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38F" w:rsidRDefault="00CD2CC9">
      <w:pPr>
        <w:pStyle w:val="10"/>
        <w:spacing w:after="0" w:line="360" w:lineRule="auto"/>
        <w:jc w:val="center"/>
        <w:rPr>
          <w:rFonts w:ascii="Times New Roman" w:eastAsia="Times New Roman" w:hAnsi="Times New Roman" w:cs="Times New Roman"/>
          <w:b/>
          <w:smallCaps/>
          <w:sz w:val="24"/>
          <w:szCs w:val="24"/>
        </w:rPr>
      </w:pPr>
      <w:bookmarkStart w:id="0" w:name="_GoBack"/>
      <w:bookmarkEnd w:id="0"/>
      <w:r>
        <w:rPr>
          <w:rFonts w:ascii="Times New Roman" w:eastAsia="Times New Roman" w:hAnsi="Times New Roman" w:cs="Times New Roman"/>
          <w:b/>
          <w:smallCaps/>
          <w:sz w:val="24"/>
          <w:szCs w:val="24"/>
        </w:rPr>
        <w:t>о сертификате дополнительного образования.</w:t>
      </w:r>
    </w:p>
    <w:p w:rsidR="009C338F" w:rsidRDefault="009C338F">
      <w:pPr>
        <w:pStyle w:val="10"/>
        <w:spacing w:after="0" w:line="360" w:lineRule="auto"/>
        <w:jc w:val="center"/>
        <w:rPr>
          <w:rFonts w:ascii="Times New Roman" w:eastAsia="Times New Roman" w:hAnsi="Times New Roman" w:cs="Times New Roman"/>
          <w:b/>
          <w:smallCaps/>
          <w:sz w:val="24"/>
          <w:szCs w:val="24"/>
        </w:rPr>
      </w:pPr>
    </w:p>
    <w:p w:rsidR="009C338F" w:rsidRDefault="00CD2CC9">
      <w:pPr>
        <w:pStyle w:val="10"/>
        <w:spacing w:after="0" w:line="360" w:lineRule="auto"/>
        <w:ind w:firstLine="709"/>
        <w:rPr>
          <w:rFonts w:ascii="Times New Roman" w:eastAsia="Times New Roman" w:hAnsi="Times New Roman" w:cs="Times New Roman"/>
          <w:b/>
          <w:sz w:val="24"/>
          <w:szCs w:val="24"/>
        </w:rPr>
      </w:pPr>
      <w:r>
        <w:rPr>
          <w:rFonts w:ascii="Times New Roman" w:eastAsia="Times New Roman" w:hAnsi="Times New Roman" w:cs="Times New Roman"/>
          <w:b/>
          <w:sz w:val="24"/>
          <w:szCs w:val="24"/>
        </w:rPr>
        <w:t>Что такое сертификат дополнительного образования?</w:t>
      </w:r>
    </w:p>
    <w:p w:rsidR="009C338F" w:rsidRDefault="00CD2CC9">
      <w:pPr>
        <w:pStyle w:val="10"/>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Сертификат дополнительного образования – это официальное подтверждение возможности ребенка обучаться в кружках и секциях дополнительного образования за счет средств государства. Сам сертификат не материален и важным является лишь то, что ребенок внесен в специальный реестр (ничего критического, на сегодняшний день мы все внесены во множество разных реестров). Нахождение ребенка в реестре является сигналом для государства, что надо платить за его  образование. То есть сертификат – это, по сути, инструмент реализации «права» детей на получение бесплатного образования.</w:t>
      </w:r>
    </w:p>
    <w:p w:rsidR="009C338F" w:rsidRDefault="00CD2CC9">
      <w:pPr>
        <w:pStyle w:val="10"/>
        <w:spacing w:after="0" w:line="360" w:lineRule="auto"/>
        <w:ind w:firstLine="709"/>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Для чего вводится сертификат дополнительного образования?</w:t>
      </w:r>
    </w:p>
    <w:p w:rsidR="009C338F" w:rsidRDefault="00CD2CC9">
      <w:pPr>
        <w:pStyle w:val="10"/>
        <w:spacing w:after="0" w:line="360" w:lineRule="auto"/>
        <w:ind w:firstLine="709"/>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То, что мы знаем как бесплатное – оплачивается кем-то другим и остается бесплатным для нас, пока за это стабильно платят.</w:t>
      </w:r>
    </w:p>
    <w:p w:rsidR="009C338F" w:rsidRDefault="00CD2CC9">
      <w:pPr>
        <w:pStyle w:val="10"/>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наши права на получение дополнительного образования на бесплатной основе. Никто не отнимет права на образование как таковое, но платить за дополнительное образование государство не обязано. Так что же это значит на практике? Ведь  сегодня мы можем записаться в бесплатные кружки безо всяких сертификатов.</w:t>
      </w:r>
    </w:p>
    <w:p w:rsidR="009C338F" w:rsidRDefault="00CD2CC9">
      <w:pPr>
        <w:pStyle w:val="10"/>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Действительно, действующая система дополнительного образования подразумевает, что в муниципалитете есть хотя бы одно учреждение, в которое мы можем прийти и бесплатно записаться. Но сегодня то, какие это будут кружки, определяет именно это учреждение, а мы записываемся туда, где остались места. Если мы не запишемся – найдется кто-нибудь, кто запишется вместо нас. В результате кружок все равно будет заполнен (часто за счет приписок), но  мы останемся «не при делах». Ведь государство непосредственно НАМ ничего не должно, оно просто финансирует деятельность учреждения. Но суть дополнительного образования не в том, чтобы дать возможности развития тем, чьи интересы совпадают с направлениями работы учреждения, а в том, чтобы учесть потребности всех детей и дать возможность их индивидуальному развитию. Наиболее яркой иллюстрацией абсурдности сегодняшнего дня является ситуация, когда дети обучаются на платных кружках и секциях или в частных организациях, в то время, когда бесплатные кружки ими не востребованы. Хорошо, когда у семьи есть деньги на обучение в частной организации, плохо, когда то образование, которое необходимо ребенку, дают только там, где необходимо за него платить.</w:t>
      </w:r>
    </w:p>
    <w:p w:rsidR="009C338F" w:rsidRDefault="00CD2CC9">
      <w:pPr>
        <w:pStyle w:val="10"/>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 чем же принцип работы сертификата? Определяющее в нем то, что сертификат  - именной. Вручение сертификата ребенку призвано изменить описанную выше ситуацию. Ведь для учреждения сертификат – это деньги, которые оно может заработать лишь когда заинтересует ребенка прийти учиться к нему. Нельзя просто взять и записать кого-то другого, потому как в этом случае деньги останутся у ребенка и не дойдут до организации. Если ребенок захочет перейти учиться в другую организацию – то вместе с ним учреждение потеряет и деньги. Все это призвано стимулировать учреждения к развитию, учету современных потребностей детей.</w:t>
      </w:r>
    </w:p>
    <w:p w:rsidR="009C338F" w:rsidRDefault="00CD2CC9">
      <w:pPr>
        <w:pStyle w:val="10"/>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Представьте на минутку, что в Вашем семейном бюджете есть запланированные расходы на дополнительное образование для ребенка. Отдадите ли Вы их учреждению, потому лишь, что там работают хорошие люди, или, оплачивая их работу, будете ожидать, что они все-таки дадут Вашему ребенку качественное образование? И, если у Вас есть выбор между организациями, в том числе и частными, неужели Вы поставите во главу угла интересы учреждения, а не ребенка? Ответы государства на эти два вопроса меняются при введении сертификата дополнительного образования.</w:t>
      </w:r>
    </w:p>
    <w:p w:rsidR="009C338F" w:rsidRDefault="00CD2CC9">
      <w:pPr>
        <w:pStyle w:val="10"/>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Итак, именной сертификат дополнительного образования – это Ваши деньги, которые Вы можете потратить исключительно на образование ребенка. Государство, предоставляя Вам сертификат, на этот раз уже, гарантирует Вам бесплатность получения дополнительного образования в объеме, определяемом сертификатом. При этом, как отметил Владимир Владимирович Путин еще в конце 2014 года: неважно, что вы выберите, «главное, у ребёнка, у родителей должен быть </w:t>
      </w:r>
      <w:r>
        <w:rPr>
          <w:rFonts w:ascii="Times New Roman" w:eastAsia="Times New Roman" w:hAnsi="Times New Roman" w:cs="Times New Roman"/>
          <w:b/>
          <w:sz w:val="24"/>
          <w:szCs w:val="24"/>
        </w:rPr>
        <w:t>выбор</w:t>
      </w:r>
      <w:r>
        <w:rPr>
          <w:rFonts w:ascii="Times New Roman" w:eastAsia="Times New Roman" w:hAnsi="Times New Roman" w:cs="Times New Roman"/>
          <w:sz w:val="24"/>
          <w:szCs w:val="24"/>
        </w:rPr>
        <w:t xml:space="preserve">: получить дополнительное образование на базе школы, или в муниципальном творческом центре, или в негосударственной образовательной организации, чтобы это было </w:t>
      </w:r>
      <w:proofErr w:type="gramStart"/>
      <w:r>
        <w:rPr>
          <w:rFonts w:ascii="Times New Roman" w:eastAsia="Times New Roman" w:hAnsi="Times New Roman" w:cs="Times New Roman"/>
          <w:sz w:val="24"/>
          <w:szCs w:val="24"/>
        </w:rPr>
        <w:t>доступно</w:t>
      </w:r>
      <w:proofErr w:type="gramEnd"/>
      <w:r>
        <w:rPr>
          <w:rFonts w:ascii="Times New Roman" w:eastAsia="Times New Roman" w:hAnsi="Times New Roman" w:cs="Times New Roman"/>
          <w:sz w:val="24"/>
          <w:szCs w:val="24"/>
        </w:rPr>
        <w:t xml:space="preserve"> и чтобы с детьми работали по-настоящему хорошо подготовленные специалисты».</w:t>
      </w:r>
    </w:p>
    <w:p w:rsidR="009C338F" w:rsidRDefault="00CD2CC9">
      <w:pPr>
        <w:pStyle w:val="10"/>
        <w:spacing w:after="0" w:line="360" w:lineRule="auto"/>
        <w:ind w:firstLine="709"/>
        <w:rPr>
          <w:rFonts w:ascii="Times New Roman" w:eastAsia="Times New Roman" w:hAnsi="Times New Roman" w:cs="Times New Roman"/>
          <w:b/>
          <w:sz w:val="24"/>
          <w:szCs w:val="24"/>
        </w:rPr>
      </w:pPr>
      <w:r>
        <w:rPr>
          <w:rFonts w:ascii="Times New Roman" w:eastAsia="Times New Roman" w:hAnsi="Times New Roman" w:cs="Times New Roman"/>
          <w:b/>
          <w:sz w:val="24"/>
          <w:szCs w:val="24"/>
        </w:rPr>
        <w:t>Что дает сертификат дополнительного образования и как его использовать?</w:t>
      </w:r>
    </w:p>
    <w:p w:rsidR="009C338F" w:rsidRDefault="00CD2CC9">
      <w:pPr>
        <w:pStyle w:val="10"/>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Сертификат дополнительного образования используется родителями для того, чтобы выбирать и записываться в кружки и секции, предлагаемые разнообразными организациями и даже индивидуальными предпринимателями, без затрат со стороны семейного бюджета или с незначительной доплатой. Любой сертификат может использоваться для записи на обучение по любой программе, включенной в </w:t>
      </w:r>
      <w:proofErr w:type="spellStart"/>
      <w:r>
        <w:rPr>
          <w:rFonts w:ascii="Times New Roman" w:eastAsia="Times New Roman" w:hAnsi="Times New Roman" w:cs="Times New Roman"/>
          <w:sz w:val="24"/>
          <w:szCs w:val="24"/>
        </w:rPr>
        <w:t>общерегиональный</w:t>
      </w:r>
      <w:proofErr w:type="spellEnd"/>
      <w:r>
        <w:rPr>
          <w:rFonts w:ascii="Times New Roman" w:eastAsia="Times New Roman" w:hAnsi="Times New Roman" w:cs="Times New Roman"/>
          <w:sz w:val="24"/>
          <w:szCs w:val="24"/>
        </w:rPr>
        <w:t xml:space="preserve"> навигатор.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w:t>
      </w:r>
    </w:p>
    <w:p w:rsidR="009C338F" w:rsidRDefault="00CD2CC9">
      <w:pPr>
        <w:pStyle w:val="10"/>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Получая сертификат, Вы получаете и доступ в личный кабинет информационной системы </w:t>
      </w:r>
      <w:hyperlink r:id="rId5">
        <w:r>
          <w:rPr>
            <w:color w:val="1155CC"/>
            <w:u w:val="single"/>
          </w:rPr>
          <w:t>http://mordovia.pfdo.ru</w:t>
        </w:r>
      </w:hyperlink>
      <w:r>
        <w:rPr>
          <w:rFonts w:ascii="Times New Roman" w:eastAsia="Times New Roman" w:hAnsi="Times New Roman" w:cs="Times New Roman"/>
          <w:sz w:val="24"/>
          <w:szCs w:val="24"/>
        </w:rPr>
        <w:t xml:space="preserve">, который, по сути, является Вашим доступом к </w:t>
      </w:r>
      <w:r>
        <w:rPr>
          <w:rFonts w:ascii="Times New Roman" w:eastAsia="Times New Roman" w:hAnsi="Times New Roman" w:cs="Times New Roman"/>
          <w:sz w:val="24"/>
          <w:szCs w:val="24"/>
        </w:rPr>
        <w:lastRenderedPageBreak/>
        <w:t>персональному счету. Выбирая кружки и секции, Вы используете доступные бесплатные «зачисления» и/или непосредственно деньги, закрепленные за Вашим сертификатом, которые могут направляться на оплату получаемого детьми дополнительного образования в муниципальных и частных организациях. Заинтересованные  в дополнительном образовании Ваших детей организации проходят независимую сертификацию программ и входят в реестр поставщиков образовательных услуг, расположенный в Вашем личном кабинете. Вам лишь остается выбрать среди них. А по итогам получения ребенком образования, оценить выбранную программу. Благодаря Вам в реестре программ будут лучшие организации, предлагающие качественные и интересные программы.</w:t>
      </w:r>
    </w:p>
    <w:p w:rsidR="009C338F" w:rsidRDefault="00CD2CC9">
      <w:pPr>
        <w:pStyle w:val="10"/>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то же время, в связи с обстоятельствами, изложенными выше, зачисление на обучение в муниципальные кружки и секции без использования сертификата с сентября 2019 года осуществляться не будет. Но Вам не стоит переживать по этому обстоятельству – Вы всегда сможете получить сертификат, как только решите подать заявку на обучение.  </w:t>
      </w:r>
    </w:p>
    <w:p w:rsidR="009C338F" w:rsidRDefault="00CD2CC9">
      <w:pPr>
        <w:pStyle w:val="10"/>
        <w:spacing w:after="0" w:line="36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Как получить сертификат дополнительного образования?</w:t>
      </w:r>
    </w:p>
    <w:p w:rsidR="009C338F" w:rsidRDefault="00CD2CC9">
      <w:pPr>
        <w:pStyle w:val="10"/>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Сертификат – не «путевка» в образовательную организацию, его достаточно получить для ребенка единожды. Далее, использовать сертификат можно до достижения восемнадцати лет, но один раз сертификат получить все-таки нужно. Вы можете сделать это одним из двух способов:</w:t>
      </w:r>
    </w:p>
    <w:p w:rsidR="009C338F" w:rsidRDefault="00CD2CC9">
      <w:pPr>
        <w:pStyle w:val="10"/>
        <w:numPr>
          <w:ilvl w:val="0"/>
          <w:numId w:val="1"/>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Приходите в орган управлени</w:t>
      </w:r>
      <w:r>
        <w:rPr>
          <w:rFonts w:ascii="Times New Roman" w:eastAsia="Times New Roman" w:hAnsi="Times New Roman" w:cs="Times New Roman"/>
          <w:sz w:val="24"/>
          <w:szCs w:val="24"/>
        </w:rPr>
        <w:t>я</w:t>
      </w:r>
      <w:r>
        <w:rPr>
          <w:rFonts w:ascii="Times New Roman" w:eastAsia="Times New Roman" w:hAnsi="Times New Roman" w:cs="Times New Roman"/>
          <w:color w:val="000000"/>
          <w:sz w:val="24"/>
          <w:szCs w:val="24"/>
        </w:rPr>
        <w:t xml:space="preserve"> образованием или образовательное учреждение или в иную организацию, уполномоченную на прием заявлений для предоставления сертификата, с паспортом, свидетельством о рождении ребенка, документами, подтверждающими особую категорию (при наличии). Оформ</w:t>
      </w:r>
      <w:r>
        <w:rPr>
          <w:rFonts w:ascii="Times New Roman" w:eastAsia="Times New Roman" w:hAnsi="Times New Roman" w:cs="Times New Roman"/>
          <w:sz w:val="24"/>
          <w:szCs w:val="24"/>
        </w:rPr>
        <w:t>ляете</w:t>
      </w:r>
      <w:r>
        <w:rPr>
          <w:rFonts w:ascii="Times New Roman" w:eastAsia="Times New Roman" w:hAnsi="Times New Roman" w:cs="Times New Roman"/>
          <w:color w:val="000000"/>
          <w:sz w:val="24"/>
          <w:szCs w:val="24"/>
        </w:rPr>
        <w:t xml:space="preserve"> на месте заявление и получ</w:t>
      </w:r>
      <w:r>
        <w:rPr>
          <w:rFonts w:ascii="Times New Roman" w:eastAsia="Times New Roman" w:hAnsi="Times New Roman" w:cs="Times New Roman"/>
          <w:sz w:val="24"/>
          <w:szCs w:val="24"/>
        </w:rPr>
        <w:t>аете</w:t>
      </w:r>
      <w:r>
        <w:rPr>
          <w:rFonts w:ascii="Times New Roman" w:eastAsia="Times New Roman" w:hAnsi="Times New Roman" w:cs="Times New Roman"/>
          <w:color w:val="000000"/>
          <w:sz w:val="24"/>
          <w:szCs w:val="24"/>
        </w:rPr>
        <w:t xml:space="preserve"> подтверждение внесения Вашего сертификата в реестр.</w:t>
      </w:r>
    </w:p>
    <w:p w:rsidR="009C338F" w:rsidRDefault="00CD2CC9">
      <w:pPr>
        <w:pStyle w:val="1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Информация о том, в каких учреждениях можно подать заявление на получение сертификата, требуемых документах, бланк заявления размещены на портале </w:t>
      </w:r>
      <w:hyperlink r:id="rId6">
        <w:r>
          <w:rPr>
            <w:color w:val="1155CC"/>
            <w:u w:val="single"/>
          </w:rPr>
          <w:t>http://mordovia.pfdo.ru</w:t>
        </w:r>
      </w:hyperlink>
      <w:r>
        <w:rPr>
          <w:rFonts w:ascii="Times New Roman" w:eastAsia="Times New Roman" w:hAnsi="Times New Roman" w:cs="Times New Roman"/>
          <w:color w:val="000000"/>
          <w:sz w:val="24"/>
          <w:szCs w:val="24"/>
        </w:rPr>
        <w:t>, на официальных сайтах муниципальных образовательных учреждений и органов управлени</w:t>
      </w:r>
      <w:r>
        <w:rPr>
          <w:rFonts w:ascii="Times New Roman" w:eastAsia="Times New Roman" w:hAnsi="Times New Roman" w:cs="Times New Roman"/>
          <w:sz w:val="24"/>
          <w:szCs w:val="24"/>
        </w:rPr>
        <w:t>я</w:t>
      </w:r>
      <w:r>
        <w:rPr>
          <w:rFonts w:ascii="Times New Roman" w:eastAsia="Times New Roman" w:hAnsi="Times New Roman" w:cs="Times New Roman"/>
          <w:color w:val="000000"/>
          <w:sz w:val="24"/>
          <w:szCs w:val="24"/>
        </w:rPr>
        <w:t xml:space="preserve"> образовани</w:t>
      </w:r>
      <w:r>
        <w:rPr>
          <w:rFonts w:ascii="Times New Roman" w:eastAsia="Times New Roman" w:hAnsi="Times New Roman" w:cs="Times New Roman"/>
          <w:sz w:val="24"/>
          <w:szCs w:val="24"/>
        </w:rPr>
        <w:t>ем</w:t>
      </w:r>
      <w:r>
        <w:rPr>
          <w:rFonts w:ascii="Times New Roman" w:eastAsia="Times New Roman" w:hAnsi="Times New Roman" w:cs="Times New Roman"/>
          <w:color w:val="000000"/>
          <w:sz w:val="24"/>
          <w:szCs w:val="24"/>
        </w:rPr>
        <w:t>.</w:t>
      </w:r>
    </w:p>
    <w:p w:rsidR="009C338F" w:rsidRDefault="00CD2CC9">
      <w:pPr>
        <w:pStyle w:val="10"/>
        <w:numPr>
          <w:ilvl w:val="0"/>
          <w:numId w:val="1"/>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иш</w:t>
      </w:r>
      <w:r>
        <w:rPr>
          <w:rFonts w:ascii="Times New Roman" w:eastAsia="Times New Roman" w:hAnsi="Times New Roman" w:cs="Times New Roman"/>
          <w:sz w:val="24"/>
          <w:szCs w:val="24"/>
        </w:rPr>
        <w:t>е</w:t>
      </w:r>
      <w:r>
        <w:rPr>
          <w:rFonts w:ascii="Times New Roman" w:eastAsia="Times New Roman" w:hAnsi="Times New Roman" w:cs="Times New Roman"/>
          <w:color w:val="000000"/>
          <w:sz w:val="24"/>
          <w:szCs w:val="24"/>
        </w:rPr>
        <w:t>те электронное заявление и сразу получ</w:t>
      </w:r>
      <w:r>
        <w:rPr>
          <w:rFonts w:ascii="Times New Roman" w:eastAsia="Times New Roman" w:hAnsi="Times New Roman" w:cs="Times New Roman"/>
          <w:sz w:val="24"/>
          <w:szCs w:val="24"/>
        </w:rPr>
        <w:t>аете</w:t>
      </w:r>
      <w:r>
        <w:rPr>
          <w:rFonts w:ascii="Times New Roman" w:eastAsia="Times New Roman" w:hAnsi="Times New Roman" w:cs="Times New Roman"/>
          <w:color w:val="000000"/>
          <w:sz w:val="24"/>
          <w:szCs w:val="24"/>
        </w:rPr>
        <w:t xml:space="preserve"> доступ в личный кабинет и заполненное заявление на получение сертификата. Сохраните заявление. Выберите образовательную программу, подайте электронную заявку и вместе с заявлением на зачисление отнесите в выбранную образовательную организацию подписанное заявление на получение сертификата.</w:t>
      </w:r>
    </w:p>
    <w:p w:rsidR="009C338F" w:rsidRDefault="00CD2CC9">
      <w:pPr>
        <w:pStyle w:val="10"/>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Непосредственно на портале </w:t>
      </w:r>
      <w:hyperlink r:id="rId7">
        <w:r>
          <w:rPr>
            <w:color w:val="1155CC"/>
            <w:u w:val="single"/>
          </w:rPr>
          <w:t>http://mordovia.pfdo.ru</w:t>
        </w:r>
      </w:hyperlink>
      <w:r>
        <w:rPr>
          <w:rFonts w:ascii="Times New Roman" w:eastAsia="Times New Roman" w:hAnsi="Times New Roman" w:cs="Times New Roman"/>
          <w:color w:val="0070C0"/>
          <w:sz w:val="24"/>
          <w:szCs w:val="24"/>
        </w:rPr>
        <w:t xml:space="preserve"> </w:t>
      </w:r>
      <w:r>
        <w:rPr>
          <w:rFonts w:ascii="Times New Roman" w:eastAsia="Times New Roman" w:hAnsi="Times New Roman" w:cs="Times New Roman"/>
          <w:sz w:val="24"/>
          <w:szCs w:val="24"/>
        </w:rPr>
        <w:t xml:space="preserve">размещена ссылка на государственный ресурс регистрации заявлений на получение сертификата дополнительного образования. Пройдя по ссылке,  Вы можете направить электронное </w:t>
      </w:r>
      <w:r>
        <w:rPr>
          <w:rFonts w:ascii="Times New Roman" w:eastAsia="Times New Roman" w:hAnsi="Times New Roman" w:cs="Times New Roman"/>
          <w:sz w:val="24"/>
          <w:szCs w:val="24"/>
        </w:rPr>
        <w:lastRenderedPageBreak/>
        <w:t xml:space="preserve">заявление на получение сертификата, после чего Вам на почту придет подтверждение регистрации заявления, а также реквизиты для доступа в личный кабинет системы </w:t>
      </w:r>
      <w:hyperlink r:id="rId8">
        <w:r>
          <w:rPr>
            <w:color w:val="1155CC"/>
            <w:u w:val="single"/>
          </w:rPr>
          <w:t>http://mordovia.pfdo.ru</w:t>
        </w:r>
      </w:hyperlink>
      <w:r>
        <w:rPr>
          <w:rFonts w:ascii="Times New Roman" w:eastAsia="Times New Roman" w:hAnsi="Times New Roman" w:cs="Times New Roman"/>
          <w:sz w:val="24"/>
          <w:szCs w:val="24"/>
        </w:rPr>
        <w:t>. С этого момента Вы можете использовать закрепленный за Вашим ребенком сертификат и даже подавать заявки на зачисление в кружки и секции наравне с другими семьями, уже получившими сертификат. Однако, для того, чтобы организация могла принять Вашу заявку Вам необходимо активировать свой сертификат.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(то, которое Вам сформирует информационная система при подаче электронного заявления). Организация сама проверит Ваши данные и передаст заявление в орган управления образованием, чтобы последнее активировало Ваш сертификат. Теперь Ваш ребенок зачислен.</w:t>
      </w:r>
    </w:p>
    <w:p w:rsidR="009C338F" w:rsidRDefault="00CD2CC9">
      <w:pPr>
        <w:pStyle w:val="10"/>
        <w:spacing w:after="0" w:line="36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Как мне узнать больше информации о сертификате дополнительного образования?</w:t>
      </w:r>
    </w:p>
    <w:p w:rsidR="009C338F" w:rsidRDefault="00CD2CC9">
      <w:pPr>
        <w:pStyle w:val="10"/>
        <w:spacing w:after="0" w:line="360" w:lineRule="auto"/>
        <w:ind w:firstLine="709"/>
        <w:jc w:val="both"/>
        <w:rPr>
          <w:rFonts w:ascii="Times New Roman" w:eastAsia="Times New Roman" w:hAnsi="Times New Roman" w:cs="Times New Roman"/>
          <w:color w:val="0070C0"/>
          <w:sz w:val="24"/>
          <w:szCs w:val="24"/>
        </w:rPr>
      </w:pPr>
      <w:r>
        <w:rPr>
          <w:rFonts w:ascii="Times New Roman" w:eastAsia="Times New Roman" w:hAnsi="Times New Roman" w:cs="Times New Roman"/>
          <w:sz w:val="24"/>
          <w:szCs w:val="24"/>
        </w:rPr>
        <w:t xml:space="preserve">Более подробная информация о сертификате дополнительного образования доступна на официальном портале персонифицированного дополнительного образования Республики Мордовия  </w:t>
      </w:r>
      <w:hyperlink r:id="rId9">
        <w:r>
          <w:rPr>
            <w:color w:val="1155CC"/>
            <w:u w:val="single"/>
          </w:rPr>
          <w:t>http://mordovia.pfdo.ru</w:t>
        </w:r>
      </w:hyperlink>
      <w:r>
        <w:t xml:space="preserve">. </w:t>
      </w:r>
    </w:p>
    <w:p w:rsidR="009C338F" w:rsidRDefault="00CD2CC9">
      <w:pPr>
        <w:pStyle w:val="10"/>
        <w:spacing w:after="0" w:line="360" w:lineRule="auto"/>
        <w:ind w:firstLine="709"/>
        <w:jc w:val="both"/>
        <w:rPr>
          <w:rFonts w:ascii="Times New Roman" w:eastAsia="Times New Roman" w:hAnsi="Times New Roman" w:cs="Times New Roman"/>
          <w:sz w:val="24"/>
          <w:szCs w:val="24"/>
        </w:rPr>
      </w:pPr>
      <w:bookmarkStart w:id="1" w:name="_gjdgxs" w:colFirst="0" w:colLast="0"/>
      <w:bookmarkEnd w:id="1"/>
      <w:r>
        <w:rPr>
          <w:rFonts w:ascii="Times New Roman" w:eastAsia="Times New Roman" w:hAnsi="Times New Roman" w:cs="Times New Roman"/>
          <w:sz w:val="24"/>
          <w:szCs w:val="24"/>
        </w:rPr>
        <w:t>Итак, Вы – полноценный заказчик, у Вас право выбирать: где и по какой программе обучаться Вашему ребенку! Главное, помните: государство, передавая Вам средства на образование Вашего ребенка, думает, что Вы сможете распорядиться ими лучше него, поэтому все, что Вы делаете, делайте ради успешного будущего своих детей!</w:t>
      </w:r>
    </w:p>
    <w:p w:rsidR="009C338F" w:rsidRDefault="009C338F">
      <w:pPr>
        <w:pStyle w:val="10"/>
        <w:pBdr>
          <w:top w:val="nil"/>
          <w:left w:val="nil"/>
          <w:bottom w:val="nil"/>
          <w:right w:val="nil"/>
          <w:between w:val="nil"/>
        </w:pBdr>
        <w:spacing w:after="0" w:line="360" w:lineRule="auto"/>
        <w:ind w:left="709" w:hanging="720"/>
        <w:jc w:val="both"/>
        <w:rPr>
          <w:rFonts w:ascii="Times New Roman" w:eastAsia="Times New Roman" w:hAnsi="Times New Roman" w:cs="Times New Roman"/>
          <w:i/>
          <w:color w:val="000000"/>
          <w:sz w:val="24"/>
          <w:szCs w:val="24"/>
        </w:rPr>
      </w:pPr>
    </w:p>
    <w:sectPr w:rsidR="009C338F" w:rsidSect="009C338F">
      <w:pgSz w:w="11906" w:h="16838"/>
      <w:pgMar w:top="1134" w:right="850" w:bottom="1134" w:left="1701" w:header="708" w:footer="708"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F94D85"/>
    <w:multiLevelType w:val="multilevel"/>
    <w:tmpl w:val="522A96DC"/>
    <w:lvl w:ilvl="0">
      <w:start w:val="1"/>
      <w:numFmt w:val="upperRoman"/>
      <w:lvlText w:val="%1."/>
      <w:lvlJc w:val="righ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38F"/>
    <w:rsid w:val="00214E09"/>
    <w:rsid w:val="009C338F"/>
    <w:rsid w:val="00CD2C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3D1D88-B437-4FF8-B039-B2D83CD5E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10"/>
    <w:next w:val="10"/>
    <w:rsid w:val="009C338F"/>
    <w:pPr>
      <w:keepNext/>
      <w:keepLines/>
      <w:spacing w:before="480" w:after="120"/>
      <w:outlineLvl w:val="0"/>
    </w:pPr>
    <w:rPr>
      <w:b/>
      <w:sz w:val="48"/>
      <w:szCs w:val="48"/>
    </w:rPr>
  </w:style>
  <w:style w:type="paragraph" w:styleId="2">
    <w:name w:val="heading 2"/>
    <w:basedOn w:val="10"/>
    <w:next w:val="10"/>
    <w:rsid w:val="009C338F"/>
    <w:pPr>
      <w:keepNext/>
      <w:keepLines/>
      <w:spacing w:before="360" w:after="80"/>
      <w:outlineLvl w:val="1"/>
    </w:pPr>
    <w:rPr>
      <w:b/>
      <w:sz w:val="36"/>
      <w:szCs w:val="36"/>
    </w:rPr>
  </w:style>
  <w:style w:type="paragraph" w:styleId="3">
    <w:name w:val="heading 3"/>
    <w:basedOn w:val="10"/>
    <w:next w:val="10"/>
    <w:rsid w:val="009C338F"/>
    <w:pPr>
      <w:keepNext/>
      <w:keepLines/>
      <w:spacing w:before="280" w:after="80"/>
      <w:outlineLvl w:val="2"/>
    </w:pPr>
    <w:rPr>
      <w:b/>
      <w:sz w:val="28"/>
      <w:szCs w:val="28"/>
    </w:rPr>
  </w:style>
  <w:style w:type="paragraph" w:styleId="4">
    <w:name w:val="heading 4"/>
    <w:basedOn w:val="10"/>
    <w:next w:val="10"/>
    <w:rsid w:val="009C338F"/>
    <w:pPr>
      <w:keepNext/>
      <w:keepLines/>
      <w:spacing w:before="240" w:after="40"/>
      <w:outlineLvl w:val="3"/>
    </w:pPr>
    <w:rPr>
      <w:b/>
      <w:sz w:val="24"/>
      <w:szCs w:val="24"/>
    </w:rPr>
  </w:style>
  <w:style w:type="paragraph" w:styleId="5">
    <w:name w:val="heading 5"/>
    <w:basedOn w:val="10"/>
    <w:next w:val="10"/>
    <w:rsid w:val="009C338F"/>
    <w:pPr>
      <w:keepNext/>
      <w:keepLines/>
      <w:spacing w:before="220" w:after="40"/>
      <w:outlineLvl w:val="4"/>
    </w:pPr>
    <w:rPr>
      <w:b/>
    </w:rPr>
  </w:style>
  <w:style w:type="paragraph" w:styleId="6">
    <w:name w:val="heading 6"/>
    <w:basedOn w:val="10"/>
    <w:next w:val="10"/>
    <w:rsid w:val="009C338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9C338F"/>
  </w:style>
  <w:style w:type="table" w:customStyle="1" w:styleId="TableNormal">
    <w:name w:val="Table Normal"/>
    <w:rsid w:val="009C338F"/>
    <w:tblPr>
      <w:tblCellMar>
        <w:top w:w="0" w:type="dxa"/>
        <w:left w:w="0" w:type="dxa"/>
        <w:bottom w:w="0" w:type="dxa"/>
        <w:right w:w="0" w:type="dxa"/>
      </w:tblCellMar>
    </w:tblPr>
  </w:style>
  <w:style w:type="paragraph" w:styleId="a3">
    <w:name w:val="Title"/>
    <w:basedOn w:val="10"/>
    <w:next w:val="10"/>
    <w:rsid w:val="009C338F"/>
    <w:pPr>
      <w:keepNext/>
      <w:keepLines/>
      <w:spacing w:before="480" w:after="120"/>
    </w:pPr>
    <w:rPr>
      <w:b/>
      <w:sz w:val="72"/>
      <w:szCs w:val="72"/>
    </w:rPr>
  </w:style>
  <w:style w:type="paragraph" w:styleId="a4">
    <w:name w:val="Subtitle"/>
    <w:basedOn w:val="10"/>
    <w:next w:val="10"/>
    <w:rsid w:val="009C338F"/>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mordovia.pfdo.ru" TargetMode="External"/><Relationship Id="rId3" Type="http://schemas.openxmlformats.org/officeDocument/2006/relationships/settings" Target="settings.xml"/><Relationship Id="rId7" Type="http://schemas.openxmlformats.org/officeDocument/2006/relationships/hyperlink" Target="http://mordovia.pfd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rdovia.pfdo.ru" TargetMode="External"/><Relationship Id="rId11" Type="http://schemas.openxmlformats.org/officeDocument/2006/relationships/theme" Target="theme/theme1.xml"/><Relationship Id="rId5" Type="http://schemas.openxmlformats.org/officeDocument/2006/relationships/hyperlink" Target="http://mordovia.pfdo.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ordovia.pfdo.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1403</Words>
  <Characters>8002</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2019-04-17T17:51:00Z</dcterms:created>
  <dcterms:modified xsi:type="dcterms:W3CDTF">2019-04-17T17:51:00Z</dcterms:modified>
</cp:coreProperties>
</file>