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5D" w:rsidRDefault="00003E5D" w:rsidP="00003E5D">
      <w:pPr>
        <w:jc w:val="center"/>
        <w:rPr>
          <w:rFonts w:ascii="Times New Roman" w:hAnsi="Times New Roman" w:cs="Times New Roman"/>
          <w:b/>
          <w:sz w:val="28"/>
          <w:szCs w:val="28"/>
        </w:rPr>
      </w:pPr>
      <w:r w:rsidRPr="00003E5D">
        <w:rPr>
          <w:rFonts w:ascii="Times New Roman" w:hAnsi="Times New Roman" w:cs="Times New Roman"/>
          <w:b/>
          <w:sz w:val="28"/>
          <w:szCs w:val="28"/>
        </w:rPr>
        <w:t>«Влияние нетрадиционных техник рисования на развитие мелкой моторики руки»</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«Это правда!</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Ну что же тут скрывать?</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Дети любят, очень любят рисовать.</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На бумаге, на асфальте, на стене</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И в трамвае на окне!».</w:t>
      </w:r>
    </w:p>
    <w:p w:rsidR="00003E5D" w:rsidRPr="00003E5D" w:rsidRDefault="00003E5D" w:rsidP="00003E5D">
      <w:pPr>
        <w:widowControl w:val="0"/>
        <w:suppressAutoHyphens/>
        <w:autoSpaceDN w:val="0"/>
        <w:spacing w:after="0" w:line="240" w:lineRule="auto"/>
        <w:jc w:val="right"/>
        <w:textAlignment w:val="baseline"/>
        <w:rPr>
          <w:rFonts w:ascii="Times New Roman" w:eastAsia="SimSun" w:hAnsi="Times New Roman" w:cs="Mangal"/>
          <w:i/>
          <w:kern w:val="3"/>
          <w:sz w:val="28"/>
          <w:szCs w:val="28"/>
          <w:lang w:eastAsia="zh-CN" w:bidi="hi-IN"/>
        </w:rPr>
      </w:pPr>
      <w:r w:rsidRPr="00003E5D">
        <w:rPr>
          <w:rFonts w:ascii="Times New Roman" w:eastAsia="SimSun" w:hAnsi="Times New Roman" w:cs="Mangal"/>
          <w:i/>
          <w:kern w:val="3"/>
          <w:sz w:val="28"/>
          <w:szCs w:val="28"/>
          <w:lang w:eastAsia="zh-CN" w:bidi="hi-IN"/>
        </w:rPr>
        <w:t>Эдуард Успенский</w:t>
      </w:r>
    </w:p>
    <w:p w:rsidR="00221CA8" w:rsidRDefault="00003E5D" w:rsidP="00003E5D">
      <w:pPr>
        <w:spacing w:after="0"/>
        <w:ind w:firstLine="709"/>
        <w:jc w:val="both"/>
        <w:rPr>
          <w:rFonts w:ascii="Times New Roman" w:hAnsi="Times New Roman" w:cs="Times New Roman"/>
          <w:sz w:val="28"/>
          <w:szCs w:val="28"/>
        </w:rPr>
      </w:pPr>
      <w:r w:rsidRPr="00003E5D">
        <w:rPr>
          <w:rFonts w:ascii="Times New Roman" w:hAnsi="Times New Roman" w:cs="Times New Roman"/>
          <w:sz w:val="28"/>
          <w:szCs w:val="28"/>
        </w:rPr>
        <w:t>Дошкольное детство – очень важный период в жизни детей. Движение рук играют важнейшую роль на всех этапах жизни ребёнка. Все мы в детстве были художниками.  Каждый ребенок с двух - трех лет и до подросткового возраста рисует грандиозные, многофигурные со сложным переплетением сюжетов композиции, рисует вообще все, что слышит и знает.</w:t>
      </w:r>
    </w:p>
    <w:p w:rsidR="00003E5D" w:rsidRPr="00003E5D" w:rsidRDefault="00003E5D" w:rsidP="00003E5D">
      <w:pPr>
        <w:spacing w:after="0"/>
        <w:ind w:firstLine="709"/>
        <w:jc w:val="both"/>
        <w:rPr>
          <w:rFonts w:ascii="Times New Roman" w:hAnsi="Times New Roman" w:cs="Times New Roman"/>
          <w:sz w:val="28"/>
          <w:szCs w:val="28"/>
        </w:rPr>
      </w:pPr>
      <w:r w:rsidRPr="00003E5D">
        <w:rPr>
          <w:rFonts w:ascii="Times New Roman" w:eastAsiaTheme="minorEastAsia" w:hAnsi="Times New Roman" w:cs="Times New Roman"/>
          <w:color w:val="000000" w:themeColor="text1"/>
          <w:kern w:val="24"/>
          <w:sz w:val="28"/>
          <w:szCs w:val="28"/>
        </w:rPr>
        <w:t>Дети одного возраста на всех континентах в своих рисунках обязательно проходят одни и  те же стадии:</w:t>
      </w:r>
    </w:p>
    <w:p w:rsidR="00003E5D" w:rsidRPr="00003E5D" w:rsidRDefault="00003E5D" w:rsidP="00003E5D">
      <w:pPr>
        <w:jc w:val="both"/>
        <w:rPr>
          <w:rFonts w:ascii="Times New Roman" w:hAnsi="Times New Roman" w:cs="Times New Roman"/>
          <w:sz w:val="28"/>
          <w:szCs w:val="28"/>
        </w:rPr>
      </w:pPr>
      <w:r w:rsidRPr="00003E5D">
        <w:rPr>
          <w:rFonts w:ascii="Times New Roman" w:hAnsi="Times New Roman" w:cs="Times New Roman"/>
          <w:noProof/>
          <w:sz w:val="28"/>
          <w:szCs w:val="28"/>
          <w:lang w:eastAsia="ru-RU"/>
        </w:rPr>
        <w:drawing>
          <wp:inline distT="0" distB="0" distL="0" distR="0">
            <wp:extent cx="5219700" cy="2543175"/>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03E5D" w:rsidRPr="00003E5D" w:rsidRDefault="00003E5D" w:rsidP="00003E5D">
      <w:pPr>
        <w:spacing w:after="0"/>
        <w:ind w:firstLine="709"/>
        <w:jc w:val="both"/>
        <w:rPr>
          <w:rFonts w:ascii="Times New Roman" w:eastAsiaTheme="minorEastAsia" w:hAnsi="Times New Roman" w:cs="Times New Roman"/>
          <w:color w:val="000000" w:themeColor="text1"/>
          <w:kern w:val="24"/>
          <w:sz w:val="28"/>
          <w:szCs w:val="28"/>
        </w:rPr>
      </w:pPr>
      <w:r w:rsidRPr="00003E5D">
        <w:rPr>
          <w:rFonts w:ascii="Times New Roman" w:eastAsiaTheme="minorEastAsia" w:hAnsi="Times New Roman" w:cs="Times New Roman"/>
          <w:color w:val="000000" w:themeColor="text1"/>
          <w:kern w:val="24"/>
          <w:sz w:val="28"/>
          <w:szCs w:val="28"/>
        </w:rPr>
        <w:t>Фантазия детей удивительна схожа. Зачем и почему рисуют дети? Это – одно из самых интересных увлечений детей. Чем больше мастерства в детской руке, тем разнообразнее движение рук.</w:t>
      </w:r>
    </w:p>
    <w:p w:rsidR="00003E5D" w:rsidRPr="009064F7" w:rsidRDefault="00003E5D" w:rsidP="00003E5D">
      <w:pPr>
        <w:spacing w:after="0"/>
        <w:ind w:firstLine="709"/>
        <w:jc w:val="both"/>
        <w:rPr>
          <w:rFonts w:ascii="Times New Roman" w:hAnsi="Times New Roman" w:cs="Times New Roman"/>
          <w:sz w:val="28"/>
          <w:szCs w:val="28"/>
          <w:lang w:val="en-US"/>
        </w:rPr>
      </w:pPr>
      <w:r w:rsidRPr="00003E5D">
        <w:rPr>
          <w:rFonts w:ascii="Times New Roman" w:hAnsi="Times New Roman" w:cs="Times New Roman"/>
          <w:color w:val="111111"/>
          <w:sz w:val="28"/>
          <w:szCs w:val="28"/>
          <w:shd w:val="clear" w:color="auto" w:fill="FFFFFF"/>
        </w:rPr>
        <w:t>Включение в работу с детьми </w:t>
      </w:r>
      <w:r w:rsidRPr="00003E5D">
        <w:rPr>
          <w:rStyle w:val="a6"/>
          <w:rFonts w:ascii="Times New Roman" w:hAnsi="Times New Roman" w:cs="Times New Roman"/>
          <w:color w:val="111111"/>
          <w:sz w:val="28"/>
          <w:szCs w:val="28"/>
          <w:bdr w:val="none" w:sz="0" w:space="0" w:color="auto" w:frame="1"/>
          <w:shd w:val="clear" w:color="auto" w:fill="FFFFFF"/>
        </w:rPr>
        <w:t>нетрадиционных методов рисования</w:t>
      </w:r>
      <w:r w:rsidRPr="00003E5D">
        <w:rPr>
          <w:rFonts w:ascii="Times New Roman" w:hAnsi="Times New Roman" w:cs="Times New Roman"/>
          <w:color w:val="111111"/>
          <w:sz w:val="28"/>
          <w:szCs w:val="28"/>
          <w:shd w:val="clear" w:color="auto" w:fill="FFFFFF"/>
        </w:rPr>
        <w:t> и творческого конструирования позволяет </w:t>
      </w:r>
      <w:r w:rsidRPr="00003E5D">
        <w:rPr>
          <w:rStyle w:val="a6"/>
          <w:rFonts w:ascii="Times New Roman" w:hAnsi="Times New Roman" w:cs="Times New Roman"/>
          <w:color w:val="111111"/>
          <w:sz w:val="28"/>
          <w:szCs w:val="28"/>
          <w:bdr w:val="none" w:sz="0" w:space="0" w:color="auto" w:frame="1"/>
          <w:shd w:val="clear" w:color="auto" w:fill="FFFFFF"/>
        </w:rPr>
        <w:t>развивать</w:t>
      </w:r>
      <w:r w:rsidRPr="00003E5D">
        <w:rPr>
          <w:rFonts w:ascii="Times New Roman" w:hAnsi="Times New Roman" w:cs="Times New Roman"/>
          <w:color w:val="111111"/>
          <w:sz w:val="28"/>
          <w:szCs w:val="28"/>
          <w:shd w:val="clear" w:color="auto" w:fill="FFFFFF"/>
        </w:rPr>
        <w:t>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w:t>
      </w:r>
      <w:r w:rsidR="009064F7">
        <w:rPr>
          <w:rFonts w:ascii="Times New Roman" w:hAnsi="Times New Roman" w:cs="Times New Roman"/>
          <w:color w:val="111111"/>
          <w:sz w:val="28"/>
          <w:szCs w:val="28"/>
          <w:shd w:val="clear" w:color="auto" w:fill="FFFFFF"/>
          <w:lang w:val="en-US"/>
        </w:rPr>
        <w:t>[7]</w:t>
      </w:r>
    </w:p>
    <w:p w:rsidR="00003E5D" w:rsidRPr="009064F7" w:rsidRDefault="00003E5D" w:rsidP="00003E5D">
      <w:pPr>
        <w:tabs>
          <w:tab w:val="left" w:pos="4065"/>
        </w:tabs>
        <w:spacing w:after="0"/>
        <w:ind w:firstLine="709"/>
        <w:jc w:val="both"/>
        <w:rPr>
          <w:rFonts w:ascii="Times New Roman" w:hAnsi="Times New Roman" w:cs="Times New Roman"/>
          <w:sz w:val="28"/>
          <w:szCs w:val="28"/>
        </w:rPr>
      </w:pPr>
      <w:r w:rsidRPr="00003E5D">
        <w:rPr>
          <w:rFonts w:ascii="Times New Roman" w:hAnsi="Times New Roman" w:cs="Times New Roman"/>
          <w:sz w:val="28"/>
          <w:szCs w:val="28"/>
        </w:rPr>
        <w:t xml:space="preserve">Уровень развития мелкой моторики - один из показателей интеллектуальной готовности к школьному обучению. Ребенок, у которого этот уровень достаточно высокий, умеет логически рассуждать, у него </w:t>
      </w:r>
      <w:r w:rsidRPr="00003E5D">
        <w:rPr>
          <w:rFonts w:ascii="Times New Roman" w:hAnsi="Times New Roman" w:cs="Times New Roman"/>
          <w:sz w:val="28"/>
          <w:szCs w:val="28"/>
        </w:rPr>
        <w:lastRenderedPageBreak/>
        <w:t>хорошо развита память и внимание, связная речь, он может приступать к приобретению навыков письма.</w:t>
      </w:r>
      <w:r w:rsidR="009064F7" w:rsidRPr="009064F7">
        <w:rPr>
          <w:rFonts w:ascii="Times New Roman" w:hAnsi="Times New Roman" w:cs="Times New Roman"/>
          <w:sz w:val="28"/>
          <w:szCs w:val="28"/>
        </w:rPr>
        <w:t>[9]</w:t>
      </w:r>
    </w:p>
    <w:p w:rsidR="00003E5D" w:rsidRPr="009064F7" w:rsidRDefault="00003E5D" w:rsidP="00003E5D">
      <w:pPr>
        <w:pStyle w:val="c22"/>
        <w:shd w:val="clear" w:color="auto" w:fill="FFFFFF"/>
        <w:spacing w:before="0" w:beforeAutospacing="0" w:after="0" w:afterAutospacing="0"/>
        <w:ind w:firstLine="709"/>
        <w:jc w:val="both"/>
        <w:rPr>
          <w:color w:val="000000"/>
          <w:sz w:val="28"/>
          <w:szCs w:val="28"/>
        </w:rPr>
      </w:pPr>
      <w:r w:rsidRPr="00003E5D">
        <w:rPr>
          <w:rStyle w:val="c15"/>
          <w:color w:val="000000"/>
          <w:sz w:val="28"/>
          <w:szCs w:val="28"/>
          <w:shd w:val="clear" w:color="auto" w:fill="FFFFFF"/>
        </w:rPr>
        <w:t>По мнению И.</w:t>
      </w:r>
      <w:r w:rsidR="008D6FB2">
        <w:rPr>
          <w:rStyle w:val="c15"/>
          <w:color w:val="000000"/>
          <w:sz w:val="28"/>
          <w:szCs w:val="28"/>
          <w:shd w:val="clear" w:color="auto" w:fill="FFFFFF"/>
        </w:rPr>
        <w:t xml:space="preserve"> </w:t>
      </w:r>
      <w:r w:rsidRPr="00003E5D">
        <w:rPr>
          <w:rStyle w:val="c15"/>
          <w:color w:val="000000"/>
          <w:sz w:val="28"/>
          <w:szCs w:val="28"/>
          <w:shd w:val="clear" w:color="auto" w:fill="FFFFFF"/>
        </w:rPr>
        <w:t>М. Соловьёва одним из самых эффективных форм развития мелкой моторики являются занятия по изобразительной деятельности, где обращает внимание на недооценку коррекционно-развивающего значения рисования</w:t>
      </w:r>
      <w:r w:rsidRPr="00003E5D">
        <w:rPr>
          <w:rStyle w:val="c12"/>
          <w:color w:val="666666"/>
          <w:sz w:val="28"/>
          <w:szCs w:val="28"/>
          <w:shd w:val="clear" w:color="auto" w:fill="FFFFFF"/>
        </w:rPr>
        <w:t>, </w:t>
      </w:r>
      <w:r w:rsidRPr="00003E5D">
        <w:rPr>
          <w:rStyle w:val="c15"/>
          <w:color w:val="000000"/>
          <w:sz w:val="28"/>
          <w:szCs w:val="28"/>
          <w:shd w:val="clear" w:color="auto" w:fill="FFFFFF"/>
        </w:rPr>
        <w:t>ведь </w:t>
      </w:r>
      <w:r w:rsidRPr="00003E5D">
        <w:rPr>
          <w:rStyle w:val="c15"/>
          <w:color w:val="000000"/>
          <w:sz w:val="28"/>
          <w:szCs w:val="28"/>
        </w:rPr>
        <w:t>по рисункам детей можно проследить, как развивается ребенок, его мелкая моторика, какого уровня она достигает на каждом возрастном этапе. Большую роль отводится использованию нетрадиционного рисования. Работа с необычными материалами позволяет детям ощутить незабываемые эмоции, развивает творческие способности ребенка, его креативность, что способствует общему психическому и личностному развитию. Нетрадиционное рисование имеет целый ряд преимуществ: развивает мелкую моторику руки и творческие способности, вызывает целый комплекс эмоций, проявляет характер ребёнка, его индивидуальность, позволяет применять многообразие способов и средств рисования, прививает любовь к изобразительному искусству.</w:t>
      </w:r>
      <w:r w:rsidR="009064F7" w:rsidRPr="009064F7">
        <w:rPr>
          <w:rStyle w:val="c15"/>
          <w:color w:val="000000"/>
          <w:sz w:val="28"/>
          <w:szCs w:val="28"/>
        </w:rPr>
        <w:t>[3]</w:t>
      </w:r>
    </w:p>
    <w:p w:rsidR="00003E5D" w:rsidRPr="009064F7" w:rsidRDefault="00003E5D" w:rsidP="00003E5D">
      <w:pPr>
        <w:pStyle w:val="c22"/>
        <w:shd w:val="clear" w:color="auto" w:fill="FFFFFF"/>
        <w:spacing w:before="0" w:beforeAutospacing="0" w:after="0" w:afterAutospacing="0"/>
        <w:ind w:firstLine="709"/>
        <w:jc w:val="both"/>
        <w:rPr>
          <w:color w:val="000000"/>
          <w:sz w:val="28"/>
          <w:szCs w:val="28"/>
        </w:rPr>
      </w:pPr>
      <w:r w:rsidRPr="00003E5D">
        <w:rPr>
          <w:rStyle w:val="c15"/>
          <w:color w:val="000000"/>
          <w:sz w:val="28"/>
          <w:szCs w:val="28"/>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r w:rsidR="009064F7" w:rsidRPr="009064F7">
        <w:rPr>
          <w:rStyle w:val="c15"/>
          <w:color w:val="000000"/>
          <w:sz w:val="28"/>
          <w:szCs w:val="28"/>
        </w:rPr>
        <w:t>[1]</w:t>
      </w:r>
    </w:p>
    <w:p w:rsidR="00003E5D" w:rsidRPr="00003E5D" w:rsidRDefault="00003E5D" w:rsidP="00003E5D">
      <w:pPr>
        <w:pStyle w:val="c22"/>
        <w:shd w:val="clear" w:color="auto" w:fill="FFFFFF"/>
        <w:spacing w:before="0" w:beforeAutospacing="0" w:after="0" w:afterAutospacing="0"/>
        <w:ind w:firstLine="709"/>
        <w:jc w:val="both"/>
        <w:rPr>
          <w:color w:val="000000"/>
          <w:sz w:val="28"/>
          <w:szCs w:val="28"/>
        </w:rPr>
      </w:pPr>
      <w:r w:rsidRPr="00003E5D">
        <w:rPr>
          <w:rStyle w:val="c15"/>
          <w:color w:val="000000"/>
          <w:sz w:val="28"/>
          <w:szCs w:val="28"/>
        </w:rPr>
        <w:t>Происходит развитие наглядно - образного и словесно - логического</w:t>
      </w:r>
      <w:bookmarkStart w:id="0" w:name="_GoBack"/>
      <w:bookmarkEnd w:id="0"/>
      <w:r w:rsidRPr="00003E5D">
        <w:rPr>
          <w:rStyle w:val="c15"/>
          <w:color w:val="000000"/>
          <w:sz w:val="28"/>
          <w:szCs w:val="28"/>
        </w:rPr>
        <w:t xml:space="preserve"> мышления, активизация речевой деятельности детей (чем я ещё смогу рисовать? 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003E5D" w:rsidRPr="009064F7" w:rsidRDefault="00003E5D" w:rsidP="009064F7">
      <w:pPr>
        <w:pStyle w:val="a3"/>
        <w:numPr>
          <w:ilvl w:val="0"/>
          <w:numId w:val="3"/>
        </w:numPr>
        <w:rPr>
          <w:sz w:val="28"/>
          <w:szCs w:val="28"/>
        </w:rPr>
      </w:pPr>
      <w:r w:rsidRPr="009064F7">
        <w:rPr>
          <w:sz w:val="28"/>
          <w:szCs w:val="28"/>
        </w:rPr>
        <w:t>Проведение занятий с использованием нетрадиционных техник:</w:t>
      </w:r>
    </w:p>
    <w:p w:rsidR="00003E5D" w:rsidRPr="009064F7" w:rsidRDefault="00003E5D" w:rsidP="009064F7">
      <w:pPr>
        <w:pStyle w:val="a3"/>
        <w:numPr>
          <w:ilvl w:val="0"/>
          <w:numId w:val="3"/>
        </w:numPr>
        <w:rPr>
          <w:sz w:val="28"/>
          <w:szCs w:val="28"/>
        </w:rPr>
      </w:pPr>
      <w:r w:rsidRPr="009064F7">
        <w:rPr>
          <w:sz w:val="28"/>
          <w:szCs w:val="28"/>
        </w:rPr>
        <w:t>Способствует снятию детских страхов</w:t>
      </w:r>
    </w:p>
    <w:p w:rsidR="00003E5D" w:rsidRPr="009064F7" w:rsidRDefault="00003E5D" w:rsidP="009064F7">
      <w:pPr>
        <w:pStyle w:val="a3"/>
        <w:numPr>
          <w:ilvl w:val="0"/>
          <w:numId w:val="3"/>
        </w:numPr>
        <w:rPr>
          <w:sz w:val="28"/>
          <w:szCs w:val="28"/>
        </w:rPr>
      </w:pPr>
      <w:r w:rsidRPr="009064F7">
        <w:rPr>
          <w:sz w:val="28"/>
          <w:szCs w:val="28"/>
        </w:rPr>
        <w:t>Развивает уверенность в своих силах</w:t>
      </w:r>
    </w:p>
    <w:p w:rsidR="00003E5D" w:rsidRPr="009064F7" w:rsidRDefault="00003E5D" w:rsidP="009064F7">
      <w:pPr>
        <w:pStyle w:val="a3"/>
        <w:numPr>
          <w:ilvl w:val="0"/>
          <w:numId w:val="3"/>
        </w:numPr>
        <w:rPr>
          <w:sz w:val="28"/>
          <w:szCs w:val="28"/>
        </w:rPr>
      </w:pPr>
      <w:r w:rsidRPr="009064F7">
        <w:rPr>
          <w:sz w:val="28"/>
          <w:szCs w:val="28"/>
        </w:rPr>
        <w:t>Развивает пространственное мышление;</w:t>
      </w:r>
    </w:p>
    <w:p w:rsidR="00003E5D" w:rsidRPr="009064F7" w:rsidRDefault="00003E5D" w:rsidP="009064F7">
      <w:pPr>
        <w:pStyle w:val="a3"/>
        <w:numPr>
          <w:ilvl w:val="0"/>
          <w:numId w:val="3"/>
        </w:numPr>
        <w:rPr>
          <w:sz w:val="28"/>
          <w:szCs w:val="28"/>
        </w:rPr>
      </w:pPr>
      <w:r w:rsidRPr="009064F7">
        <w:rPr>
          <w:sz w:val="28"/>
          <w:szCs w:val="28"/>
        </w:rPr>
        <w:t>Учит детей свободно выражать свой замысел;</w:t>
      </w:r>
    </w:p>
    <w:p w:rsidR="00003E5D" w:rsidRPr="009064F7" w:rsidRDefault="00003E5D" w:rsidP="009064F7">
      <w:pPr>
        <w:pStyle w:val="a3"/>
        <w:numPr>
          <w:ilvl w:val="0"/>
          <w:numId w:val="3"/>
        </w:numPr>
        <w:rPr>
          <w:sz w:val="28"/>
          <w:szCs w:val="28"/>
        </w:rPr>
      </w:pPr>
      <w:r w:rsidRPr="009064F7">
        <w:rPr>
          <w:sz w:val="28"/>
          <w:szCs w:val="28"/>
        </w:rPr>
        <w:t>Побуждает детей к творческим поискам и решениям;</w:t>
      </w:r>
    </w:p>
    <w:p w:rsidR="00003E5D" w:rsidRPr="009064F7" w:rsidRDefault="00003E5D" w:rsidP="009064F7">
      <w:pPr>
        <w:pStyle w:val="a3"/>
        <w:numPr>
          <w:ilvl w:val="0"/>
          <w:numId w:val="3"/>
        </w:numPr>
        <w:rPr>
          <w:sz w:val="28"/>
          <w:szCs w:val="28"/>
        </w:rPr>
      </w:pPr>
      <w:r w:rsidRPr="009064F7">
        <w:rPr>
          <w:sz w:val="28"/>
          <w:szCs w:val="28"/>
        </w:rPr>
        <w:t>Учит детей работать с разнообразным материалом;</w:t>
      </w:r>
    </w:p>
    <w:p w:rsidR="00003E5D" w:rsidRPr="009064F7" w:rsidRDefault="00003E5D" w:rsidP="009064F7">
      <w:pPr>
        <w:pStyle w:val="a3"/>
        <w:numPr>
          <w:ilvl w:val="0"/>
          <w:numId w:val="3"/>
        </w:numPr>
        <w:rPr>
          <w:sz w:val="28"/>
          <w:szCs w:val="28"/>
        </w:rPr>
      </w:pPr>
      <w:r w:rsidRPr="009064F7">
        <w:rPr>
          <w:sz w:val="28"/>
          <w:szCs w:val="28"/>
        </w:rPr>
        <w:t>Развивает чувство композиции, ритма, колорита, цветового восприятия; чувство фактурности и объёмности;</w:t>
      </w:r>
    </w:p>
    <w:p w:rsidR="00003E5D" w:rsidRPr="009064F7" w:rsidRDefault="00003E5D" w:rsidP="009064F7">
      <w:pPr>
        <w:pStyle w:val="a3"/>
        <w:numPr>
          <w:ilvl w:val="0"/>
          <w:numId w:val="3"/>
        </w:numPr>
        <w:rPr>
          <w:sz w:val="28"/>
          <w:szCs w:val="28"/>
        </w:rPr>
      </w:pPr>
      <w:r w:rsidRPr="009064F7">
        <w:rPr>
          <w:sz w:val="28"/>
          <w:szCs w:val="28"/>
        </w:rPr>
        <w:t>Развивает мелкую моторику рук;</w:t>
      </w:r>
    </w:p>
    <w:p w:rsidR="009064F7" w:rsidRDefault="00003E5D" w:rsidP="00003E5D">
      <w:pPr>
        <w:pStyle w:val="a3"/>
        <w:numPr>
          <w:ilvl w:val="0"/>
          <w:numId w:val="3"/>
        </w:numPr>
        <w:rPr>
          <w:sz w:val="28"/>
          <w:szCs w:val="28"/>
        </w:rPr>
      </w:pPr>
      <w:r w:rsidRPr="009064F7">
        <w:rPr>
          <w:sz w:val="28"/>
          <w:szCs w:val="28"/>
        </w:rPr>
        <w:t>Развивает творческие способности, воображение и полёт фантазии.</w:t>
      </w:r>
    </w:p>
    <w:p w:rsidR="00003E5D" w:rsidRPr="009064F7" w:rsidRDefault="00003E5D" w:rsidP="00003E5D">
      <w:pPr>
        <w:pStyle w:val="a3"/>
        <w:numPr>
          <w:ilvl w:val="0"/>
          <w:numId w:val="3"/>
        </w:numPr>
        <w:rPr>
          <w:sz w:val="28"/>
          <w:szCs w:val="28"/>
        </w:rPr>
      </w:pPr>
      <w:r w:rsidRPr="009064F7">
        <w:rPr>
          <w:sz w:val="28"/>
          <w:szCs w:val="28"/>
        </w:rPr>
        <w:lastRenderedPageBreak/>
        <w:t>Во время работы дети получают эстетическое удовольствие.</w:t>
      </w:r>
    </w:p>
    <w:p w:rsidR="009064F7" w:rsidRDefault="009064F7" w:rsidP="009064F7">
      <w:pPr>
        <w:spacing w:after="0"/>
        <w:ind w:firstLine="709"/>
        <w:jc w:val="both"/>
        <w:rPr>
          <w:rFonts w:ascii="Times New Roman" w:hAnsi="Times New Roman" w:cs="Times New Roman"/>
          <w:b/>
          <w:i/>
          <w:sz w:val="28"/>
          <w:szCs w:val="28"/>
        </w:rPr>
      </w:pPr>
    </w:p>
    <w:p w:rsidR="00003E5D" w:rsidRPr="00003E5D" w:rsidRDefault="00003E5D" w:rsidP="009064F7">
      <w:pPr>
        <w:spacing w:after="0"/>
        <w:ind w:firstLine="709"/>
        <w:jc w:val="both"/>
        <w:rPr>
          <w:rFonts w:ascii="Times New Roman" w:hAnsi="Times New Roman" w:cs="Times New Roman"/>
          <w:sz w:val="28"/>
          <w:szCs w:val="28"/>
        </w:rPr>
      </w:pPr>
      <w:r w:rsidRPr="009064F7">
        <w:rPr>
          <w:rFonts w:ascii="Times New Roman" w:hAnsi="Times New Roman" w:cs="Times New Roman"/>
          <w:b/>
          <w:i/>
          <w:sz w:val="28"/>
          <w:szCs w:val="28"/>
        </w:rPr>
        <w:t>Таким образом,</w:t>
      </w:r>
      <w:r>
        <w:rPr>
          <w:rFonts w:ascii="Times New Roman" w:hAnsi="Times New Roman" w:cs="Times New Roman"/>
          <w:sz w:val="28"/>
          <w:szCs w:val="28"/>
        </w:rPr>
        <w:t xml:space="preserve"> в</w:t>
      </w:r>
      <w:r w:rsidRPr="00003E5D">
        <w:rPr>
          <w:rFonts w:ascii="Times New Roman" w:hAnsi="Times New Roman" w:cs="Times New Roman"/>
          <w:sz w:val="28"/>
          <w:szCs w:val="28"/>
        </w:rPr>
        <w:t>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9064F7" w:rsidRDefault="00003E5D" w:rsidP="009064F7">
      <w:pPr>
        <w:spacing w:after="0"/>
        <w:ind w:firstLine="709"/>
        <w:jc w:val="both"/>
        <w:rPr>
          <w:rFonts w:ascii="Times New Roman" w:hAnsi="Times New Roman" w:cs="Times New Roman"/>
          <w:sz w:val="28"/>
          <w:szCs w:val="28"/>
        </w:rPr>
      </w:pPr>
      <w:r w:rsidRPr="00003E5D">
        <w:rPr>
          <w:rFonts w:ascii="Times New Roman" w:hAnsi="Times New Roman" w:cs="Times New Roman"/>
          <w:sz w:val="28"/>
          <w:szCs w:val="28"/>
        </w:rPr>
        <w:t>Происходит развитие наглядно - образного и словесно - логического мышления, активизация речевой деятельности детей (чем я ещё смогу рисовать? 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9064F7" w:rsidRDefault="009064F7" w:rsidP="009064F7">
      <w:pPr>
        <w:rPr>
          <w:rFonts w:ascii="Times New Roman" w:hAnsi="Times New Roman" w:cs="Times New Roman"/>
          <w:sz w:val="28"/>
          <w:szCs w:val="28"/>
        </w:rPr>
      </w:pPr>
    </w:p>
    <w:p w:rsidR="00003E5D" w:rsidRDefault="009064F7" w:rsidP="009064F7">
      <w:pPr>
        <w:tabs>
          <w:tab w:val="left" w:pos="4125"/>
        </w:tabs>
        <w:jc w:val="center"/>
        <w:rPr>
          <w:rFonts w:ascii="Times New Roman" w:hAnsi="Times New Roman" w:cs="Times New Roman"/>
          <w:b/>
          <w:sz w:val="28"/>
          <w:szCs w:val="28"/>
        </w:rPr>
      </w:pPr>
      <w:r w:rsidRPr="009064F7">
        <w:rPr>
          <w:rFonts w:ascii="Times New Roman" w:hAnsi="Times New Roman" w:cs="Times New Roman"/>
          <w:b/>
          <w:sz w:val="28"/>
          <w:szCs w:val="28"/>
        </w:rPr>
        <w:t>Список используемой литературы</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Вдовиченко С. А. «Дети светлой краской красят мир» - М, Чистые пруды, 2009 г.</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proofErr w:type="spellStart"/>
      <w:r w:rsidRPr="009064F7">
        <w:rPr>
          <w:rFonts w:ascii="Times New Roman" w:eastAsia="Times New Roman" w:hAnsi="Times New Roman" w:cs="Times New Roman"/>
          <w:sz w:val="28"/>
          <w:szCs w:val="28"/>
          <w:lang w:bidi="en-US"/>
        </w:rPr>
        <w:t>Ганошенко</w:t>
      </w:r>
      <w:proofErr w:type="spellEnd"/>
      <w:r w:rsidRPr="009064F7">
        <w:rPr>
          <w:rFonts w:ascii="Times New Roman" w:eastAsia="Times New Roman" w:hAnsi="Times New Roman" w:cs="Times New Roman"/>
          <w:sz w:val="28"/>
          <w:szCs w:val="28"/>
          <w:lang w:bidi="en-US"/>
        </w:rPr>
        <w:t xml:space="preserve"> Н. И., Мещерякова С.Ю. «Приобщение детей к художественно – эстетической деятельности» - М, Издательство «Мозаика – Синтез», 2008г.</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Золотарева А. «Форма работы с детьми на занятиях по рисованию» // Дошкольное воспитание, 2007, №11.</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Комарова Т. С. «Изобразительная деят</w:t>
      </w:r>
      <w:r>
        <w:rPr>
          <w:rFonts w:ascii="Times New Roman" w:eastAsia="Times New Roman" w:hAnsi="Times New Roman" w:cs="Times New Roman"/>
          <w:sz w:val="28"/>
          <w:szCs w:val="28"/>
          <w:lang w:bidi="en-US"/>
        </w:rPr>
        <w:t xml:space="preserve">ельность в детском саду», М, 2012 </w:t>
      </w:r>
      <w:r w:rsidRPr="009064F7">
        <w:rPr>
          <w:rFonts w:ascii="Times New Roman" w:eastAsia="Times New Roman" w:hAnsi="Times New Roman" w:cs="Times New Roman"/>
          <w:sz w:val="28"/>
          <w:szCs w:val="28"/>
          <w:lang w:bidi="en-US"/>
        </w:rPr>
        <w:t>г.</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Лыкова И. А. «Программа художественного воспитания, обучения и развития детей 2 – 7 лет», М, 2007г.</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Марецкая Н. И. «Организация развивающего пространства в дошкольных образовательных учреждениях» // Дошкольная педагогика, 2005, № 9,10.</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r w:rsidRPr="009064F7">
        <w:rPr>
          <w:rFonts w:ascii="Times New Roman" w:eastAsia="Times New Roman" w:hAnsi="Times New Roman" w:cs="Times New Roman"/>
          <w:sz w:val="28"/>
          <w:szCs w:val="28"/>
          <w:lang w:bidi="en-US"/>
        </w:rPr>
        <w:t>Никитина А. В. «Нетрадиционные техники рисования в детском сад</w:t>
      </w:r>
      <w:r>
        <w:rPr>
          <w:rFonts w:ascii="Times New Roman" w:eastAsia="Times New Roman" w:hAnsi="Times New Roman" w:cs="Times New Roman"/>
          <w:sz w:val="28"/>
          <w:szCs w:val="28"/>
          <w:lang w:bidi="en-US"/>
        </w:rPr>
        <w:t>у» - СПб, Издательство КАРО, 2013</w:t>
      </w:r>
      <w:r w:rsidRPr="009064F7">
        <w:rPr>
          <w:rFonts w:ascii="Times New Roman" w:eastAsia="Times New Roman" w:hAnsi="Times New Roman" w:cs="Times New Roman"/>
          <w:sz w:val="28"/>
          <w:szCs w:val="28"/>
          <w:lang w:bidi="en-US"/>
        </w:rPr>
        <w:t>.</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proofErr w:type="spellStart"/>
      <w:r w:rsidRPr="009064F7">
        <w:rPr>
          <w:rFonts w:ascii="Times New Roman" w:eastAsia="Times New Roman" w:hAnsi="Times New Roman" w:cs="Times New Roman"/>
          <w:sz w:val="28"/>
          <w:szCs w:val="28"/>
          <w:lang w:bidi="en-US"/>
        </w:rPr>
        <w:t>Перевозкина</w:t>
      </w:r>
      <w:proofErr w:type="spellEnd"/>
      <w:r w:rsidRPr="009064F7">
        <w:rPr>
          <w:rFonts w:ascii="Times New Roman" w:eastAsia="Times New Roman" w:hAnsi="Times New Roman" w:cs="Times New Roman"/>
          <w:sz w:val="28"/>
          <w:szCs w:val="28"/>
          <w:lang w:bidi="en-US"/>
        </w:rPr>
        <w:t xml:space="preserve"> А. Н. «Чем можно рисовать?»// Исследовательский проект.</w:t>
      </w:r>
    </w:p>
    <w:p w:rsidR="009064F7" w:rsidRPr="009064F7" w:rsidRDefault="009064F7" w:rsidP="009064F7">
      <w:pPr>
        <w:widowControl w:val="0"/>
        <w:numPr>
          <w:ilvl w:val="0"/>
          <w:numId w:val="4"/>
        </w:numPr>
        <w:suppressAutoHyphens/>
        <w:autoSpaceDN w:val="0"/>
        <w:spacing w:after="0" w:line="259" w:lineRule="auto"/>
        <w:ind w:left="142"/>
        <w:jc w:val="both"/>
        <w:textAlignment w:val="baseline"/>
        <w:rPr>
          <w:rFonts w:ascii="Times New Roman" w:eastAsia="Times New Roman" w:hAnsi="Times New Roman" w:cs="Times New Roman"/>
          <w:sz w:val="28"/>
          <w:szCs w:val="28"/>
          <w:lang w:bidi="en-US"/>
        </w:rPr>
      </w:pPr>
      <w:proofErr w:type="spellStart"/>
      <w:r w:rsidRPr="009064F7">
        <w:rPr>
          <w:rFonts w:ascii="Times New Roman" w:eastAsia="Times New Roman" w:hAnsi="Times New Roman" w:cs="Times New Roman"/>
          <w:sz w:val="28"/>
          <w:szCs w:val="28"/>
          <w:lang w:bidi="en-US"/>
        </w:rPr>
        <w:t>Рузанова</w:t>
      </w:r>
      <w:proofErr w:type="spellEnd"/>
      <w:r w:rsidRPr="009064F7">
        <w:rPr>
          <w:rFonts w:ascii="Times New Roman" w:eastAsia="Times New Roman" w:hAnsi="Times New Roman" w:cs="Times New Roman"/>
          <w:sz w:val="28"/>
          <w:szCs w:val="28"/>
          <w:lang w:bidi="en-US"/>
        </w:rPr>
        <w:t xml:space="preserve"> Ю. В. «Развитие моторики рук в нетрадиционной изобразительной деятельности» - СПб, Издательство КАРО, 2007.</w:t>
      </w:r>
    </w:p>
    <w:p w:rsidR="009064F7" w:rsidRPr="009064F7" w:rsidRDefault="009064F7" w:rsidP="009064F7">
      <w:pPr>
        <w:tabs>
          <w:tab w:val="left" w:pos="6030"/>
        </w:tabs>
        <w:spacing w:after="160" w:line="259" w:lineRule="auto"/>
        <w:rPr>
          <w:rFonts w:ascii="Calibri" w:eastAsia="Calibri" w:hAnsi="Calibri" w:cs="Times New Roman"/>
        </w:rPr>
      </w:pPr>
    </w:p>
    <w:p w:rsidR="009064F7" w:rsidRPr="009064F7" w:rsidRDefault="009064F7" w:rsidP="009064F7">
      <w:pPr>
        <w:tabs>
          <w:tab w:val="left" w:pos="4125"/>
        </w:tabs>
        <w:jc w:val="center"/>
        <w:rPr>
          <w:rFonts w:ascii="Times New Roman" w:hAnsi="Times New Roman" w:cs="Times New Roman"/>
          <w:b/>
          <w:sz w:val="28"/>
          <w:szCs w:val="28"/>
        </w:rPr>
      </w:pPr>
    </w:p>
    <w:sectPr w:rsidR="009064F7" w:rsidRPr="009064F7" w:rsidSect="00165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75pt;height:233.25pt" o:bullet="t">
        <v:imagedata r:id="rId1" o:title="artD8D7"/>
      </v:shape>
    </w:pict>
  </w:numPicBullet>
  <w:abstractNum w:abstractNumId="0">
    <w:nsid w:val="11B91FD4"/>
    <w:multiLevelType w:val="hybridMultilevel"/>
    <w:tmpl w:val="8C44911C"/>
    <w:lvl w:ilvl="0" w:tplc="7C2C287E">
      <w:start w:val="1"/>
      <w:numFmt w:val="bullet"/>
      <w:lvlText w:val=""/>
      <w:lvlPicBulletId w:val="0"/>
      <w:lvlJc w:val="left"/>
      <w:pPr>
        <w:tabs>
          <w:tab w:val="num" w:pos="720"/>
        </w:tabs>
        <w:ind w:left="720" w:hanging="360"/>
      </w:pPr>
      <w:rPr>
        <w:rFonts w:ascii="Symbol" w:hAnsi="Symbol" w:hint="default"/>
      </w:rPr>
    </w:lvl>
    <w:lvl w:ilvl="1" w:tplc="B42EDA42" w:tentative="1">
      <w:start w:val="1"/>
      <w:numFmt w:val="bullet"/>
      <w:lvlText w:val=""/>
      <w:lvlPicBulletId w:val="0"/>
      <w:lvlJc w:val="left"/>
      <w:pPr>
        <w:tabs>
          <w:tab w:val="num" w:pos="1440"/>
        </w:tabs>
        <w:ind w:left="1440" w:hanging="360"/>
      </w:pPr>
      <w:rPr>
        <w:rFonts w:ascii="Symbol" w:hAnsi="Symbol" w:hint="default"/>
      </w:rPr>
    </w:lvl>
    <w:lvl w:ilvl="2" w:tplc="947CE24A" w:tentative="1">
      <w:start w:val="1"/>
      <w:numFmt w:val="bullet"/>
      <w:lvlText w:val=""/>
      <w:lvlPicBulletId w:val="0"/>
      <w:lvlJc w:val="left"/>
      <w:pPr>
        <w:tabs>
          <w:tab w:val="num" w:pos="2160"/>
        </w:tabs>
        <w:ind w:left="2160" w:hanging="360"/>
      </w:pPr>
      <w:rPr>
        <w:rFonts w:ascii="Symbol" w:hAnsi="Symbol" w:hint="default"/>
      </w:rPr>
    </w:lvl>
    <w:lvl w:ilvl="3" w:tplc="C4707D14" w:tentative="1">
      <w:start w:val="1"/>
      <w:numFmt w:val="bullet"/>
      <w:lvlText w:val=""/>
      <w:lvlPicBulletId w:val="0"/>
      <w:lvlJc w:val="left"/>
      <w:pPr>
        <w:tabs>
          <w:tab w:val="num" w:pos="2880"/>
        </w:tabs>
        <w:ind w:left="2880" w:hanging="360"/>
      </w:pPr>
      <w:rPr>
        <w:rFonts w:ascii="Symbol" w:hAnsi="Symbol" w:hint="default"/>
      </w:rPr>
    </w:lvl>
    <w:lvl w:ilvl="4" w:tplc="D4E27032" w:tentative="1">
      <w:start w:val="1"/>
      <w:numFmt w:val="bullet"/>
      <w:lvlText w:val=""/>
      <w:lvlPicBulletId w:val="0"/>
      <w:lvlJc w:val="left"/>
      <w:pPr>
        <w:tabs>
          <w:tab w:val="num" w:pos="3600"/>
        </w:tabs>
        <w:ind w:left="3600" w:hanging="360"/>
      </w:pPr>
      <w:rPr>
        <w:rFonts w:ascii="Symbol" w:hAnsi="Symbol" w:hint="default"/>
      </w:rPr>
    </w:lvl>
    <w:lvl w:ilvl="5" w:tplc="8BA0EFD4" w:tentative="1">
      <w:start w:val="1"/>
      <w:numFmt w:val="bullet"/>
      <w:lvlText w:val=""/>
      <w:lvlPicBulletId w:val="0"/>
      <w:lvlJc w:val="left"/>
      <w:pPr>
        <w:tabs>
          <w:tab w:val="num" w:pos="4320"/>
        </w:tabs>
        <w:ind w:left="4320" w:hanging="360"/>
      </w:pPr>
      <w:rPr>
        <w:rFonts w:ascii="Symbol" w:hAnsi="Symbol" w:hint="default"/>
      </w:rPr>
    </w:lvl>
    <w:lvl w:ilvl="6" w:tplc="2BB8B4CE" w:tentative="1">
      <w:start w:val="1"/>
      <w:numFmt w:val="bullet"/>
      <w:lvlText w:val=""/>
      <w:lvlPicBulletId w:val="0"/>
      <w:lvlJc w:val="left"/>
      <w:pPr>
        <w:tabs>
          <w:tab w:val="num" w:pos="5040"/>
        </w:tabs>
        <w:ind w:left="5040" w:hanging="360"/>
      </w:pPr>
      <w:rPr>
        <w:rFonts w:ascii="Symbol" w:hAnsi="Symbol" w:hint="default"/>
      </w:rPr>
    </w:lvl>
    <w:lvl w:ilvl="7" w:tplc="CE029A96" w:tentative="1">
      <w:start w:val="1"/>
      <w:numFmt w:val="bullet"/>
      <w:lvlText w:val=""/>
      <w:lvlPicBulletId w:val="0"/>
      <w:lvlJc w:val="left"/>
      <w:pPr>
        <w:tabs>
          <w:tab w:val="num" w:pos="5760"/>
        </w:tabs>
        <w:ind w:left="5760" w:hanging="360"/>
      </w:pPr>
      <w:rPr>
        <w:rFonts w:ascii="Symbol" w:hAnsi="Symbol" w:hint="default"/>
      </w:rPr>
    </w:lvl>
    <w:lvl w:ilvl="8" w:tplc="E74AB3D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2834DB2"/>
    <w:multiLevelType w:val="hybridMultilevel"/>
    <w:tmpl w:val="B50A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EB380D"/>
    <w:multiLevelType w:val="hybridMultilevel"/>
    <w:tmpl w:val="EB7EE03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AC67D7"/>
    <w:multiLevelType w:val="hybridMultilevel"/>
    <w:tmpl w:val="E6C2349A"/>
    <w:lvl w:ilvl="0" w:tplc="45F2CBF4">
      <w:start w:val="1"/>
      <w:numFmt w:val="bullet"/>
      <w:lvlText w:val=""/>
      <w:lvlPicBulletId w:val="0"/>
      <w:lvlJc w:val="left"/>
      <w:pPr>
        <w:tabs>
          <w:tab w:val="num" w:pos="720"/>
        </w:tabs>
        <w:ind w:left="720" w:hanging="360"/>
      </w:pPr>
      <w:rPr>
        <w:rFonts w:ascii="Symbol" w:hAnsi="Symbol" w:hint="default"/>
      </w:rPr>
    </w:lvl>
    <w:lvl w:ilvl="1" w:tplc="FF20073E" w:tentative="1">
      <w:start w:val="1"/>
      <w:numFmt w:val="bullet"/>
      <w:lvlText w:val=""/>
      <w:lvlPicBulletId w:val="0"/>
      <w:lvlJc w:val="left"/>
      <w:pPr>
        <w:tabs>
          <w:tab w:val="num" w:pos="1440"/>
        </w:tabs>
        <w:ind w:left="1440" w:hanging="360"/>
      </w:pPr>
      <w:rPr>
        <w:rFonts w:ascii="Symbol" w:hAnsi="Symbol" w:hint="default"/>
      </w:rPr>
    </w:lvl>
    <w:lvl w:ilvl="2" w:tplc="3A3A16FC" w:tentative="1">
      <w:start w:val="1"/>
      <w:numFmt w:val="bullet"/>
      <w:lvlText w:val=""/>
      <w:lvlPicBulletId w:val="0"/>
      <w:lvlJc w:val="left"/>
      <w:pPr>
        <w:tabs>
          <w:tab w:val="num" w:pos="2160"/>
        </w:tabs>
        <w:ind w:left="2160" w:hanging="360"/>
      </w:pPr>
      <w:rPr>
        <w:rFonts w:ascii="Symbol" w:hAnsi="Symbol" w:hint="default"/>
      </w:rPr>
    </w:lvl>
    <w:lvl w:ilvl="3" w:tplc="01A2F5F4" w:tentative="1">
      <w:start w:val="1"/>
      <w:numFmt w:val="bullet"/>
      <w:lvlText w:val=""/>
      <w:lvlPicBulletId w:val="0"/>
      <w:lvlJc w:val="left"/>
      <w:pPr>
        <w:tabs>
          <w:tab w:val="num" w:pos="2880"/>
        </w:tabs>
        <w:ind w:left="2880" w:hanging="360"/>
      </w:pPr>
      <w:rPr>
        <w:rFonts w:ascii="Symbol" w:hAnsi="Symbol" w:hint="default"/>
      </w:rPr>
    </w:lvl>
    <w:lvl w:ilvl="4" w:tplc="47284502" w:tentative="1">
      <w:start w:val="1"/>
      <w:numFmt w:val="bullet"/>
      <w:lvlText w:val=""/>
      <w:lvlPicBulletId w:val="0"/>
      <w:lvlJc w:val="left"/>
      <w:pPr>
        <w:tabs>
          <w:tab w:val="num" w:pos="3600"/>
        </w:tabs>
        <w:ind w:left="3600" w:hanging="360"/>
      </w:pPr>
      <w:rPr>
        <w:rFonts w:ascii="Symbol" w:hAnsi="Symbol" w:hint="default"/>
      </w:rPr>
    </w:lvl>
    <w:lvl w:ilvl="5" w:tplc="E7649B98" w:tentative="1">
      <w:start w:val="1"/>
      <w:numFmt w:val="bullet"/>
      <w:lvlText w:val=""/>
      <w:lvlPicBulletId w:val="0"/>
      <w:lvlJc w:val="left"/>
      <w:pPr>
        <w:tabs>
          <w:tab w:val="num" w:pos="4320"/>
        </w:tabs>
        <w:ind w:left="4320" w:hanging="360"/>
      </w:pPr>
      <w:rPr>
        <w:rFonts w:ascii="Symbol" w:hAnsi="Symbol" w:hint="default"/>
      </w:rPr>
    </w:lvl>
    <w:lvl w:ilvl="6" w:tplc="91A6330A" w:tentative="1">
      <w:start w:val="1"/>
      <w:numFmt w:val="bullet"/>
      <w:lvlText w:val=""/>
      <w:lvlPicBulletId w:val="0"/>
      <w:lvlJc w:val="left"/>
      <w:pPr>
        <w:tabs>
          <w:tab w:val="num" w:pos="5040"/>
        </w:tabs>
        <w:ind w:left="5040" w:hanging="360"/>
      </w:pPr>
      <w:rPr>
        <w:rFonts w:ascii="Symbol" w:hAnsi="Symbol" w:hint="default"/>
      </w:rPr>
    </w:lvl>
    <w:lvl w:ilvl="7" w:tplc="6C3A904A" w:tentative="1">
      <w:start w:val="1"/>
      <w:numFmt w:val="bullet"/>
      <w:lvlText w:val=""/>
      <w:lvlPicBulletId w:val="0"/>
      <w:lvlJc w:val="left"/>
      <w:pPr>
        <w:tabs>
          <w:tab w:val="num" w:pos="5760"/>
        </w:tabs>
        <w:ind w:left="5760" w:hanging="360"/>
      </w:pPr>
      <w:rPr>
        <w:rFonts w:ascii="Symbol" w:hAnsi="Symbol" w:hint="default"/>
      </w:rPr>
    </w:lvl>
    <w:lvl w:ilvl="8" w:tplc="C9AE9B78"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914"/>
    <w:rsid w:val="00003E5D"/>
    <w:rsid w:val="00165312"/>
    <w:rsid w:val="00221CA8"/>
    <w:rsid w:val="005C2914"/>
    <w:rsid w:val="008D6FB2"/>
    <w:rsid w:val="00906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5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3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E5D"/>
    <w:rPr>
      <w:rFonts w:ascii="Tahoma" w:hAnsi="Tahoma" w:cs="Tahoma"/>
      <w:sz w:val="16"/>
      <w:szCs w:val="16"/>
    </w:rPr>
  </w:style>
  <w:style w:type="character" w:styleId="a6">
    <w:name w:val="Strong"/>
    <w:basedOn w:val="a0"/>
    <w:uiPriority w:val="22"/>
    <w:qFormat/>
    <w:rsid w:val="00003E5D"/>
    <w:rPr>
      <w:b/>
      <w:bCs/>
    </w:rPr>
  </w:style>
  <w:style w:type="paragraph" w:customStyle="1" w:styleId="c22">
    <w:name w:val="c22"/>
    <w:basedOn w:val="a"/>
    <w:rsid w:val="00003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03E5D"/>
  </w:style>
  <w:style w:type="character" w:customStyle="1" w:styleId="c12">
    <w:name w:val="c12"/>
    <w:basedOn w:val="a0"/>
    <w:rsid w:val="00003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5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3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E5D"/>
    <w:rPr>
      <w:rFonts w:ascii="Tahoma" w:hAnsi="Tahoma" w:cs="Tahoma"/>
      <w:sz w:val="16"/>
      <w:szCs w:val="16"/>
    </w:rPr>
  </w:style>
  <w:style w:type="character" w:styleId="a6">
    <w:name w:val="Strong"/>
    <w:basedOn w:val="a0"/>
    <w:uiPriority w:val="22"/>
    <w:qFormat/>
    <w:rsid w:val="00003E5D"/>
    <w:rPr>
      <w:b/>
      <w:bCs/>
    </w:rPr>
  </w:style>
  <w:style w:type="paragraph" w:customStyle="1" w:styleId="c22">
    <w:name w:val="c22"/>
    <w:basedOn w:val="a"/>
    <w:rsid w:val="00003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03E5D"/>
  </w:style>
  <w:style w:type="character" w:customStyle="1" w:styleId="c12">
    <w:name w:val="c12"/>
    <w:basedOn w:val="a0"/>
    <w:rsid w:val="00003E5D"/>
  </w:style>
</w:styles>
</file>

<file path=word/webSettings.xml><?xml version="1.0" encoding="utf-8"?>
<w:webSettings xmlns:r="http://schemas.openxmlformats.org/officeDocument/2006/relationships" xmlns:w="http://schemas.openxmlformats.org/wordprocessingml/2006/main">
  <w:divs>
    <w:div w:id="243342329">
      <w:bodyDiv w:val="1"/>
      <w:marLeft w:val="0"/>
      <w:marRight w:val="0"/>
      <w:marTop w:val="0"/>
      <w:marBottom w:val="0"/>
      <w:divBdr>
        <w:top w:val="none" w:sz="0" w:space="0" w:color="auto"/>
        <w:left w:val="none" w:sz="0" w:space="0" w:color="auto"/>
        <w:bottom w:val="none" w:sz="0" w:space="0" w:color="auto"/>
        <w:right w:val="none" w:sz="0" w:space="0" w:color="auto"/>
      </w:divBdr>
      <w:divsChild>
        <w:div w:id="782456505">
          <w:marLeft w:val="547"/>
          <w:marRight w:val="0"/>
          <w:marTop w:val="154"/>
          <w:marBottom w:val="0"/>
          <w:divBdr>
            <w:top w:val="none" w:sz="0" w:space="0" w:color="auto"/>
            <w:left w:val="none" w:sz="0" w:space="0" w:color="auto"/>
            <w:bottom w:val="none" w:sz="0" w:space="0" w:color="auto"/>
            <w:right w:val="none" w:sz="0" w:space="0" w:color="auto"/>
          </w:divBdr>
        </w:div>
      </w:divsChild>
    </w:div>
    <w:div w:id="1641036129">
      <w:bodyDiv w:val="1"/>
      <w:marLeft w:val="0"/>
      <w:marRight w:val="0"/>
      <w:marTop w:val="0"/>
      <w:marBottom w:val="0"/>
      <w:divBdr>
        <w:top w:val="none" w:sz="0" w:space="0" w:color="auto"/>
        <w:left w:val="none" w:sz="0" w:space="0" w:color="auto"/>
        <w:bottom w:val="none" w:sz="0" w:space="0" w:color="auto"/>
        <w:right w:val="none" w:sz="0" w:space="0" w:color="auto"/>
      </w:divBdr>
      <w:divsChild>
        <w:div w:id="558058667">
          <w:marLeft w:val="547"/>
          <w:marRight w:val="0"/>
          <w:marTop w:val="154"/>
          <w:marBottom w:val="0"/>
          <w:divBdr>
            <w:top w:val="none" w:sz="0" w:space="0" w:color="auto"/>
            <w:left w:val="none" w:sz="0" w:space="0" w:color="auto"/>
            <w:bottom w:val="none" w:sz="0" w:space="0" w:color="auto"/>
            <w:right w:val="none" w:sz="0" w:space="0" w:color="auto"/>
          </w:divBdr>
        </w:div>
      </w:divsChild>
    </w:div>
    <w:div w:id="1767190190">
      <w:bodyDiv w:val="1"/>
      <w:marLeft w:val="0"/>
      <w:marRight w:val="0"/>
      <w:marTop w:val="0"/>
      <w:marBottom w:val="0"/>
      <w:divBdr>
        <w:top w:val="none" w:sz="0" w:space="0" w:color="auto"/>
        <w:left w:val="none" w:sz="0" w:space="0" w:color="auto"/>
        <w:bottom w:val="none" w:sz="0" w:space="0" w:color="auto"/>
        <w:right w:val="none" w:sz="0" w:space="0" w:color="auto"/>
      </w:divBdr>
    </w:div>
    <w:div w:id="17851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E1B69-8E68-42A9-851A-6E0AF88E30A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EA68CF58-2124-4DA7-B552-EE62C726D9F9}">
      <dgm:prSet phldrT="[Текст]"/>
      <dgm:spPr/>
      <dgm:t>
        <a:bodyPr/>
        <a:lstStyle/>
        <a:p>
          <a:r>
            <a:rPr lang="ru-RU" dirty="0" smtClean="0"/>
            <a:t>1.</a:t>
          </a:r>
          <a:endParaRPr lang="ru-RU" dirty="0"/>
        </a:p>
      </dgm:t>
    </dgm:pt>
    <dgm:pt modelId="{2E26D4DC-E19E-40F6-B382-1A5814B8C621}" type="parTrans" cxnId="{6F058E6F-36A6-4AC6-B531-CD2B82B83624}">
      <dgm:prSet/>
      <dgm:spPr/>
      <dgm:t>
        <a:bodyPr/>
        <a:lstStyle/>
        <a:p>
          <a:endParaRPr lang="ru-RU"/>
        </a:p>
      </dgm:t>
    </dgm:pt>
    <dgm:pt modelId="{8B47369A-A6CA-4F84-890D-6078063F019E}" type="sibTrans" cxnId="{6F058E6F-36A6-4AC6-B531-CD2B82B83624}">
      <dgm:prSet/>
      <dgm:spPr/>
      <dgm:t>
        <a:bodyPr/>
        <a:lstStyle/>
        <a:p>
          <a:endParaRPr lang="ru-RU"/>
        </a:p>
      </dgm:t>
    </dgm:pt>
    <dgm:pt modelId="{2D55C45B-0AA1-4C64-9728-BD5562C05304}">
      <dgm:prSet phldrT="[Текст]"/>
      <dgm:spPr/>
      <dgm:t>
        <a:bodyPr/>
        <a:lstStyle/>
        <a:p>
          <a:r>
            <a:rPr lang="ru-RU" dirty="0" smtClean="0"/>
            <a:t>3.</a:t>
          </a:r>
          <a:endParaRPr lang="ru-RU" dirty="0"/>
        </a:p>
      </dgm:t>
    </dgm:pt>
    <dgm:pt modelId="{C4BB56C9-A9FE-4FCA-903D-B3A442B38FB8}" type="parTrans" cxnId="{FE95E32F-0D8D-4779-A625-830CC6AD2B2B}">
      <dgm:prSet/>
      <dgm:spPr/>
      <dgm:t>
        <a:bodyPr/>
        <a:lstStyle/>
        <a:p>
          <a:endParaRPr lang="ru-RU"/>
        </a:p>
      </dgm:t>
    </dgm:pt>
    <dgm:pt modelId="{72E01522-D486-4B07-874F-C6EE8B379B0D}" type="sibTrans" cxnId="{FE95E32F-0D8D-4779-A625-830CC6AD2B2B}">
      <dgm:prSet/>
      <dgm:spPr/>
      <dgm:t>
        <a:bodyPr/>
        <a:lstStyle/>
        <a:p>
          <a:endParaRPr lang="ru-RU"/>
        </a:p>
      </dgm:t>
    </dgm:pt>
    <dgm:pt modelId="{6D6C72F5-6821-48D8-9DC5-5CB004AD24AC}">
      <dgm:prSet phldrT="[Текст]"/>
      <dgm:spPr/>
      <dgm:t>
        <a:bodyPr/>
        <a:lstStyle/>
        <a:p>
          <a:r>
            <a:rPr lang="ru-RU" dirty="0" smtClean="0"/>
            <a:t>4.</a:t>
          </a:r>
          <a:endParaRPr lang="ru-RU" dirty="0"/>
        </a:p>
      </dgm:t>
    </dgm:pt>
    <dgm:pt modelId="{F458ECF4-839E-49B9-BB5F-60A1C113E6CF}" type="parTrans" cxnId="{55B772FE-438C-4404-B211-3C5E33D1E072}">
      <dgm:prSet/>
      <dgm:spPr/>
      <dgm:t>
        <a:bodyPr/>
        <a:lstStyle/>
        <a:p>
          <a:endParaRPr lang="ru-RU"/>
        </a:p>
      </dgm:t>
    </dgm:pt>
    <dgm:pt modelId="{EAB53D5A-06D4-4414-BCAE-EE68030CE15B}" type="sibTrans" cxnId="{55B772FE-438C-4404-B211-3C5E33D1E072}">
      <dgm:prSet/>
      <dgm:spPr/>
      <dgm:t>
        <a:bodyPr/>
        <a:lstStyle/>
        <a:p>
          <a:endParaRPr lang="ru-RU"/>
        </a:p>
      </dgm:t>
    </dgm:pt>
    <dgm:pt modelId="{E0ED2DF0-075E-4C74-8625-7466AD827C52}">
      <dgm:prSet/>
      <dgm:spPr/>
      <dgm:t>
        <a:bodyPr/>
        <a:lstStyle/>
        <a:p>
          <a:r>
            <a:rPr lang="ru-RU" dirty="0" smtClean="0"/>
            <a:t>2. </a:t>
          </a:r>
          <a:endParaRPr lang="ru-RU" dirty="0"/>
        </a:p>
      </dgm:t>
    </dgm:pt>
    <dgm:pt modelId="{53EC080C-DCF1-43E3-BC3A-455942DBA80B}" type="parTrans" cxnId="{9B0B1D86-EBCB-4588-9038-7562BB0A3133}">
      <dgm:prSet/>
      <dgm:spPr/>
      <dgm:t>
        <a:bodyPr/>
        <a:lstStyle/>
        <a:p>
          <a:endParaRPr lang="ru-RU"/>
        </a:p>
      </dgm:t>
    </dgm:pt>
    <dgm:pt modelId="{62FC0AE1-6C61-4F4C-B79F-8A09200BD5F6}" type="sibTrans" cxnId="{9B0B1D86-EBCB-4588-9038-7562BB0A3133}">
      <dgm:prSet/>
      <dgm:spPr/>
      <dgm:t>
        <a:bodyPr/>
        <a:lstStyle/>
        <a:p>
          <a:endParaRPr lang="ru-RU"/>
        </a:p>
      </dgm:t>
    </dgm:pt>
    <dgm:pt modelId="{663BC7E2-D960-4806-9801-F591AF89B392}">
      <dgm:prSet/>
      <dgm:spPr/>
      <dgm:t>
        <a:bodyPr/>
        <a:lstStyle/>
        <a:p>
          <a:r>
            <a:rPr lang="ru-RU" dirty="0" smtClean="0">
              <a:latin typeface="Times New Roman" pitchFamily="18" charset="0"/>
              <a:cs typeface="Times New Roman" pitchFamily="18" charset="0"/>
            </a:rPr>
            <a:t>«Каракули» (1,5-2 года)</a:t>
          </a:r>
          <a:endParaRPr lang="ru-RU" dirty="0">
            <a:latin typeface="Times New Roman" pitchFamily="18" charset="0"/>
            <a:cs typeface="Times New Roman" pitchFamily="18" charset="0"/>
          </a:endParaRPr>
        </a:p>
      </dgm:t>
    </dgm:pt>
    <dgm:pt modelId="{C31059F0-B70C-43E5-8758-007E6382DD98}" type="parTrans" cxnId="{D8CC7185-F69D-4DEC-8102-19AF5FD91485}">
      <dgm:prSet/>
      <dgm:spPr/>
      <dgm:t>
        <a:bodyPr/>
        <a:lstStyle/>
        <a:p>
          <a:endParaRPr lang="ru-RU"/>
        </a:p>
      </dgm:t>
    </dgm:pt>
    <dgm:pt modelId="{D20277CB-3569-4340-B0F8-A0598D55A21B}" type="sibTrans" cxnId="{D8CC7185-F69D-4DEC-8102-19AF5FD91485}">
      <dgm:prSet/>
      <dgm:spPr/>
      <dgm:t>
        <a:bodyPr/>
        <a:lstStyle/>
        <a:p>
          <a:endParaRPr lang="ru-RU"/>
        </a:p>
      </dgm:t>
    </dgm:pt>
    <dgm:pt modelId="{3187C63A-D03C-4A64-A55A-540E366D20F9}">
      <dgm:prSet/>
      <dgm:spPr/>
      <dgm:t>
        <a:bodyPr/>
        <a:lstStyle/>
        <a:p>
          <a:r>
            <a:rPr lang="ru-RU" dirty="0" smtClean="0">
              <a:latin typeface="Times New Roman" pitchFamily="18" charset="0"/>
              <a:cs typeface="Times New Roman" pitchFamily="18" charset="0"/>
            </a:rPr>
            <a:t>«</a:t>
          </a:r>
          <a:r>
            <a:rPr lang="ru-RU" dirty="0" err="1" smtClean="0">
              <a:latin typeface="Times New Roman" pitchFamily="18" charset="0"/>
              <a:cs typeface="Times New Roman" pitchFamily="18" charset="0"/>
            </a:rPr>
            <a:t>Головоноги</a:t>
          </a:r>
          <a:r>
            <a:rPr lang="ru-RU" dirty="0" smtClean="0">
              <a:latin typeface="Times New Roman" pitchFamily="18" charset="0"/>
              <a:cs typeface="Times New Roman" pitchFamily="18" charset="0"/>
            </a:rPr>
            <a:t>» (2-4 года)</a:t>
          </a:r>
          <a:endParaRPr lang="ru-RU" dirty="0">
            <a:latin typeface="Times New Roman" pitchFamily="18" charset="0"/>
            <a:cs typeface="Times New Roman" pitchFamily="18" charset="0"/>
          </a:endParaRPr>
        </a:p>
      </dgm:t>
    </dgm:pt>
    <dgm:pt modelId="{22E90FB2-180B-462A-98A3-E58DC531ACA6}" type="parTrans" cxnId="{260B2DC5-1C5D-48C6-A13B-5F4356257B77}">
      <dgm:prSet/>
      <dgm:spPr/>
      <dgm:t>
        <a:bodyPr/>
        <a:lstStyle/>
        <a:p>
          <a:endParaRPr lang="ru-RU"/>
        </a:p>
      </dgm:t>
    </dgm:pt>
    <dgm:pt modelId="{C7E7D8FE-1CFE-4574-85F3-FC0B5392FE0A}" type="sibTrans" cxnId="{260B2DC5-1C5D-48C6-A13B-5F4356257B77}">
      <dgm:prSet/>
      <dgm:spPr/>
      <dgm:t>
        <a:bodyPr/>
        <a:lstStyle/>
        <a:p>
          <a:endParaRPr lang="ru-RU"/>
        </a:p>
      </dgm:t>
    </dgm:pt>
    <dgm:pt modelId="{02B8F97C-26FC-4469-A5C6-B5898CD8B29A}">
      <dgm:prSet/>
      <dgm:spPr/>
      <dgm:t>
        <a:bodyPr/>
        <a:lstStyle/>
        <a:p>
          <a:r>
            <a:rPr lang="ru-RU" b="0" i="0" u="none" dirty="0" smtClean="0">
              <a:latin typeface="Times New Roman" pitchFamily="18" charset="0"/>
              <a:cs typeface="Times New Roman" pitchFamily="18" charset="0"/>
            </a:rPr>
            <a:t>Рисунки с примитивной выразительностью (3–5 лет).</a:t>
          </a:r>
          <a:endParaRPr lang="ru-RU" dirty="0">
            <a:latin typeface="Times New Roman" pitchFamily="18" charset="0"/>
            <a:cs typeface="Times New Roman" pitchFamily="18" charset="0"/>
          </a:endParaRPr>
        </a:p>
      </dgm:t>
    </dgm:pt>
    <dgm:pt modelId="{EE79CE87-512C-4D34-AB42-CA360A90E449}" type="parTrans" cxnId="{7809AB71-23F0-4205-9693-7777364147BA}">
      <dgm:prSet/>
      <dgm:spPr/>
      <dgm:t>
        <a:bodyPr/>
        <a:lstStyle/>
        <a:p>
          <a:endParaRPr lang="ru-RU"/>
        </a:p>
      </dgm:t>
    </dgm:pt>
    <dgm:pt modelId="{4F36E9CF-6D54-4255-B660-7B3CF7506C84}" type="sibTrans" cxnId="{7809AB71-23F0-4205-9693-7777364147BA}">
      <dgm:prSet/>
      <dgm:spPr/>
      <dgm:t>
        <a:bodyPr/>
        <a:lstStyle/>
        <a:p>
          <a:endParaRPr lang="ru-RU"/>
        </a:p>
      </dgm:t>
    </dgm:pt>
    <dgm:pt modelId="{B09E72FC-0B48-4006-89AA-1468F2BF1183}">
      <dgm:prSet/>
      <dgm:spPr/>
      <dgm:t>
        <a:bodyPr/>
        <a:lstStyle/>
        <a:p>
          <a:r>
            <a:rPr lang="ru-RU" dirty="0" smtClean="0"/>
            <a:t> </a:t>
          </a:r>
          <a:r>
            <a:rPr lang="ru-RU" dirty="0" smtClean="0">
              <a:latin typeface="Times New Roman" pitchFamily="18" charset="0"/>
              <a:cs typeface="Times New Roman" pitchFamily="18" charset="0"/>
            </a:rPr>
            <a:t>Схематичные рисунки </a:t>
          </a:r>
          <a:r>
            <a:rPr lang="ru-RU" b="0" i="0" u="none" dirty="0" smtClean="0">
              <a:latin typeface="Times New Roman" pitchFamily="18" charset="0"/>
              <a:cs typeface="Times New Roman" pitchFamily="18" charset="0"/>
            </a:rPr>
            <a:t>(6–7 лет)</a:t>
          </a:r>
          <a:endParaRPr lang="ru-RU" dirty="0">
            <a:latin typeface="Times New Roman" pitchFamily="18" charset="0"/>
            <a:cs typeface="Times New Roman" pitchFamily="18" charset="0"/>
          </a:endParaRPr>
        </a:p>
      </dgm:t>
    </dgm:pt>
    <dgm:pt modelId="{44A124E3-56DE-4E4C-83F4-B74AC4BC8D1C}" type="parTrans" cxnId="{3E4E2D70-9EC4-426A-A4EE-4B8EB890DF02}">
      <dgm:prSet/>
      <dgm:spPr/>
      <dgm:t>
        <a:bodyPr/>
        <a:lstStyle/>
        <a:p>
          <a:endParaRPr lang="ru-RU"/>
        </a:p>
      </dgm:t>
    </dgm:pt>
    <dgm:pt modelId="{72B3BF6E-BDB9-4387-9E30-80D8A4D54A2C}" type="sibTrans" cxnId="{3E4E2D70-9EC4-426A-A4EE-4B8EB890DF02}">
      <dgm:prSet/>
      <dgm:spPr/>
      <dgm:t>
        <a:bodyPr/>
        <a:lstStyle/>
        <a:p>
          <a:endParaRPr lang="ru-RU"/>
        </a:p>
      </dgm:t>
    </dgm:pt>
    <dgm:pt modelId="{19467903-CDF1-4AEE-9A4F-1A83D2EE073B}">
      <dgm:prSet/>
      <dgm:spPr/>
      <dgm:t>
        <a:bodyPr/>
        <a:lstStyle/>
        <a:p>
          <a:r>
            <a:rPr lang="ru-RU" dirty="0" smtClean="0">
              <a:latin typeface="Times New Roman" pitchFamily="18" charset="0"/>
              <a:cs typeface="Times New Roman" pitchFamily="18" charset="0"/>
            </a:rPr>
            <a:t>5.</a:t>
          </a:r>
          <a:endParaRPr lang="ru-RU" dirty="0">
            <a:latin typeface="Times New Roman" pitchFamily="18" charset="0"/>
            <a:cs typeface="Times New Roman" pitchFamily="18" charset="0"/>
          </a:endParaRPr>
        </a:p>
      </dgm:t>
    </dgm:pt>
    <dgm:pt modelId="{34418530-CB1C-48BF-8394-D7790B1541DE}" type="parTrans" cxnId="{98B85E34-DD47-4E1A-AA1E-906DA7CA6AB6}">
      <dgm:prSet/>
      <dgm:spPr/>
      <dgm:t>
        <a:bodyPr/>
        <a:lstStyle/>
        <a:p>
          <a:endParaRPr lang="ru-RU"/>
        </a:p>
      </dgm:t>
    </dgm:pt>
    <dgm:pt modelId="{1958CAF5-C82C-4053-B030-758CC39DA021}" type="sibTrans" cxnId="{98B85E34-DD47-4E1A-AA1E-906DA7CA6AB6}">
      <dgm:prSet/>
      <dgm:spPr/>
      <dgm:t>
        <a:bodyPr/>
        <a:lstStyle/>
        <a:p>
          <a:endParaRPr lang="ru-RU"/>
        </a:p>
      </dgm:t>
    </dgm:pt>
    <dgm:pt modelId="{E0775783-3478-4029-9E8E-2ACD629C0D1D}">
      <dgm:prSet/>
      <dgm:spPr/>
      <dgm:t>
        <a:bodyPr/>
        <a:lstStyle/>
        <a:p>
          <a:r>
            <a:rPr lang="ru-RU" b="0" i="0" u="none" dirty="0" smtClean="0">
              <a:latin typeface="Times New Roman" pitchFamily="18" charset="0"/>
              <a:cs typeface="Times New Roman" pitchFamily="18" charset="0"/>
            </a:rPr>
            <a:t>Правдоподобные изображения</a:t>
          </a:r>
          <a:endParaRPr lang="ru-RU" dirty="0">
            <a:latin typeface="Times New Roman" pitchFamily="18" charset="0"/>
            <a:cs typeface="Times New Roman" pitchFamily="18" charset="0"/>
          </a:endParaRPr>
        </a:p>
      </dgm:t>
    </dgm:pt>
    <dgm:pt modelId="{DF2E1D08-0FE4-4A41-83E6-E09F11E2A1CB}" type="parTrans" cxnId="{FB92230A-73BD-47F5-820B-85C83296FCCA}">
      <dgm:prSet/>
      <dgm:spPr/>
      <dgm:t>
        <a:bodyPr/>
        <a:lstStyle/>
        <a:p>
          <a:endParaRPr lang="ru-RU"/>
        </a:p>
      </dgm:t>
    </dgm:pt>
    <dgm:pt modelId="{07F1C5E4-A6E7-470A-A82B-6F501800391B}" type="sibTrans" cxnId="{FB92230A-73BD-47F5-820B-85C83296FCCA}">
      <dgm:prSet/>
      <dgm:spPr/>
      <dgm:t>
        <a:bodyPr/>
        <a:lstStyle/>
        <a:p>
          <a:endParaRPr lang="ru-RU"/>
        </a:p>
      </dgm:t>
    </dgm:pt>
    <dgm:pt modelId="{E1C6F821-AD51-405B-A786-DE2882C185FF}" type="pres">
      <dgm:prSet presAssocID="{8BCE1B69-8E68-42A9-851A-6E0AF88E30A4}" presName="linearFlow" presStyleCnt="0">
        <dgm:presLayoutVars>
          <dgm:dir/>
          <dgm:animLvl val="lvl"/>
          <dgm:resizeHandles val="exact"/>
        </dgm:presLayoutVars>
      </dgm:prSet>
      <dgm:spPr/>
      <dgm:t>
        <a:bodyPr/>
        <a:lstStyle/>
        <a:p>
          <a:endParaRPr lang="ru-RU"/>
        </a:p>
      </dgm:t>
    </dgm:pt>
    <dgm:pt modelId="{D83646CA-1397-427F-8C4E-D147EBAA0C1E}" type="pres">
      <dgm:prSet presAssocID="{EA68CF58-2124-4DA7-B552-EE62C726D9F9}" presName="composite" presStyleCnt="0"/>
      <dgm:spPr/>
    </dgm:pt>
    <dgm:pt modelId="{A709CFC5-8F5D-4D8C-882F-581C9A7A8AF6}" type="pres">
      <dgm:prSet presAssocID="{EA68CF58-2124-4DA7-B552-EE62C726D9F9}" presName="parentText" presStyleLbl="alignNode1" presStyleIdx="0" presStyleCnt="5">
        <dgm:presLayoutVars>
          <dgm:chMax val="1"/>
          <dgm:bulletEnabled val="1"/>
        </dgm:presLayoutVars>
      </dgm:prSet>
      <dgm:spPr/>
      <dgm:t>
        <a:bodyPr/>
        <a:lstStyle/>
        <a:p>
          <a:endParaRPr lang="ru-RU"/>
        </a:p>
      </dgm:t>
    </dgm:pt>
    <dgm:pt modelId="{798FC2D3-91E8-4E2E-9551-4CAFFC4AF2CA}" type="pres">
      <dgm:prSet presAssocID="{EA68CF58-2124-4DA7-B552-EE62C726D9F9}" presName="descendantText" presStyleLbl="alignAcc1" presStyleIdx="0" presStyleCnt="5" custLinFactNeighborX="0" custLinFactNeighborY="-200">
        <dgm:presLayoutVars>
          <dgm:bulletEnabled val="1"/>
        </dgm:presLayoutVars>
      </dgm:prSet>
      <dgm:spPr/>
      <dgm:t>
        <a:bodyPr/>
        <a:lstStyle/>
        <a:p>
          <a:endParaRPr lang="ru-RU"/>
        </a:p>
      </dgm:t>
    </dgm:pt>
    <dgm:pt modelId="{B34B88CB-ED74-4A11-B3B0-67DE4034D7DE}" type="pres">
      <dgm:prSet presAssocID="{8B47369A-A6CA-4F84-890D-6078063F019E}" presName="sp" presStyleCnt="0"/>
      <dgm:spPr/>
    </dgm:pt>
    <dgm:pt modelId="{789D76C6-DA25-4587-A089-B05AE3E63E98}" type="pres">
      <dgm:prSet presAssocID="{E0ED2DF0-075E-4C74-8625-7466AD827C52}" presName="composite" presStyleCnt="0"/>
      <dgm:spPr/>
    </dgm:pt>
    <dgm:pt modelId="{AB7FFF93-02D0-454D-B0D6-B65F3B0C5FD7}" type="pres">
      <dgm:prSet presAssocID="{E0ED2DF0-075E-4C74-8625-7466AD827C52}" presName="parentText" presStyleLbl="alignNode1" presStyleIdx="1" presStyleCnt="5">
        <dgm:presLayoutVars>
          <dgm:chMax val="1"/>
          <dgm:bulletEnabled val="1"/>
        </dgm:presLayoutVars>
      </dgm:prSet>
      <dgm:spPr/>
      <dgm:t>
        <a:bodyPr/>
        <a:lstStyle/>
        <a:p>
          <a:endParaRPr lang="ru-RU"/>
        </a:p>
      </dgm:t>
    </dgm:pt>
    <dgm:pt modelId="{FE5D151F-1EAD-4FC7-9B75-92B9E7F1F3E2}" type="pres">
      <dgm:prSet presAssocID="{E0ED2DF0-075E-4C74-8625-7466AD827C52}" presName="descendantText" presStyleLbl="alignAcc1" presStyleIdx="1" presStyleCnt="5">
        <dgm:presLayoutVars>
          <dgm:bulletEnabled val="1"/>
        </dgm:presLayoutVars>
      </dgm:prSet>
      <dgm:spPr/>
      <dgm:t>
        <a:bodyPr/>
        <a:lstStyle/>
        <a:p>
          <a:endParaRPr lang="ru-RU"/>
        </a:p>
      </dgm:t>
    </dgm:pt>
    <dgm:pt modelId="{B4A613F9-B026-4914-A38B-8A5714ED9C56}" type="pres">
      <dgm:prSet presAssocID="{62FC0AE1-6C61-4F4C-B79F-8A09200BD5F6}" presName="sp" presStyleCnt="0"/>
      <dgm:spPr/>
    </dgm:pt>
    <dgm:pt modelId="{B38E7A77-0527-4777-AD95-26D5217970BF}" type="pres">
      <dgm:prSet presAssocID="{2D55C45B-0AA1-4C64-9728-BD5562C05304}" presName="composite" presStyleCnt="0"/>
      <dgm:spPr/>
    </dgm:pt>
    <dgm:pt modelId="{FB98E5C4-9ED6-487A-A8CD-42AE91333B51}" type="pres">
      <dgm:prSet presAssocID="{2D55C45B-0AA1-4C64-9728-BD5562C05304}" presName="parentText" presStyleLbl="alignNode1" presStyleIdx="2" presStyleCnt="5">
        <dgm:presLayoutVars>
          <dgm:chMax val="1"/>
          <dgm:bulletEnabled val="1"/>
        </dgm:presLayoutVars>
      </dgm:prSet>
      <dgm:spPr/>
      <dgm:t>
        <a:bodyPr/>
        <a:lstStyle/>
        <a:p>
          <a:endParaRPr lang="ru-RU"/>
        </a:p>
      </dgm:t>
    </dgm:pt>
    <dgm:pt modelId="{D6A9E40D-753C-49BA-B156-80136524FEC6}" type="pres">
      <dgm:prSet presAssocID="{2D55C45B-0AA1-4C64-9728-BD5562C05304}" presName="descendantText" presStyleLbl="alignAcc1" presStyleIdx="2" presStyleCnt="5">
        <dgm:presLayoutVars>
          <dgm:bulletEnabled val="1"/>
        </dgm:presLayoutVars>
      </dgm:prSet>
      <dgm:spPr/>
      <dgm:t>
        <a:bodyPr/>
        <a:lstStyle/>
        <a:p>
          <a:endParaRPr lang="ru-RU"/>
        </a:p>
      </dgm:t>
    </dgm:pt>
    <dgm:pt modelId="{C8E6EC9B-0DD2-4CDD-8783-C1E09589E4C0}" type="pres">
      <dgm:prSet presAssocID="{72E01522-D486-4B07-874F-C6EE8B379B0D}" presName="sp" presStyleCnt="0"/>
      <dgm:spPr/>
    </dgm:pt>
    <dgm:pt modelId="{29A9AFBF-65A4-4F5B-9E1B-A7393BA35B78}" type="pres">
      <dgm:prSet presAssocID="{6D6C72F5-6821-48D8-9DC5-5CB004AD24AC}" presName="composite" presStyleCnt="0"/>
      <dgm:spPr/>
    </dgm:pt>
    <dgm:pt modelId="{0388B9BE-E3CD-435E-A9C3-572BDA3026BF}" type="pres">
      <dgm:prSet presAssocID="{6D6C72F5-6821-48D8-9DC5-5CB004AD24AC}" presName="parentText" presStyleLbl="alignNode1" presStyleIdx="3" presStyleCnt="5">
        <dgm:presLayoutVars>
          <dgm:chMax val="1"/>
          <dgm:bulletEnabled val="1"/>
        </dgm:presLayoutVars>
      </dgm:prSet>
      <dgm:spPr/>
      <dgm:t>
        <a:bodyPr/>
        <a:lstStyle/>
        <a:p>
          <a:endParaRPr lang="ru-RU"/>
        </a:p>
      </dgm:t>
    </dgm:pt>
    <dgm:pt modelId="{174F38AA-D71D-41B5-9CBE-F079F440255A}" type="pres">
      <dgm:prSet presAssocID="{6D6C72F5-6821-48D8-9DC5-5CB004AD24AC}" presName="descendantText" presStyleLbl="alignAcc1" presStyleIdx="3" presStyleCnt="5">
        <dgm:presLayoutVars>
          <dgm:bulletEnabled val="1"/>
        </dgm:presLayoutVars>
      </dgm:prSet>
      <dgm:spPr/>
      <dgm:t>
        <a:bodyPr/>
        <a:lstStyle/>
        <a:p>
          <a:endParaRPr lang="ru-RU"/>
        </a:p>
      </dgm:t>
    </dgm:pt>
    <dgm:pt modelId="{291E6CD0-873B-4DFE-BBB2-36BD58A6FB54}" type="pres">
      <dgm:prSet presAssocID="{EAB53D5A-06D4-4414-BCAE-EE68030CE15B}" presName="sp" presStyleCnt="0"/>
      <dgm:spPr/>
    </dgm:pt>
    <dgm:pt modelId="{9A05BAC2-0770-40B3-B6DF-8282F2D40DBD}" type="pres">
      <dgm:prSet presAssocID="{19467903-CDF1-4AEE-9A4F-1A83D2EE073B}" presName="composite" presStyleCnt="0"/>
      <dgm:spPr/>
    </dgm:pt>
    <dgm:pt modelId="{A9AEFC8E-9A5E-4B80-8644-CFA2E0856C6C}" type="pres">
      <dgm:prSet presAssocID="{19467903-CDF1-4AEE-9A4F-1A83D2EE073B}" presName="parentText" presStyleLbl="alignNode1" presStyleIdx="4" presStyleCnt="5">
        <dgm:presLayoutVars>
          <dgm:chMax val="1"/>
          <dgm:bulletEnabled val="1"/>
        </dgm:presLayoutVars>
      </dgm:prSet>
      <dgm:spPr/>
      <dgm:t>
        <a:bodyPr/>
        <a:lstStyle/>
        <a:p>
          <a:endParaRPr lang="ru-RU"/>
        </a:p>
      </dgm:t>
    </dgm:pt>
    <dgm:pt modelId="{37F53238-9F64-4D2B-887D-606E5D3F585C}" type="pres">
      <dgm:prSet presAssocID="{19467903-CDF1-4AEE-9A4F-1A83D2EE073B}" presName="descendantText" presStyleLbl="alignAcc1" presStyleIdx="4" presStyleCnt="5">
        <dgm:presLayoutVars>
          <dgm:bulletEnabled val="1"/>
        </dgm:presLayoutVars>
      </dgm:prSet>
      <dgm:spPr/>
      <dgm:t>
        <a:bodyPr/>
        <a:lstStyle/>
        <a:p>
          <a:endParaRPr lang="ru-RU"/>
        </a:p>
      </dgm:t>
    </dgm:pt>
  </dgm:ptLst>
  <dgm:cxnLst>
    <dgm:cxn modelId="{094F7721-3EF5-4B4B-AD98-BA3D665EE17F}" type="presOf" srcId="{E0775783-3478-4029-9E8E-2ACD629C0D1D}" destId="{37F53238-9F64-4D2B-887D-606E5D3F585C}" srcOrd="0" destOrd="0" presId="urn:microsoft.com/office/officeart/2005/8/layout/chevron2"/>
    <dgm:cxn modelId="{45FFA21B-9C82-4893-B170-50AEDE3DD009}" type="presOf" srcId="{02B8F97C-26FC-4469-A5C6-B5898CD8B29A}" destId="{D6A9E40D-753C-49BA-B156-80136524FEC6}" srcOrd="0" destOrd="0" presId="urn:microsoft.com/office/officeart/2005/8/layout/chevron2"/>
    <dgm:cxn modelId="{FE95E32F-0D8D-4779-A625-830CC6AD2B2B}" srcId="{8BCE1B69-8E68-42A9-851A-6E0AF88E30A4}" destId="{2D55C45B-0AA1-4C64-9728-BD5562C05304}" srcOrd="2" destOrd="0" parTransId="{C4BB56C9-A9FE-4FCA-903D-B3A442B38FB8}" sibTransId="{72E01522-D486-4B07-874F-C6EE8B379B0D}"/>
    <dgm:cxn modelId="{3E4E2D70-9EC4-426A-A4EE-4B8EB890DF02}" srcId="{6D6C72F5-6821-48D8-9DC5-5CB004AD24AC}" destId="{B09E72FC-0B48-4006-89AA-1468F2BF1183}" srcOrd="0" destOrd="0" parTransId="{44A124E3-56DE-4E4C-83F4-B74AC4BC8D1C}" sibTransId="{72B3BF6E-BDB9-4387-9E30-80D8A4D54A2C}"/>
    <dgm:cxn modelId="{4AC5981E-DD82-4503-86A4-24092CE7A09F}" type="presOf" srcId="{3187C63A-D03C-4A64-A55A-540E366D20F9}" destId="{FE5D151F-1EAD-4FC7-9B75-92B9E7F1F3E2}" srcOrd="0" destOrd="0" presId="urn:microsoft.com/office/officeart/2005/8/layout/chevron2"/>
    <dgm:cxn modelId="{910C6EBB-7E4E-41D9-9ABA-6961C5E3E553}" type="presOf" srcId="{E0ED2DF0-075E-4C74-8625-7466AD827C52}" destId="{AB7FFF93-02D0-454D-B0D6-B65F3B0C5FD7}" srcOrd="0" destOrd="0" presId="urn:microsoft.com/office/officeart/2005/8/layout/chevron2"/>
    <dgm:cxn modelId="{7809AB71-23F0-4205-9693-7777364147BA}" srcId="{2D55C45B-0AA1-4C64-9728-BD5562C05304}" destId="{02B8F97C-26FC-4469-A5C6-B5898CD8B29A}" srcOrd="0" destOrd="0" parTransId="{EE79CE87-512C-4D34-AB42-CA360A90E449}" sibTransId="{4F36E9CF-6D54-4255-B660-7B3CF7506C84}"/>
    <dgm:cxn modelId="{98B85E34-DD47-4E1A-AA1E-906DA7CA6AB6}" srcId="{8BCE1B69-8E68-42A9-851A-6E0AF88E30A4}" destId="{19467903-CDF1-4AEE-9A4F-1A83D2EE073B}" srcOrd="4" destOrd="0" parTransId="{34418530-CB1C-48BF-8394-D7790B1541DE}" sibTransId="{1958CAF5-C82C-4053-B030-758CC39DA021}"/>
    <dgm:cxn modelId="{B6F77280-839D-4852-8338-4996C97F6EF2}" type="presOf" srcId="{B09E72FC-0B48-4006-89AA-1468F2BF1183}" destId="{174F38AA-D71D-41B5-9CBE-F079F440255A}" srcOrd="0" destOrd="0" presId="urn:microsoft.com/office/officeart/2005/8/layout/chevron2"/>
    <dgm:cxn modelId="{D203F6D4-ABB3-4801-9624-BA9CD7BB77BC}" type="presOf" srcId="{2D55C45B-0AA1-4C64-9728-BD5562C05304}" destId="{FB98E5C4-9ED6-487A-A8CD-42AE91333B51}" srcOrd="0" destOrd="0" presId="urn:microsoft.com/office/officeart/2005/8/layout/chevron2"/>
    <dgm:cxn modelId="{260B2DC5-1C5D-48C6-A13B-5F4356257B77}" srcId="{E0ED2DF0-075E-4C74-8625-7466AD827C52}" destId="{3187C63A-D03C-4A64-A55A-540E366D20F9}" srcOrd="0" destOrd="0" parTransId="{22E90FB2-180B-462A-98A3-E58DC531ACA6}" sibTransId="{C7E7D8FE-1CFE-4574-85F3-FC0B5392FE0A}"/>
    <dgm:cxn modelId="{55B772FE-438C-4404-B211-3C5E33D1E072}" srcId="{8BCE1B69-8E68-42A9-851A-6E0AF88E30A4}" destId="{6D6C72F5-6821-48D8-9DC5-5CB004AD24AC}" srcOrd="3" destOrd="0" parTransId="{F458ECF4-839E-49B9-BB5F-60A1C113E6CF}" sibTransId="{EAB53D5A-06D4-4414-BCAE-EE68030CE15B}"/>
    <dgm:cxn modelId="{131F7D2D-00BA-4ACF-B991-FFBBAE3F5C3B}" type="presOf" srcId="{663BC7E2-D960-4806-9801-F591AF89B392}" destId="{798FC2D3-91E8-4E2E-9551-4CAFFC4AF2CA}" srcOrd="0" destOrd="0" presId="urn:microsoft.com/office/officeart/2005/8/layout/chevron2"/>
    <dgm:cxn modelId="{A2B919A9-32BE-43AA-A3C6-F107EE94EE18}" type="presOf" srcId="{EA68CF58-2124-4DA7-B552-EE62C726D9F9}" destId="{A709CFC5-8F5D-4D8C-882F-581C9A7A8AF6}" srcOrd="0" destOrd="0" presId="urn:microsoft.com/office/officeart/2005/8/layout/chevron2"/>
    <dgm:cxn modelId="{D8CC7185-F69D-4DEC-8102-19AF5FD91485}" srcId="{EA68CF58-2124-4DA7-B552-EE62C726D9F9}" destId="{663BC7E2-D960-4806-9801-F591AF89B392}" srcOrd="0" destOrd="0" parTransId="{C31059F0-B70C-43E5-8758-007E6382DD98}" sibTransId="{D20277CB-3569-4340-B0F8-A0598D55A21B}"/>
    <dgm:cxn modelId="{9B0B1D86-EBCB-4588-9038-7562BB0A3133}" srcId="{8BCE1B69-8E68-42A9-851A-6E0AF88E30A4}" destId="{E0ED2DF0-075E-4C74-8625-7466AD827C52}" srcOrd="1" destOrd="0" parTransId="{53EC080C-DCF1-43E3-BC3A-455942DBA80B}" sibTransId="{62FC0AE1-6C61-4F4C-B79F-8A09200BD5F6}"/>
    <dgm:cxn modelId="{3F12B69E-E9E8-438C-B619-282D503F12FE}" type="presOf" srcId="{6D6C72F5-6821-48D8-9DC5-5CB004AD24AC}" destId="{0388B9BE-E3CD-435E-A9C3-572BDA3026BF}" srcOrd="0" destOrd="0" presId="urn:microsoft.com/office/officeart/2005/8/layout/chevron2"/>
    <dgm:cxn modelId="{FB92230A-73BD-47F5-820B-85C83296FCCA}" srcId="{19467903-CDF1-4AEE-9A4F-1A83D2EE073B}" destId="{E0775783-3478-4029-9E8E-2ACD629C0D1D}" srcOrd="0" destOrd="0" parTransId="{DF2E1D08-0FE4-4A41-83E6-E09F11E2A1CB}" sibTransId="{07F1C5E4-A6E7-470A-A82B-6F501800391B}"/>
    <dgm:cxn modelId="{AEE338E7-1952-4F19-8871-11291D154A72}" type="presOf" srcId="{19467903-CDF1-4AEE-9A4F-1A83D2EE073B}" destId="{A9AEFC8E-9A5E-4B80-8644-CFA2E0856C6C}" srcOrd="0" destOrd="0" presId="urn:microsoft.com/office/officeart/2005/8/layout/chevron2"/>
    <dgm:cxn modelId="{6F058E6F-36A6-4AC6-B531-CD2B82B83624}" srcId="{8BCE1B69-8E68-42A9-851A-6E0AF88E30A4}" destId="{EA68CF58-2124-4DA7-B552-EE62C726D9F9}" srcOrd="0" destOrd="0" parTransId="{2E26D4DC-E19E-40F6-B382-1A5814B8C621}" sibTransId="{8B47369A-A6CA-4F84-890D-6078063F019E}"/>
    <dgm:cxn modelId="{0B04D3B7-E888-40E1-83C0-529A7E008A2C}" type="presOf" srcId="{8BCE1B69-8E68-42A9-851A-6E0AF88E30A4}" destId="{E1C6F821-AD51-405B-A786-DE2882C185FF}" srcOrd="0" destOrd="0" presId="urn:microsoft.com/office/officeart/2005/8/layout/chevron2"/>
    <dgm:cxn modelId="{6F00C40E-8254-47AC-BDFB-855B9949A43B}" type="presParOf" srcId="{E1C6F821-AD51-405B-A786-DE2882C185FF}" destId="{D83646CA-1397-427F-8C4E-D147EBAA0C1E}" srcOrd="0" destOrd="0" presId="urn:microsoft.com/office/officeart/2005/8/layout/chevron2"/>
    <dgm:cxn modelId="{7E29FCF1-6B77-4736-B7C5-1494B78D46D2}" type="presParOf" srcId="{D83646CA-1397-427F-8C4E-D147EBAA0C1E}" destId="{A709CFC5-8F5D-4D8C-882F-581C9A7A8AF6}" srcOrd="0" destOrd="0" presId="urn:microsoft.com/office/officeart/2005/8/layout/chevron2"/>
    <dgm:cxn modelId="{EF89D001-E25B-4030-BD85-DFEFABA0566F}" type="presParOf" srcId="{D83646CA-1397-427F-8C4E-D147EBAA0C1E}" destId="{798FC2D3-91E8-4E2E-9551-4CAFFC4AF2CA}" srcOrd="1" destOrd="0" presId="urn:microsoft.com/office/officeart/2005/8/layout/chevron2"/>
    <dgm:cxn modelId="{0801E3D2-568E-4945-AB78-E93C7C2D843B}" type="presParOf" srcId="{E1C6F821-AD51-405B-A786-DE2882C185FF}" destId="{B34B88CB-ED74-4A11-B3B0-67DE4034D7DE}" srcOrd="1" destOrd="0" presId="urn:microsoft.com/office/officeart/2005/8/layout/chevron2"/>
    <dgm:cxn modelId="{E3AE5F43-2735-49CC-BA4B-DB0645CD5DDE}" type="presParOf" srcId="{E1C6F821-AD51-405B-A786-DE2882C185FF}" destId="{789D76C6-DA25-4587-A089-B05AE3E63E98}" srcOrd="2" destOrd="0" presId="urn:microsoft.com/office/officeart/2005/8/layout/chevron2"/>
    <dgm:cxn modelId="{D20D7182-4A73-461F-82BB-B3740801F2A6}" type="presParOf" srcId="{789D76C6-DA25-4587-A089-B05AE3E63E98}" destId="{AB7FFF93-02D0-454D-B0D6-B65F3B0C5FD7}" srcOrd="0" destOrd="0" presId="urn:microsoft.com/office/officeart/2005/8/layout/chevron2"/>
    <dgm:cxn modelId="{A25F1328-1D60-4664-B13B-598335596D68}" type="presParOf" srcId="{789D76C6-DA25-4587-A089-B05AE3E63E98}" destId="{FE5D151F-1EAD-4FC7-9B75-92B9E7F1F3E2}" srcOrd="1" destOrd="0" presId="urn:microsoft.com/office/officeart/2005/8/layout/chevron2"/>
    <dgm:cxn modelId="{61F7BCC6-E622-4535-9819-317408D269B5}" type="presParOf" srcId="{E1C6F821-AD51-405B-A786-DE2882C185FF}" destId="{B4A613F9-B026-4914-A38B-8A5714ED9C56}" srcOrd="3" destOrd="0" presId="urn:microsoft.com/office/officeart/2005/8/layout/chevron2"/>
    <dgm:cxn modelId="{D978F0E6-382D-44D6-9402-C47C9F77CC85}" type="presParOf" srcId="{E1C6F821-AD51-405B-A786-DE2882C185FF}" destId="{B38E7A77-0527-4777-AD95-26D5217970BF}" srcOrd="4" destOrd="0" presId="urn:microsoft.com/office/officeart/2005/8/layout/chevron2"/>
    <dgm:cxn modelId="{F192601C-52AB-46F7-9567-755E84BA2110}" type="presParOf" srcId="{B38E7A77-0527-4777-AD95-26D5217970BF}" destId="{FB98E5C4-9ED6-487A-A8CD-42AE91333B51}" srcOrd="0" destOrd="0" presId="urn:microsoft.com/office/officeart/2005/8/layout/chevron2"/>
    <dgm:cxn modelId="{B8F00931-58BA-40A4-8BA1-4D7D6C1D9F84}" type="presParOf" srcId="{B38E7A77-0527-4777-AD95-26D5217970BF}" destId="{D6A9E40D-753C-49BA-B156-80136524FEC6}" srcOrd="1" destOrd="0" presId="urn:microsoft.com/office/officeart/2005/8/layout/chevron2"/>
    <dgm:cxn modelId="{62E9A4C0-264C-4515-A59E-7BF23100FD6D}" type="presParOf" srcId="{E1C6F821-AD51-405B-A786-DE2882C185FF}" destId="{C8E6EC9B-0DD2-4CDD-8783-C1E09589E4C0}" srcOrd="5" destOrd="0" presId="urn:microsoft.com/office/officeart/2005/8/layout/chevron2"/>
    <dgm:cxn modelId="{6773180C-9B22-4146-A740-35814F731482}" type="presParOf" srcId="{E1C6F821-AD51-405B-A786-DE2882C185FF}" destId="{29A9AFBF-65A4-4F5B-9E1B-A7393BA35B78}" srcOrd="6" destOrd="0" presId="urn:microsoft.com/office/officeart/2005/8/layout/chevron2"/>
    <dgm:cxn modelId="{632993CE-5253-41E4-9F9A-3DCD2CD71650}" type="presParOf" srcId="{29A9AFBF-65A4-4F5B-9E1B-A7393BA35B78}" destId="{0388B9BE-E3CD-435E-A9C3-572BDA3026BF}" srcOrd="0" destOrd="0" presId="urn:microsoft.com/office/officeart/2005/8/layout/chevron2"/>
    <dgm:cxn modelId="{7C295D7B-BAB6-4D24-8471-1F4A6E69212B}" type="presParOf" srcId="{29A9AFBF-65A4-4F5B-9E1B-A7393BA35B78}" destId="{174F38AA-D71D-41B5-9CBE-F079F440255A}" srcOrd="1" destOrd="0" presId="urn:microsoft.com/office/officeart/2005/8/layout/chevron2"/>
    <dgm:cxn modelId="{C4B7A1DC-E299-40B0-8294-51C88DDB1FDD}" type="presParOf" srcId="{E1C6F821-AD51-405B-A786-DE2882C185FF}" destId="{291E6CD0-873B-4DFE-BBB2-36BD58A6FB54}" srcOrd="7" destOrd="0" presId="urn:microsoft.com/office/officeart/2005/8/layout/chevron2"/>
    <dgm:cxn modelId="{1A4DACCC-7D43-4ADB-9CE2-4C64761A51EA}" type="presParOf" srcId="{E1C6F821-AD51-405B-A786-DE2882C185FF}" destId="{9A05BAC2-0770-40B3-B6DF-8282F2D40DBD}" srcOrd="8" destOrd="0" presId="urn:microsoft.com/office/officeart/2005/8/layout/chevron2"/>
    <dgm:cxn modelId="{2F1095D9-0D41-4ABB-995A-EB94E08AD83C}" type="presParOf" srcId="{9A05BAC2-0770-40B3-B6DF-8282F2D40DBD}" destId="{A9AEFC8E-9A5E-4B80-8644-CFA2E0856C6C}" srcOrd="0" destOrd="0" presId="urn:microsoft.com/office/officeart/2005/8/layout/chevron2"/>
    <dgm:cxn modelId="{2F55CFF5-989B-4E4C-A600-72F42B35378D}" type="presParOf" srcId="{9A05BAC2-0770-40B3-B6DF-8282F2D40DBD}" destId="{37F53238-9F64-4D2B-887D-606E5D3F585C}" srcOrd="1" destOrd="0" presId="urn:microsoft.com/office/officeart/2005/8/layout/chevron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09CFC5-8F5D-4D8C-882F-581C9A7A8AF6}">
      <dsp:nvSpPr>
        <dsp:cNvPr id="0" name=""/>
        <dsp:cNvSpPr/>
      </dsp:nvSpPr>
      <dsp:spPr>
        <a:xfrm rot="5400000">
          <a:off x="-91643" y="92438"/>
          <a:ext cx="610958" cy="427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1.</a:t>
          </a:r>
          <a:endParaRPr lang="ru-RU" sz="1200" kern="1200" dirty="0"/>
        </a:p>
      </dsp:txBody>
      <dsp:txXfrm rot="-5400000">
        <a:off x="1" y="214629"/>
        <a:ext cx="427670" cy="183288"/>
      </dsp:txXfrm>
    </dsp:sp>
    <dsp:sp modelId="{798FC2D3-91E8-4E2E-9551-4CAFFC4AF2CA}">
      <dsp:nvSpPr>
        <dsp:cNvPr id="0" name=""/>
        <dsp:cNvSpPr/>
      </dsp:nvSpPr>
      <dsp:spPr>
        <a:xfrm rot="5400000">
          <a:off x="2625123" y="-2197452"/>
          <a:ext cx="397122" cy="47920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dirty="0" smtClean="0">
              <a:latin typeface="Times New Roman" pitchFamily="18" charset="0"/>
              <a:cs typeface="Times New Roman" pitchFamily="18" charset="0"/>
            </a:rPr>
            <a:t>«Каракули» (1,5-2 года)</a:t>
          </a:r>
          <a:endParaRPr lang="ru-RU" sz="1500" kern="1200" dirty="0">
            <a:latin typeface="Times New Roman" pitchFamily="18" charset="0"/>
            <a:cs typeface="Times New Roman" pitchFamily="18" charset="0"/>
          </a:endParaRPr>
        </a:p>
      </dsp:txBody>
      <dsp:txXfrm rot="-5400000">
        <a:off x="427670" y="19387"/>
        <a:ext cx="4772643" cy="358350"/>
      </dsp:txXfrm>
    </dsp:sp>
    <dsp:sp modelId="{AB7FFF93-02D0-454D-B0D6-B65F3B0C5FD7}">
      <dsp:nvSpPr>
        <dsp:cNvPr id="0" name=""/>
        <dsp:cNvSpPr/>
      </dsp:nvSpPr>
      <dsp:spPr>
        <a:xfrm rot="5400000">
          <a:off x="-91643" y="575095"/>
          <a:ext cx="610958" cy="427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2. </a:t>
          </a:r>
          <a:endParaRPr lang="ru-RU" sz="1200" kern="1200" dirty="0"/>
        </a:p>
      </dsp:txBody>
      <dsp:txXfrm rot="-5400000">
        <a:off x="1" y="697286"/>
        <a:ext cx="427670" cy="183288"/>
      </dsp:txXfrm>
    </dsp:sp>
    <dsp:sp modelId="{FE5D151F-1EAD-4FC7-9B75-92B9E7F1F3E2}">
      <dsp:nvSpPr>
        <dsp:cNvPr id="0" name=""/>
        <dsp:cNvSpPr/>
      </dsp:nvSpPr>
      <dsp:spPr>
        <a:xfrm rot="5400000">
          <a:off x="2625123" y="-1714001"/>
          <a:ext cx="397122" cy="47920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dirty="0" smtClean="0">
              <a:latin typeface="Times New Roman" pitchFamily="18" charset="0"/>
              <a:cs typeface="Times New Roman" pitchFamily="18" charset="0"/>
            </a:rPr>
            <a:t>«</a:t>
          </a:r>
          <a:r>
            <a:rPr lang="ru-RU" sz="1500" kern="1200" dirty="0" err="1" smtClean="0">
              <a:latin typeface="Times New Roman" pitchFamily="18" charset="0"/>
              <a:cs typeface="Times New Roman" pitchFamily="18" charset="0"/>
            </a:rPr>
            <a:t>Головоноги</a:t>
          </a:r>
          <a:r>
            <a:rPr lang="ru-RU" sz="1500" kern="1200" dirty="0" smtClean="0">
              <a:latin typeface="Times New Roman" pitchFamily="18" charset="0"/>
              <a:cs typeface="Times New Roman" pitchFamily="18" charset="0"/>
            </a:rPr>
            <a:t>» (2-4 года)</a:t>
          </a:r>
          <a:endParaRPr lang="ru-RU" sz="1500" kern="1200" dirty="0">
            <a:latin typeface="Times New Roman" pitchFamily="18" charset="0"/>
            <a:cs typeface="Times New Roman" pitchFamily="18" charset="0"/>
          </a:endParaRPr>
        </a:p>
      </dsp:txBody>
      <dsp:txXfrm rot="-5400000">
        <a:off x="427670" y="502838"/>
        <a:ext cx="4772643" cy="358350"/>
      </dsp:txXfrm>
    </dsp:sp>
    <dsp:sp modelId="{FB98E5C4-9ED6-487A-A8CD-42AE91333B51}">
      <dsp:nvSpPr>
        <dsp:cNvPr id="0" name=""/>
        <dsp:cNvSpPr/>
      </dsp:nvSpPr>
      <dsp:spPr>
        <a:xfrm rot="5400000">
          <a:off x="-91643" y="1057752"/>
          <a:ext cx="610958" cy="427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3.</a:t>
          </a:r>
          <a:endParaRPr lang="ru-RU" sz="1200" kern="1200" dirty="0"/>
        </a:p>
      </dsp:txBody>
      <dsp:txXfrm rot="-5400000">
        <a:off x="1" y="1179943"/>
        <a:ext cx="427670" cy="183288"/>
      </dsp:txXfrm>
    </dsp:sp>
    <dsp:sp modelId="{D6A9E40D-753C-49BA-B156-80136524FEC6}">
      <dsp:nvSpPr>
        <dsp:cNvPr id="0" name=""/>
        <dsp:cNvSpPr/>
      </dsp:nvSpPr>
      <dsp:spPr>
        <a:xfrm rot="5400000">
          <a:off x="2625123" y="-1231344"/>
          <a:ext cx="397122" cy="47920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b="0" i="0" u="none" kern="1200" dirty="0" smtClean="0">
              <a:latin typeface="Times New Roman" pitchFamily="18" charset="0"/>
              <a:cs typeface="Times New Roman" pitchFamily="18" charset="0"/>
            </a:rPr>
            <a:t>Рисунки с примитивной выразительностью (3–5 лет).</a:t>
          </a:r>
          <a:endParaRPr lang="ru-RU" sz="1500" kern="1200" dirty="0">
            <a:latin typeface="Times New Roman" pitchFamily="18" charset="0"/>
            <a:cs typeface="Times New Roman" pitchFamily="18" charset="0"/>
          </a:endParaRPr>
        </a:p>
      </dsp:txBody>
      <dsp:txXfrm rot="-5400000">
        <a:off x="427670" y="985495"/>
        <a:ext cx="4772643" cy="358350"/>
      </dsp:txXfrm>
    </dsp:sp>
    <dsp:sp modelId="{0388B9BE-E3CD-435E-A9C3-572BDA3026BF}">
      <dsp:nvSpPr>
        <dsp:cNvPr id="0" name=""/>
        <dsp:cNvSpPr/>
      </dsp:nvSpPr>
      <dsp:spPr>
        <a:xfrm rot="5400000">
          <a:off x="-91643" y="1540409"/>
          <a:ext cx="610958" cy="427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t>4.</a:t>
          </a:r>
          <a:endParaRPr lang="ru-RU" sz="1200" kern="1200" dirty="0"/>
        </a:p>
      </dsp:txBody>
      <dsp:txXfrm rot="-5400000">
        <a:off x="1" y="1662600"/>
        <a:ext cx="427670" cy="183288"/>
      </dsp:txXfrm>
    </dsp:sp>
    <dsp:sp modelId="{174F38AA-D71D-41B5-9CBE-F079F440255A}">
      <dsp:nvSpPr>
        <dsp:cNvPr id="0" name=""/>
        <dsp:cNvSpPr/>
      </dsp:nvSpPr>
      <dsp:spPr>
        <a:xfrm rot="5400000">
          <a:off x="2625123" y="-748687"/>
          <a:ext cx="397122" cy="47920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kern="1200" dirty="0" smtClean="0"/>
            <a:t> </a:t>
          </a:r>
          <a:r>
            <a:rPr lang="ru-RU" sz="1500" kern="1200" dirty="0" smtClean="0">
              <a:latin typeface="Times New Roman" pitchFamily="18" charset="0"/>
              <a:cs typeface="Times New Roman" pitchFamily="18" charset="0"/>
            </a:rPr>
            <a:t>Схематичные рисунки </a:t>
          </a:r>
          <a:r>
            <a:rPr lang="ru-RU" sz="1500" b="0" i="0" u="none" kern="1200" dirty="0" smtClean="0">
              <a:latin typeface="Times New Roman" pitchFamily="18" charset="0"/>
              <a:cs typeface="Times New Roman" pitchFamily="18" charset="0"/>
            </a:rPr>
            <a:t>(6–7 лет)</a:t>
          </a:r>
          <a:endParaRPr lang="ru-RU" sz="1500" kern="1200" dirty="0">
            <a:latin typeface="Times New Roman" pitchFamily="18" charset="0"/>
            <a:cs typeface="Times New Roman" pitchFamily="18" charset="0"/>
          </a:endParaRPr>
        </a:p>
      </dsp:txBody>
      <dsp:txXfrm rot="-5400000">
        <a:off x="427670" y="1468152"/>
        <a:ext cx="4772643" cy="358350"/>
      </dsp:txXfrm>
    </dsp:sp>
    <dsp:sp modelId="{A9AEFC8E-9A5E-4B80-8644-CFA2E0856C6C}">
      <dsp:nvSpPr>
        <dsp:cNvPr id="0" name=""/>
        <dsp:cNvSpPr/>
      </dsp:nvSpPr>
      <dsp:spPr>
        <a:xfrm rot="5400000">
          <a:off x="-91643" y="2023065"/>
          <a:ext cx="610958" cy="427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5.</a:t>
          </a:r>
          <a:endParaRPr lang="ru-RU" sz="1200" kern="1200" dirty="0">
            <a:latin typeface="Times New Roman" pitchFamily="18" charset="0"/>
            <a:cs typeface="Times New Roman" pitchFamily="18" charset="0"/>
          </a:endParaRPr>
        </a:p>
      </dsp:txBody>
      <dsp:txXfrm rot="-5400000">
        <a:off x="1" y="2145256"/>
        <a:ext cx="427670" cy="183288"/>
      </dsp:txXfrm>
    </dsp:sp>
    <dsp:sp modelId="{37F53238-9F64-4D2B-887D-606E5D3F585C}">
      <dsp:nvSpPr>
        <dsp:cNvPr id="0" name=""/>
        <dsp:cNvSpPr/>
      </dsp:nvSpPr>
      <dsp:spPr>
        <a:xfrm rot="5400000">
          <a:off x="2625123" y="-266031"/>
          <a:ext cx="397122" cy="47920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ru-RU" sz="1500" b="0" i="0" u="none" kern="1200" dirty="0" smtClean="0">
              <a:latin typeface="Times New Roman" pitchFamily="18" charset="0"/>
              <a:cs typeface="Times New Roman" pitchFamily="18" charset="0"/>
            </a:rPr>
            <a:t>Правдоподобные изображения</a:t>
          </a:r>
          <a:endParaRPr lang="ru-RU" sz="1500" kern="1200" dirty="0">
            <a:latin typeface="Times New Roman" pitchFamily="18" charset="0"/>
            <a:cs typeface="Times New Roman" pitchFamily="18" charset="0"/>
          </a:endParaRPr>
        </a:p>
      </dsp:txBody>
      <dsp:txXfrm rot="-5400000">
        <a:off x="427670" y="1950808"/>
        <a:ext cx="4772643" cy="358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3</cp:revision>
  <dcterms:created xsi:type="dcterms:W3CDTF">2018-04-17T17:14:00Z</dcterms:created>
  <dcterms:modified xsi:type="dcterms:W3CDTF">2018-04-18T10:20:00Z</dcterms:modified>
</cp:coreProperties>
</file>