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E3" w:rsidRDefault="005B6CE5" w:rsidP="00FE2E58">
      <w:pPr>
        <w:spacing w:line="360" w:lineRule="auto"/>
        <w:ind w:firstLine="180"/>
        <w:rPr>
          <w:sz w:val="28"/>
        </w:rPr>
      </w:pPr>
      <w:r>
        <w:rPr>
          <w:sz w:val="28"/>
        </w:rPr>
        <w:t xml:space="preserve">2018 г.    </w:t>
      </w:r>
      <w:bookmarkStart w:id="0" w:name="_GoBack"/>
      <w:bookmarkEnd w:id="0"/>
      <w:r w:rsidR="009438E3">
        <w:rPr>
          <w:sz w:val="28"/>
        </w:rPr>
        <w:t>Решение п</w:t>
      </w:r>
      <w:r w:rsidR="00BF2CEF" w:rsidRPr="00CC6D8D">
        <w:rPr>
          <w:sz w:val="28"/>
        </w:rPr>
        <w:t>рикладные</w:t>
      </w:r>
      <w:r w:rsidR="005F5769" w:rsidRPr="00CC6D8D">
        <w:rPr>
          <w:sz w:val="28"/>
        </w:rPr>
        <w:t xml:space="preserve"> задач </w:t>
      </w:r>
      <w:r w:rsidR="009438E3">
        <w:rPr>
          <w:sz w:val="28"/>
        </w:rPr>
        <w:t>на уроках математики</w:t>
      </w:r>
    </w:p>
    <w:p w:rsidR="005F5769" w:rsidRDefault="005F5769" w:rsidP="00FE2E58">
      <w:pPr>
        <w:spacing w:line="360" w:lineRule="auto"/>
        <w:ind w:firstLine="180"/>
        <w:rPr>
          <w:sz w:val="28"/>
        </w:rPr>
      </w:pPr>
      <w:r w:rsidRPr="00CC6D8D">
        <w:rPr>
          <w:sz w:val="28"/>
        </w:rPr>
        <w:t>в</w:t>
      </w:r>
      <w:r w:rsidR="009438E3">
        <w:rPr>
          <w:sz w:val="28"/>
        </w:rPr>
        <w:t xml:space="preserve"> аспекте требований ФГОС</w:t>
      </w:r>
      <w:r w:rsidRPr="00CC6D8D">
        <w:rPr>
          <w:sz w:val="28"/>
        </w:rPr>
        <w:t>.</w:t>
      </w:r>
    </w:p>
    <w:p w:rsidR="00B679C6" w:rsidRDefault="00CC6D8D" w:rsidP="00B679C6">
      <w:pPr>
        <w:ind w:firstLine="180"/>
        <w:jc w:val="right"/>
        <w:rPr>
          <w:sz w:val="28"/>
          <w:szCs w:val="28"/>
        </w:rPr>
      </w:pPr>
      <w:r w:rsidRPr="00B679C6">
        <w:rPr>
          <w:sz w:val="28"/>
          <w:szCs w:val="28"/>
        </w:rPr>
        <w:t xml:space="preserve">Казакова Т.А учитель математики </w:t>
      </w:r>
    </w:p>
    <w:p w:rsidR="00CC6D8D" w:rsidRDefault="00CC6D8D" w:rsidP="00B679C6">
      <w:pPr>
        <w:ind w:firstLine="180"/>
        <w:jc w:val="right"/>
        <w:rPr>
          <w:sz w:val="28"/>
          <w:szCs w:val="28"/>
        </w:rPr>
      </w:pPr>
      <w:r w:rsidRPr="00B679C6">
        <w:rPr>
          <w:sz w:val="28"/>
          <w:szCs w:val="28"/>
        </w:rPr>
        <w:t>МОУ «СОШ №1» г. Саранск</w:t>
      </w:r>
    </w:p>
    <w:p w:rsidR="00B679C6" w:rsidRPr="0048777A" w:rsidRDefault="00B679C6" w:rsidP="0048777A">
      <w:pPr>
        <w:ind w:firstLine="180"/>
        <w:jc w:val="both"/>
        <w:rPr>
          <w:sz w:val="32"/>
          <w:szCs w:val="28"/>
        </w:rPr>
      </w:pPr>
    </w:p>
    <w:p w:rsidR="0048777A" w:rsidRPr="0048777A" w:rsidRDefault="0048777A" w:rsidP="0048777A">
      <w:pPr>
        <w:ind w:firstLine="709"/>
        <w:jc w:val="both"/>
        <w:rPr>
          <w:sz w:val="32"/>
          <w:szCs w:val="28"/>
        </w:rPr>
      </w:pPr>
      <w:r>
        <w:rPr>
          <w:sz w:val="28"/>
        </w:rPr>
        <w:t>В</w:t>
      </w:r>
      <w:r w:rsidRPr="0048777A">
        <w:rPr>
          <w:sz w:val="28"/>
        </w:rPr>
        <w:t xml:space="preserve">ведение новых федеральных государственных образовательных стандартов актуализировало решение вопросов, связанных с проектированием и реализацией образовательного процесса, обеспечивающего достижение обучающимся не только предметных, но и </w:t>
      </w:r>
      <w:proofErr w:type="spellStart"/>
      <w:r w:rsidRPr="0048777A">
        <w:rPr>
          <w:sz w:val="28"/>
        </w:rPr>
        <w:t>мeтапpeдмeтных</w:t>
      </w:r>
      <w:proofErr w:type="spellEnd"/>
      <w:r w:rsidRPr="0048777A">
        <w:rPr>
          <w:sz w:val="28"/>
        </w:rPr>
        <w:t>, и личностных результатов через включение его в учебную деятельность</w:t>
      </w:r>
      <w:r>
        <w:rPr>
          <w:sz w:val="28"/>
        </w:rPr>
        <w:t>.</w:t>
      </w:r>
      <w:r w:rsidRPr="0048777A">
        <w:rPr>
          <w:sz w:val="28"/>
        </w:rPr>
        <w:t xml:space="preserve"> Подобное включение возм</w:t>
      </w:r>
      <w:r w:rsidR="00FE2E58">
        <w:rPr>
          <w:sz w:val="28"/>
        </w:rPr>
        <w:t>ожно только через «проживание» школьниками</w:t>
      </w:r>
      <w:r w:rsidRPr="0048777A">
        <w:rPr>
          <w:sz w:val="28"/>
        </w:rPr>
        <w:t xml:space="preserve"> специально созданных ситуаций посредством предлагаемых им для решения задач.</w:t>
      </w:r>
      <w:r w:rsidR="009438E3" w:rsidRPr="009438E3">
        <w:rPr>
          <w:color w:val="000000"/>
          <w:sz w:val="27"/>
          <w:szCs w:val="27"/>
          <w:shd w:val="clear" w:color="auto" w:fill="FFFFFF"/>
        </w:rPr>
        <w:t xml:space="preserve"> </w:t>
      </w:r>
      <w:r w:rsidR="00FE2E58">
        <w:rPr>
          <w:color w:val="000000"/>
          <w:sz w:val="27"/>
          <w:szCs w:val="27"/>
          <w:shd w:val="clear" w:color="auto" w:fill="FFFFFF"/>
        </w:rPr>
        <w:t> [11</w:t>
      </w:r>
      <w:r w:rsidR="009438E3">
        <w:rPr>
          <w:color w:val="000000"/>
          <w:sz w:val="27"/>
          <w:szCs w:val="27"/>
          <w:shd w:val="clear" w:color="auto" w:fill="FFFFFF"/>
        </w:rPr>
        <w:t>]</w:t>
      </w:r>
    </w:p>
    <w:p w:rsidR="002B1790" w:rsidRDefault="009F1D00" w:rsidP="00173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обучении </w:t>
      </w:r>
      <w:r w:rsidR="007F284F" w:rsidRPr="00B679C6">
        <w:rPr>
          <w:sz w:val="28"/>
          <w:szCs w:val="28"/>
        </w:rPr>
        <w:t>школьников реш</w:t>
      </w:r>
      <w:r>
        <w:rPr>
          <w:sz w:val="28"/>
          <w:szCs w:val="28"/>
        </w:rPr>
        <w:t>ению</w:t>
      </w:r>
      <w:r w:rsidR="007F284F" w:rsidRPr="00B679C6">
        <w:rPr>
          <w:sz w:val="28"/>
          <w:szCs w:val="28"/>
        </w:rPr>
        <w:t xml:space="preserve"> прикладны</w:t>
      </w:r>
      <w:r>
        <w:rPr>
          <w:sz w:val="28"/>
          <w:szCs w:val="28"/>
        </w:rPr>
        <w:t>х</w:t>
      </w:r>
      <w:r w:rsidR="007F284F" w:rsidRPr="00B679C6">
        <w:rPr>
          <w:sz w:val="28"/>
          <w:szCs w:val="28"/>
        </w:rPr>
        <w:t xml:space="preserve"> задач с физическим, техническим, экономическим содержанием</w:t>
      </w:r>
      <w:r>
        <w:rPr>
          <w:sz w:val="28"/>
          <w:szCs w:val="28"/>
        </w:rPr>
        <w:t xml:space="preserve"> является актуальным.</w:t>
      </w:r>
      <w:r w:rsidR="007F284F" w:rsidRPr="00B679C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F284F" w:rsidRPr="00B679C6">
        <w:rPr>
          <w:sz w:val="28"/>
          <w:szCs w:val="28"/>
        </w:rPr>
        <w:t>аконы математики обязательны для всех наук,</w:t>
      </w:r>
      <w:r>
        <w:rPr>
          <w:sz w:val="28"/>
          <w:szCs w:val="28"/>
        </w:rPr>
        <w:t xml:space="preserve"> так как</w:t>
      </w:r>
      <w:r w:rsidR="007F284F" w:rsidRPr="00B679C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областей</w:t>
      </w:r>
      <w:r w:rsidR="007F284F" w:rsidRPr="00B679C6">
        <w:rPr>
          <w:sz w:val="28"/>
          <w:szCs w:val="28"/>
        </w:rPr>
        <w:t xml:space="preserve"> ее </w:t>
      </w:r>
      <w:r>
        <w:rPr>
          <w:sz w:val="28"/>
          <w:szCs w:val="28"/>
        </w:rPr>
        <w:t>применения</w:t>
      </w:r>
      <w:r w:rsidR="007F284F" w:rsidRPr="00B679C6">
        <w:rPr>
          <w:sz w:val="28"/>
          <w:szCs w:val="28"/>
        </w:rPr>
        <w:t xml:space="preserve"> настолько </w:t>
      </w:r>
      <w:r>
        <w:rPr>
          <w:sz w:val="28"/>
          <w:szCs w:val="28"/>
        </w:rPr>
        <w:t>много</w:t>
      </w:r>
      <w:r w:rsidR="007F284F" w:rsidRPr="00B679C6">
        <w:rPr>
          <w:sz w:val="28"/>
          <w:szCs w:val="28"/>
        </w:rPr>
        <w:t>, что все</w:t>
      </w:r>
      <w:r>
        <w:rPr>
          <w:sz w:val="28"/>
          <w:szCs w:val="28"/>
        </w:rPr>
        <w:t xml:space="preserve"> их</w:t>
      </w:r>
      <w:r w:rsidR="007F284F" w:rsidRPr="00B679C6">
        <w:rPr>
          <w:sz w:val="28"/>
          <w:szCs w:val="28"/>
        </w:rPr>
        <w:t xml:space="preserve"> </w:t>
      </w:r>
      <w:r>
        <w:rPr>
          <w:sz w:val="28"/>
          <w:szCs w:val="28"/>
        </w:rPr>
        <w:t>не уда</w:t>
      </w:r>
      <w:r w:rsidR="00745434">
        <w:rPr>
          <w:sz w:val="28"/>
          <w:szCs w:val="28"/>
        </w:rPr>
        <w:t>е</w:t>
      </w:r>
      <w:r>
        <w:rPr>
          <w:sz w:val="28"/>
          <w:szCs w:val="28"/>
        </w:rPr>
        <w:t xml:space="preserve">тся описать достаточно подробно. </w:t>
      </w:r>
      <w:r w:rsidR="002B1790" w:rsidRPr="00B679C6">
        <w:rPr>
          <w:sz w:val="28"/>
          <w:szCs w:val="28"/>
        </w:rPr>
        <w:t>Наибольшее значение для решения практических задач из различных сфер человеческой деятельности имеет теоретическое математическое знание, выступающее в качестве метода научного познания действительности.</w:t>
      </w:r>
    </w:p>
    <w:p w:rsidR="00B924EC" w:rsidRDefault="000B05A5" w:rsidP="00173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проникла практически во все области общественной деятельности. Это объясняется, во-первых, тем, что она способна создавать модели изучаемых явлений, а во-вторых, тем, что математика используется для обработки числовых данных (как средство расчета).</w:t>
      </w:r>
      <w:r w:rsidR="009C6A76">
        <w:rPr>
          <w:sz w:val="28"/>
          <w:szCs w:val="28"/>
        </w:rPr>
        <w:t xml:space="preserve"> </w:t>
      </w:r>
      <w:r w:rsidR="00B924EC">
        <w:rPr>
          <w:sz w:val="28"/>
          <w:szCs w:val="28"/>
        </w:rPr>
        <w:t xml:space="preserve">Многие математические результаты внесли и продолжают вносить важный вклад в науку и технику. Среди них общеизвестны: теория реактивного движения ракет, </w:t>
      </w:r>
      <w:r w:rsidR="00630824">
        <w:rPr>
          <w:sz w:val="28"/>
          <w:szCs w:val="28"/>
        </w:rPr>
        <w:t xml:space="preserve">строительные задачи, </w:t>
      </w:r>
      <w:r w:rsidR="00B924EC" w:rsidRPr="00B924EC">
        <w:rPr>
          <w:sz w:val="28"/>
          <w:szCs w:val="28"/>
        </w:rPr>
        <w:t>определяющие геометрию основных элементов здания и степень выносливости несущих конструкций</w:t>
      </w:r>
      <w:r w:rsidR="00630824">
        <w:rPr>
          <w:sz w:val="28"/>
          <w:szCs w:val="28"/>
        </w:rPr>
        <w:t>, создание программного и аппаратного обеспечения и т.д.</w:t>
      </w:r>
    </w:p>
    <w:p w:rsidR="005E7FDC" w:rsidRPr="00B679C6" w:rsidRDefault="00745434" w:rsidP="00173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 о</w:t>
      </w:r>
      <w:r w:rsidR="005E7FDC" w:rsidRPr="00745434">
        <w:rPr>
          <w:sz w:val="28"/>
          <w:szCs w:val="28"/>
        </w:rPr>
        <w:t>бразовательное значение математических задач.</w:t>
      </w:r>
      <w:r w:rsidR="005E7FDC" w:rsidRPr="00B679C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их </w:t>
      </w:r>
      <w:r w:rsidR="005E7FDC" w:rsidRPr="00B679C6">
        <w:rPr>
          <w:sz w:val="28"/>
          <w:szCs w:val="28"/>
        </w:rPr>
        <w:t xml:space="preserve">решении идет познавательный процесс: учащиеся применяют новые теоретические знания, обобщают пройденный материал, знакомятся </w:t>
      </w:r>
      <w:r>
        <w:rPr>
          <w:sz w:val="28"/>
          <w:szCs w:val="28"/>
        </w:rPr>
        <w:t>с новыми методами решения задач</w:t>
      </w:r>
      <w:r w:rsidR="005E7FDC" w:rsidRPr="00B679C6">
        <w:rPr>
          <w:sz w:val="28"/>
          <w:szCs w:val="28"/>
        </w:rPr>
        <w:t xml:space="preserve"> и т.д. </w:t>
      </w:r>
      <w:r>
        <w:rPr>
          <w:sz w:val="28"/>
          <w:szCs w:val="28"/>
        </w:rPr>
        <w:t xml:space="preserve">Вырабатывая особый стиль математического мышления </w:t>
      </w:r>
      <w:r w:rsidR="005E7FDC" w:rsidRPr="00B679C6">
        <w:rPr>
          <w:sz w:val="28"/>
          <w:szCs w:val="28"/>
        </w:rPr>
        <w:t>у школьнико</w:t>
      </w:r>
      <w:r w:rsidR="005A3DB8">
        <w:rPr>
          <w:sz w:val="28"/>
          <w:szCs w:val="28"/>
        </w:rPr>
        <w:t>в формируются знания</w:t>
      </w:r>
      <w:r>
        <w:rPr>
          <w:sz w:val="28"/>
          <w:szCs w:val="28"/>
        </w:rPr>
        <w:t xml:space="preserve"> в области математики</w:t>
      </w:r>
      <w:r w:rsidR="005A3DB8">
        <w:rPr>
          <w:sz w:val="28"/>
          <w:szCs w:val="28"/>
        </w:rPr>
        <w:t>, умения</w:t>
      </w:r>
      <w:r w:rsidR="00FD6C6B">
        <w:rPr>
          <w:sz w:val="28"/>
          <w:szCs w:val="28"/>
        </w:rPr>
        <w:t xml:space="preserve"> </w:t>
      </w:r>
      <w:r w:rsidR="00FD6C6B" w:rsidRPr="00B679C6">
        <w:rPr>
          <w:sz w:val="28"/>
          <w:szCs w:val="28"/>
        </w:rPr>
        <w:t>использовать формально логическую схему рассуждений</w:t>
      </w:r>
      <w:r w:rsidR="00FD6C6B">
        <w:rPr>
          <w:sz w:val="28"/>
          <w:szCs w:val="28"/>
        </w:rPr>
        <w:t xml:space="preserve">, </w:t>
      </w:r>
      <w:r w:rsidR="005E7FDC" w:rsidRPr="00B679C6">
        <w:rPr>
          <w:sz w:val="28"/>
          <w:szCs w:val="28"/>
        </w:rPr>
        <w:t>лаконичность письменного и устного изложения,</w:t>
      </w:r>
      <w:r w:rsidR="00FD6C6B">
        <w:rPr>
          <w:sz w:val="28"/>
          <w:szCs w:val="28"/>
        </w:rPr>
        <w:t xml:space="preserve"> а также </w:t>
      </w:r>
      <w:r w:rsidR="005E7FDC" w:rsidRPr="00B679C6">
        <w:rPr>
          <w:sz w:val="28"/>
          <w:szCs w:val="28"/>
        </w:rPr>
        <w:t>четкая расчлененность и послед</w:t>
      </w:r>
      <w:r w:rsidR="00FD6C6B">
        <w:rPr>
          <w:sz w:val="28"/>
          <w:szCs w:val="28"/>
        </w:rPr>
        <w:t>овательность хода мышления</w:t>
      </w:r>
      <w:r w:rsidR="005E7FDC" w:rsidRPr="00B679C6">
        <w:rPr>
          <w:sz w:val="28"/>
          <w:szCs w:val="28"/>
        </w:rPr>
        <w:t>.</w:t>
      </w:r>
    </w:p>
    <w:p w:rsidR="004D1373" w:rsidRDefault="0008051F" w:rsidP="001735C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08051F">
        <w:rPr>
          <w:sz w:val="28"/>
          <w:szCs w:val="28"/>
        </w:rPr>
        <w:t>Стоит также отметить, воспитательное значение математических задач, которое заключается в ее содержании.</w:t>
      </w:r>
      <w:r w:rsidR="005E7FDC" w:rsidRPr="0008051F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</w:t>
      </w:r>
      <w:r w:rsidR="005E7FDC" w:rsidRPr="00B679C6">
        <w:rPr>
          <w:sz w:val="28"/>
          <w:szCs w:val="28"/>
        </w:rPr>
        <w:t xml:space="preserve"> при изменении обществе</w:t>
      </w:r>
      <w:r>
        <w:rPr>
          <w:sz w:val="28"/>
          <w:szCs w:val="28"/>
        </w:rPr>
        <w:t xml:space="preserve">нной жизни, строя, тексты задач также </w:t>
      </w:r>
      <w:r w:rsidR="005E7FDC" w:rsidRPr="00B679C6">
        <w:rPr>
          <w:sz w:val="28"/>
          <w:szCs w:val="28"/>
        </w:rPr>
        <w:t xml:space="preserve">меняются. Воспитательное значение имеет и сам процесс обучения решению математических задач. Методически грамотная постановка такого обучения </w:t>
      </w:r>
      <w:r w:rsidRPr="00B679C6">
        <w:rPr>
          <w:sz w:val="28"/>
          <w:szCs w:val="28"/>
        </w:rPr>
        <w:t>вырабатывает</w:t>
      </w:r>
      <w:r w:rsidR="005E7FDC" w:rsidRPr="00B679C6">
        <w:rPr>
          <w:sz w:val="28"/>
          <w:szCs w:val="28"/>
        </w:rPr>
        <w:t xml:space="preserve"> у учащихся упорство,</w:t>
      </w:r>
      <w:r>
        <w:rPr>
          <w:sz w:val="28"/>
          <w:szCs w:val="28"/>
        </w:rPr>
        <w:t xml:space="preserve"> </w:t>
      </w:r>
      <w:r w:rsidRPr="00B679C6">
        <w:rPr>
          <w:sz w:val="28"/>
          <w:szCs w:val="28"/>
        </w:rPr>
        <w:t>трудолюбие,</w:t>
      </w:r>
      <w:r w:rsidR="005E7FDC" w:rsidRPr="00B679C6">
        <w:rPr>
          <w:sz w:val="28"/>
          <w:szCs w:val="28"/>
        </w:rPr>
        <w:t xml:space="preserve"> активность, коллектив</w:t>
      </w:r>
      <w:r>
        <w:rPr>
          <w:sz w:val="28"/>
          <w:szCs w:val="28"/>
        </w:rPr>
        <w:t>ное решение задач</w:t>
      </w:r>
      <w:r w:rsidR="005E7FDC" w:rsidRPr="00B679C6">
        <w:rPr>
          <w:sz w:val="28"/>
          <w:szCs w:val="28"/>
        </w:rPr>
        <w:t xml:space="preserve">. В процессе решения </w:t>
      </w:r>
      <w:r w:rsidR="005E7FDC" w:rsidRPr="00B679C6">
        <w:rPr>
          <w:sz w:val="28"/>
          <w:szCs w:val="28"/>
        </w:rPr>
        <w:lastRenderedPageBreak/>
        <w:t>математических задач у школьников</w:t>
      </w:r>
      <w:r w:rsidR="001735C9">
        <w:rPr>
          <w:sz w:val="28"/>
          <w:szCs w:val="28"/>
        </w:rPr>
        <w:t xml:space="preserve"> образуется</w:t>
      </w:r>
      <w:r w:rsidR="005E7FDC" w:rsidRPr="00B679C6">
        <w:rPr>
          <w:sz w:val="28"/>
          <w:szCs w:val="28"/>
        </w:rPr>
        <w:t xml:space="preserve"> правильное мировоззрение, </w:t>
      </w:r>
      <w:r w:rsidR="001735C9">
        <w:rPr>
          <w:sz w:val="28"/>
          <w:szCs w:val="28"/>
        </w:rPr>
        <w:t xml:space="preserve">которое позволяет изучить многообразие </w:t>
      </w:r>
      <w:r w:rsidR="005E7FDC" w:rsidRPr="00B679C6">
        <w:rPr>
          <w:sz w:val="28"/>
          <w:szCs w:val="28"/>
        </w:rPr>
        <w:t>и единство материального мира.</w:t>
      </w:r>
      <w:r w:rsidR="00100ED4" w:rsidRPr="00100ED4">
        <w:rPr>
          <w:rFonts w:ascii="Georgia" w:hAnsi="Georgia"/>
          <w:color w:val="000000"/>
          <w:shd w:val="clear" w:color="auto" w:fill="FFFFFF"/>
        </w:rPr>
        <w:t xml:space="preserve"> </w:t>
      </w:r>
      <w:r w:rsidR="00D822AC">
        <w:rPr>
          <w:color w:val="000000"/>
          <w:sz w:val="27"/>
          <w:szCs w:val="27"/>
          <w:shd w:val="clear" w:color="auto" w:fill="FFFFFF"/>
        </w:rPr>
        <w:t> </w:t>
      </w:r>
    </w:p>
    <w:p w:rsidR="00BF2CEF" w:rsidRDefault="004D1373" w:rsidP="004D1373">
      <w:pPr>
        <w:ind w:firstLine="709"/>
        <w:jc w:val="both"/>
        <w:rPr>
          <w:sz w:val="28"/>
          <w:szCs w:val="28"/>
        </w:rPr>
      </w:pPr>
      <w:r w:rsidRPr="00FD6C6B">
        <w:rPr>
          <w:sz w:val="28"/>
          <w:szCs w:val="28"/>
        </w:rPr>
        <w:t>Практическое значение математических задач</w:t>
      </w:r>
      <w:r>
        <w:rPr>
          <w:sz w:val="28"/>
          <w:szCs w:val="28"/>
        </w:rPr>
        <w:t xml:space="preserve"> заключается в том, что в </w:t>
      </w:r>
      <w:r w:rsidRPr="00B679C6">
        <w:rPr>
          <w:sz w:val="28"/>
          <w:szCs w:val="28"/>
        </w:rPr>
        <w:t>современном обществ</w:t>
      </w:r>
      <w:r>
        <w:rPr>
          <w:sz w:val="28"/>
          <w:szCs w:val="28"/>
        </w:rPr>
        <w:t>е</w:t>
      </w:r>
      <w:r w:rsidRPr="00B679C6">
        <w:rPr>
          <w:sz w:val="28"/>
          <w:szCs w:val="28"/>
        </w:rPr>
        <w:t xml:space="preserve"> идет процесс математизации всех отраслей науки и производства. </w:t>
      </w:r>
      <w:r w:rsidR="005478DA" w:rsidRPr="005478DA">
        <w:rPr>
          <w:sz w:val="28"/>
          <w:szCs w:val="28"/>
        </w:rPr>
        <w:t xml:space="preserve">Развитие у учащихся правильных представлений о характере отражения математикой явлений и процессов реального мира, роли математического моделирования в научном познании и в практике имеют большое значение для формирования </w:t>
      </w:r>
      <w:proofErr w:type="spellStart"/>
      <w:r w:rsidR="005478DA" w:rsidRPr="005478DA">
        <w:rPr>
          <w:sz w:val="28"/>
          <w:szCs w:val="28"/>
        </w:rPr>
        <w:t>диалектико</w:t>
      </w:r>
      <w:proofErr w:type="spellEnd"/>
      <w:r w:rsidR="005478DA">
        <w:rPr>
          <w:sz w:val="28"/>
          <w:szCs w:val="28"/>
        </w:rPr>
        <w:t xml:space="preserve"> – </w:t>
      </w:r>
      <w:r w:rsidR="005478DA" w:rsidRPr="005478DA">
        <w:rPr>
          <w:sz w:val="28"/>
          <w:szCs w:val="28"/>
        </w:rPr>
        <w:t xml:space="preserve">материалистического мировоззрения учащихся. </w:t>
      </w:r>
      <w:r>
        <w:rPr>
          <w:sz w:val="28"/>
          <w:szCs w:val="28"/>
        </w:rPr>
        <w:t>Поэтому п</w:t>
      </w:r>
      <w:r w:rsidRPr="00B679C6">
        <w:rPr>
          <w:sz w:val="28"/>
          <w:szCs w:val="28"/>
        </w:rPr>
        <w:t>ри обучении математике следует предлагать для решения задачи прикладного характера, связанны</w:t>
      </w:r>
      <w:r w:rsidR="00D43C25">
        <w:rPr>
          <w:sz w:val="28"/>
          <w:szCs w:val="28"/>
        </w:rPr>
        <w:t>х</w:t>
      </w:r>
      <w:r w:rsidRPr="00B679C6">
        <w:rPr>
          <w:sz w:val="28"/>
          <w:szCs w:val="28"/>
        </w:rPr>
        <w:t xml:space="preserve"> с </w:t>
      </w:r>
      <w:r w:rsidR="00D43C25" w:rsidRPr="00D43C25">
        <w:rPr>
          <w:sz w:val="28"/>
          <w:szCs w:val="28"/>
        </w:rPr>
        <w:t>окружающей нас действительност</w:t>
      </w:r>
      <w:r w:rsidR="00D43C25">
        <w:rPr>
          <w:sz w:val="28"/>
          <w:szCs w:val="28"/>
        </w:rPr>
        <w:t>ью</w:t>
      </w:r>
      <w:r w:rsidR="00D43C25" w:rsidRPr="00D43C25">
        <w:rPr>
          <w:sz w:val="28"/>
          <w:szCs w:val="28"/>
        </w:rPr>
        <w:t>, в смежных дисциплинах, с использованием в организации, технологи</w:t>
      </w:r>
      <w:r w:rsidR="00D43C25">
        <w:rPr>
          <w:sz w:val="28"/>
          <w:szCs w:val="28"/>
        </w:rPr>
        <w:t>ями</w:t>
      </w:r>
      <w:r w:rsidR="00D43C25" w:rsidRPr="00D43C25">
        <w:rPr>
          <w:sz w:val="28"/>
          <w:szCs w:val="28"/>
        </w:rPr>
        <w:t xml:space="preserve"> и экономик</w:t>
      </w:r>
      <w:r w:rsidR="00D43C25">
        <w:rPr>
          <w:sz w:val="28"/>
          <w:szCs w:val="28"/>
        </w:rPr>
        <w:t>ой</w:t>
      </w:r>
      <w:r w:rsidR="00D43C25" w:rsidRPr="00D43C25">
        <w:rPr>
          <w:sz w:val="28"/>
          <w:szCs w:val="28"/>
        </w:rPr>
        <w:t xml:space="preserve"> современного производства, в сфере обслуживания, в быту, при выполнении трудовых операций.</w:t>
      </w:r>
      <w:r w:rsidR="00D43C25">
        <w:rPr>
          <w:sz w:val="28"/>
          <w:szCs w:val="28"/>
        </w:rPr>
        <w:t xml:space="preserve"> </w:t>
      </w:r>
      <w:r w:rsidR="00D822AC">
        <w:rPr>
          <w:color w:val="000000"/>
          <w:sz w:val="27"/>
          <w:szCs w:val="27"/>
          <w:shd w:val="clear" w:color="auto" w:fill="FFFFFF"/>
        </w:rPr>
        <w:t>[7</w:t>
      </w:r>
      <w:r w:rsidR="00100ED4">
        <w:rPr>
          <w:color w:val="000000"/>
          <w:sz w:val="27"/>
          <w:szCs w:val="27"/>
          <w:shd w:val="clear" w:color="auto" w:fill="FFFFFF"/>
        </w:rPr>
        <w:t>]</w:t>
      </w:r>
      <w:r w:rsidRPr="004D13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Это позволит </w:t>
      </w:r>
      <w:r w:rsidR="00BF2CEF" w:rsidRPr="00B679C6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="00BF2CEF" w:rsidRPr="00B679C6">
        <w:rPr>
          <w:sz w:val="28"/>
          <w:szCs w:val="28"/>
        </w:rPr>
        <w:t xml:space="preserve"> интерес учащихся к самому предмету, поскольку для подавляющего большинства ценность математического образования состоит в ее практических возможностях.</w:t>
      </w:r>
    </w:p>
    <w:p w:rsidR="005478DA" w:rsidRDefault="00D43C25" w:rsidP="005478DA">
      <w:pPr>
        <w:pStyle w:val="a3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="00BF2CEF" w:rsidRPr="00B679C6">
        <w:rPr>
          <w:rFonts w:ascii="Times New Roman" w:hAnsi="Times New Roman"/>
          <w:sz w:val="28"/>
          <w:szCs w:val="28"/>
        </w:rPr>
        <w:t xml:space="preserve">рикладная направленность математики </w:t>
      </w:r>
      <w:r>
        <w:rPr>
          <w:rFonts w:ascii="Times New Roman" w:hAnsi="Times New Roman"/>
          <w:sz w:val="28"/>
          <w:szCs w:val="28"/>
        </w:rPr>
        <w:t xml:space="preserve">подразумевает </w:t>
      </w:r>
      <w:r w:rsidRPr="00B679C6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 xml:space="preserve">ую и </w:t>
      </w:r>
      <w:r w:rsidR="00BF2CEF" w:rsidRPr="00B679C6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ую</w:t>
      </w:r>
      <w:r w:rsidR="00BF2CEF" w:rsidRPr="00B67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</w:t>
      </w:r>
      <w:r w:rsidR="00BF2CEF" w:rsidRPr="00B679C6">
        <w:rPr>
          <w:rFonts w:ascii="Times New Roman" w:hAnsi="Times New Roman"/>
          <w:sz w:val="28"/>
          <w:szCs w:val="28"/>
        </w:rPr>
        <w:t xml:space="preserve">связь школьного курса с практикой, что предполагает у учащихся умений, необходимых для решения средствами математики практических задач. </w:t>
      </w:r>
      <w:r w:rsidR="00B679C6" w:rsidRPr="00B679C6">
        <w:rPr>
          <w:rFonts w:ascii="Times New Roman" w:hAnsi="Times New Roman"/>
          <w:sz w:val="28"/>
          <w:szCs w:val="28"/>
        </w:rPr>
        <w:t>В</w:t>
      </w:r>
      <w:r w:rsidR="00BF2CEF" w:rsidRPr="00B679C6">
        <w:rPr>
          <w:rFonts w:ascii="Times New Roman" w:hAnsi="Times New Roman"/>
          <w:sz w:val="28"/>
          <w:szCs w:val="28"/>
        </w:rPr>
        <w:t xml:space="preserve"> основе решения</w:t>
      </w:r>
      <w:r>
        <w:rPr>
          <w:rFonts w:ascii="Times New Roman" w:hAnsi="Times New Roman"/>
          <w:sz w:val="28"/>
          <w:szCs w:val="28"/>
        </w:rPr>
        <w:t xml:space="preserve"> прикладных задач</w:t>
      </w:r>
      <w:r w:rsidR="00BF2CEF" w:rsidRPr="00B679C6">
        <w:rPr>
          <w:rFonts w:ascii="Times New Roman" w:hAnsi="Times New Roman"/>
          <w:sz w:val="28"/>
          <w:szCs w:val="28"/>
        </w:rPr>
        <w:t xml:space="preserve"> лежит математическое моделирование, </w:t>
      </w:r>
      <w:r>
        <w:rPr>
          <w:rFonts w:ascii="Times New Roman" w:hAnsi="Times New Roman"/>
          <w:sz w:val="28"/>
          <w:szCs w:val="28"/>
        </w:rPr>
        <w:t>поэтому</w:t>
      </w:r>
      <w:r w:rsidR="00BF2CEF" w:rsidRPr="00B679C6">
        <w:rPr>
          <w:rFonts w:ascii="Times New Roman" w:hAnsi="Times New Roman"/>
          <w:sz w:val="28"/>
          <w:szCs w:val="28"/>
        </w:rPr>
        <w:t xml:space="preserve"> для реализации прикладной направленности необходимо организовать обучение школьников элементам моделирования, которыми с дидактической точки зрения являются учебные действия, выполняемые в процессе решения задач. </w:t>
      </w:r>
      <w:r w:rsidR="008164DF">
        <w:rPr>
          <w:color w:val="000000"/>
          <w:sz w:val="27"/>
          <w:szCs w:val="27"/>
          <w:shd w:val="clear" w:color="auto" w:fill="FFFFFF"/>
        </w:rPr>
        <w:t> [1</w:t>
      </w:r>
      <w:r w:rsidR="00D822AC">
        <w:rPr>
          <w:color w:val="000000"/>
          <w:sz w:val="27"/>
          <w:szCs w:val="27"/>
          <w:shd w:val="clear" w:color="auto" w:fill="FFFFFF"/>
        </w:rPr>
        <w:t>,4</w:t>
      </w:r>
      <w:r w:rsidR="008164DF">
        <w:rPr>
          <w:color w:val="000000"/>
          <w:sz w:val="27"/>
          <w:szCs w:val="27"/>
          <w:shd w:val="clear" w:color="auto" w:fill="FFFFFF"/>
        </w:rPr>
        <w:t>]</w:t>
      </w:r>
    </w:p>
    <w:p w:rsidR="00D43C25" w:rsidRDefault="00D43C25" w:rsidP="00D4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</w:t>
      </w:r>
      <w:r w:rsidRPr="00B679C6">
        <w:rPr>
          <w:sz w:val="28"/>
          <w:szCs w:val="28"/>
        </w:rPr>
        <w:t xml:space="preserve">рикладные задачи </w:t>
      </w:r>
      <w:r>
        <w:rPr>
          <w:sz w:val="28"/>
          <w:szCs w:val="28"/>
        </w:rPr>
        <w:t>играют ключевую роль в обучении, позволяя</w:t>
      </w:r>
      <w:r w:rsidRPr="00B679C6">
        <w:rPr>
          <w:sz w:val="28"/>
          <w:szCs w:val="28"/>
        </w:rPr>
        <w:t xml:space="preserve"> систематизировать теоретические знания и практические умения</w:t>
      </w:r>
      <w:r>
        <w:rPr>
          <w:sz w:val="28"/>
          <w:szCs w:val="28"/>
        </w:rPr>
        <w:t xml:space="preserve"> и развивая</w:t>
      </w:r>
      <w:r w:rsidRPr="00B679C6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е</w:t>
      </w:r>
      <w:r w:rsidRPr="00B679C6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 w:rsidRPr="00B679C6">
        <w:rPr>
          <w:sz w:val="28"/>
          <w:szCs w:val="28"/>
        </w:rPr>
        <w:t xml:space="preserve"> учащихся. </w:t>
      </w:r>
      <w:r>
        <w:rPr>
          <w:sz w:val="28"/>
          <w:szCs w:val="28"/>
        </w:rPr>
        <w:t>Для решения таких задач используется математическое моделирование.</w:t>
      </w:r>
    </w:p>
    <w:p w:rsidR="00D43C25" w:rsidRDefault="00D43C25" w:rsidP="00D43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Универсальность математического моделирования процессов различной природы основывается на универсальности математического аппарата, т.е. фактически на математических знаниях.</w:t>
      </w:r>
    </w:p>
    <w:p w:rsidR="00D43C25" w:rsidRDefault="00D43C25" w:rsidP="00D43C25">
      <w:pPr>
        <w:ind w:firstLine="709"/>
        <w:jc w:val="both"/>
        <w:rPr>
          <w:sz w:val="28"/>
          <w:szCs w:val="28"/>
        </w:rPr>
      </w:pPr>
      <w:r w:rsidRPr="00B679C6">
        <w:rPr>
          <w:sz w:val="28"/>
          <w:szCs w:val="28"/>
        </w:rPr>
        <w:t xml:space="preserve">Процесс математического моделирования состоит из </w:t>
      </w:r>
      <w:r>
        <w:rPr>
          <w:sz w:val="28"/>
          <w:szCs w:val="28"/>
        </w:rPr>
        <w:t>следующих этапов:</w:t>
      </w:r>
    </w:p>
    <w:p w:rsidR="00D43C25" w:rsidRPr="00217C27" w:rsidRDefault="00D43C25" w:rsidP="00D43C2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C27">
        <w:rPr>
          <w:sz w:val="28"/>
          <w:szCs w:val="28"/>
        </w:rPr>
        <w:t>Постановка задачи – выделение достоверной гипотезы.</w:t>
      </w:r>
    </w:p>
    <w:p w:rsidR="00D43C25" w:rsidRDefault="00D43C25" w:rsidP="00D43C2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C27">
        <w:rPr>
          <w:sz w:val="28"/>
          <w:szCs w:val="28"/>
        </w:rPr>
        <w:t>Этап формализации</w:t>
      </w:r>
      <w:r>
        <w:rPr>
          <w:sz w:val="28"/>
          <w:szCs w:val="28"/>
        </w:rPr>
        <w:t xml:space="preserve"> (математическая постановка задачи)</w:t>
      </w:r>
      <w:r w:rsidRPr="00217C27">
        <w:rPr>
          <w:sz w:val="28"/>
          <w:szCs w:val="28"/>
        </w:rPr>
        <w:t xml:space="preserve"> – перевод предложенной задачи с естественного языка на язык математических терминов, т.е. построение математической модели. </w:t>
      </w:r>
    </w:p>
    <w:p w:rsidR="00D43C25" w:rsidRDefault="00D43C25" w:rsidP="00D43C2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Численный эксперимент – решение</w:t>
      </w:r>
      <w:r w:rsidRPr="00217C27">
        <w:rPr>
          <w:sz w:val="28"/>
          <w:szCs w:val="28"/>
        </w:rPr>
        <w:t xml:space="preserve"> математической </w:t>
      </w:r>
      <w:r>
        <w:rPr>
          <w:sz w:val="28"/>
          <w:szCs w:val="28"/>
        </w:rPr>
        <w:t>модели.</w:t>
      </w:r>
    </w:p>
    <w:p w:rsidR="00D43C25" w:rsidRDefault="00D43C25" w:rsidP="00D43C2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Верификация модели – проверка правильности решения построенной математической модели.</w:t>
      </w:r>
    </w:p>
    <w:p w:rsidR="00D43C25" w:rsidRPr="00217C27" w:rsidRDefault="00D43C25" w:rsidP="00D43C2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17C27">
        <w:rPr>
          <w:sz w:val="28"/>
          <w:szCs w:val="28"/>
        </w:rPr>
        <w:t xml:space="preserve">Интерпретация полученного решения, т.е. перевод полученного результата (математического решения) на язык, на котором была сформулирована исходная задача. </w:t>
      </w:r>
      <w:r w:rsidRPr="00217C27">
        <w:rPr>
          <w:color w:val="000000"/>
          <w:sz w:val="27"/>
          <w:szCs w:val="27"/>
          <w:shd w:val="clear" w:color="auto" w:fill="FFFFFF"/>
        </w:rPr>
        <w:t> [8]</w:t>
      </w:r>
    </w:p>
    <w:p w:rsidR="00D43C25" w:rsidRPr="005478DA" w:rsidRDefault="00D43C25" w:rsidP="00D43C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математическая модель должна быть адекватная изучаемому явлению, т.е. в ней должны быть правильно переданы существенные стороны явления, а несущественные отброшены. Сравнение </w:t>
      </w:r>
      <w:r>
        <w:rPr>
          <w:sz w:val="28"/>
          <w:szCs w:val="28"/>
        </w:rPr>
        <w:lastRenderedPageBreak/>
        <w:t xml:space="preserve">результатов, полученных при помощи математической модели, с результатами эксперимента могут показать, насколько удачно выбран математический аппарат для описания изучаемого явления. Сильные и слабые стороны математической модели. </w:t>
      </w:r>
      <w:r w:rsidRPr="005478DA">
        <w:rPr>
          <w:sz w:val="28"/>
          <w:szCs w:val="28"/>
        </w:rPr>
        <w:t>[9]</w:t>
      </w:r>
    </w:p>
    <w:p w:rsidR="00BF2CEF" w:rsidRPr="00B679C6" w:rsidRDefault="005478DA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приведены примеры </w:t>
      </w:r>
      <w:r w:rsidR="00BF2CEF" w:rsidRPr="00B679C6">
        <w:rPr>
          <w:rFonts w:ascii="Times New Roman" w:hAnsi="Times New Roman"/>
          <w:sz w:val="28"/>
          <w:szCs w:val="28"/>
        </w:rPr>
        <w:t>прикладных задач.</w:t>
      </w:r>
      <w:r w:rsidR="008164DF" w:rsidRPr="008164DF">
        <w:rPr>
          <w:color w:val="000000"/>
          <w:sz w:val="27"/>
          <w:szCs w:val="27"/>
          <w:shd w:val="clear" w:color="auto" w:fill="FFFFFF"/>
        </w:rPr>
        <w:t xml:space="preserve"> </w:t>
      </w:r>
      <w:r w:rsidR="00100ED4">
        <w:rPr>
          <w:color w:val="000000"/>
          <w:sz w:val="27"/>
          <w:szCs w:val="27"/>
          <w:shd w:val="clear" w:color="auto" w:fill="FFFFFF"/>
        </w:rPr>
        <w:t> </w:t>
      </w:r>
    </w:p>
    <w:p w:rsidR="00BD0CD1" w:rsidRPr="00B679C6" w:rsidRDefault="00BF2CEF" w:rsidP="00B679C6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79C6">
        <w:rPr>
          <w:sz w:val="28"/>
          <w:szCs w:val="28"/>
        </w:rPr>
        <w:t xml:space="preserve">Задача 1. </w:t>
      </w:r>
      <w:r w:rsidR="005478DA">
        <w:rPr>
          <w:color w:val="000000"/>
          <w:sz w:val="28"/>
          <w:szCs w:val="28"/>
        </w:rPr>
        <w:t>Два парохо</w:t>
      </w:r>
      <w:r w:rsidR="00BD0CD1" w:rsidRPr="00B679C6">
        <w:rPr>
          <w:color w:val="000000"/>
          <w:sz w:val="28"/>
          <w:szCs w:val="28"/>
        </w:rPr>
        <w:t>да</w:t>
      </w:r>
      <w:r w:rsidR="005478DA">
        <w:rPr>
          <w:color w:val="000000"/>
          <w:sz w:val="28"/>
          <w:szCs w:val="28"/>
        </w:rPr>
        <w:t xml:space="preserve"> «Ласточка»</w:t>
      </w:r>
      <w:r w:rsidR="00BD0CD1" w:rsidRPr="00B679C6">
        <w:rPr>
          <w:color w:val="000000"/>
          <w:sz w:val="28"/>
          <w:szCs w:val="28"/>
        </w:rPr>
        <w:t xml:space="preserve"> </w:t>
      </w:r>
      <w:r w:rsidR="005478DA">
        <w:rPr>
          <w:color w:val="000000"/>
          <w:sz w:val="28"/>
          <w:szCs w:val="28"/>
        </w:rPr>
        <w:t xml:space="preserve">и «Океан» </w:t>
      </w:r>
      <w:r w:rsidR="00BD0CD1" w:rsidRPr="00B679C6">
        <w:rPr>
          <w:color w:val="000000"/>
          <w:sz w:val="28"/>
          <w:szCs w:val="28"/>
        </w:rPr>
        <w:t>в</w:t>
      </w:r>
      <w:r w:rsidR="005478DA">
        <w:rPr>
          <w:color w:val="000000"/>
          <w:sz w:val="28"/>
          <w:szCs w:val="28"/>
        </w:rPr>
        <w:t>ышли из порта, сле</w:t>
      </w:r>
      <w:r w:rsidR="00BD0CD1" w:rsidRPr="00B679C6">
        <w:rPr>
          <w:color w:val="000000"/>
          <w:sz w:val="28"/>
          <w:szCs w:val="28"/>
        </w:rPr>
        <w:t xml:space="preserve">дуя один на </w:t>
      </w:r>
      <w:r w:rsidR="005478DA">
        <w:rPr>
          <w:color w:val="000000"/>
          <w:sz w:val="28"/>
          <w:szCs w:val="28"/>
        </w:rPr>
        <w:t>юг</w:t>
      </w:r>
      <w:r w:rsidR="00BD0CD1" w:rsidRPr="00B679C6">
        <w:rPr>
          <w:color w:val="000000"/>
          <w:sz w:val="28"/>
          <w:szCs w:val="28"/>
        </w:rPr>
        <w:t xml:space="preserve">, другой на </w:t>
      </w:r>
      <w:r w:rsidR="005478DA">
        <w:rPr>
          <w:color w:val="000000"/>
          <w:sz w:val="28"/>
          <w:szCs w:val="28"/>
        </w:rPr>
        <w:t>север. Их скорости соответствен</w:t>
      </w:r>
      <w:r w:rsidR="00BD0CD1" w:rsidRPr="00B679C6">
        <w:rPr>
          <w:color w:val="000000"/>
          <w:sz w:val="28"/>
          <w:szCs w:val="28"/>
        </w:rPr>
        <w:t>но 15 км/ч и 20 км/ч. Какое рас</w:t>
      </w:r>
      <w:r w:rsidR="00BD0CD1" w:rsidRPr="00B679C6">
        <w:rPr>
          <w:color w:val="000000"/>
          <w:sz w:val="28"/>
          <w:szCs w:val="28"/>
        </w:rPr>
        <w:softHyphen/>
        <w:t>сто</w:t>
      </w:r>
      <w:r w:rsidR="00BD0CD1" w:rsidRPr="00B679C6">
        <w:rPr>
          <w:color w:val="000000"/>
          <w:sz w:val="28"/>
          <w:szCs w:val="28"/>
        </w:rPr>
        <w:softHyphen/>
        <w:t>я</w:t>
      </w:r>
      <w:r w:rsidR="00BD0CD1" w:rsidRPr="00B679C6">
        <w:rPr>
          <w:color w:val="000000"/>
          <w:sz w:val="28"/>
          <w:szCs w:val="28"/>
        </w:rPr>
        <w:softHyphen/>
        <w:t xml:space="preserve">ние (в </w:t>
      </w:r>
      <w:r w:rsidR="002220FE">
        <w:rPr>
          <w:color w:val="000000"/>
          <w:sz w:val="28"/>
          <w:szCs w:val="28"/>
        </w:rPr>
        <w:t>километрах</w:t>
      </w:r>
      <w:r w:rsidR="00BD0CD1" w:rsidRPr="00B679C6">
        <w:rPr>
          <w:color w:val="000000"/>
          <w:sz w:val="28"/>
          <w:szCs w:val="28"/>
        </w:rPr>
        <w:t xml:space="preserve">) будет между ними через </w:t>
      </w:r>
      <w:r w:rsidR="005478DA">
        <w:rPr>
          <w:color w:val="000000"/>
          <w:sz w:val="28"/>
          <w:szCs w:val="28"/>
        </w:rPr>
        <w:t>4</w:t>
      </w:r>
      <w:r w:rsidR="00BD0CD1" w:rsidRPr="00B679C6">
        <w:rPr>
          <w:color w:val="000000"/>
          <w:sz w:val="28"/>
          <w:szCs w:val="28"/>
        </w:rPr>
        <w:t xml:space="preserve"> часа?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Решение.</w:t>
      </w:r>
    </w:p>
    <w:p w:rsidR="00BD0CD1" w:rsidRPr="00B679C6" w:rsidRDefault="00BD0CD1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Найд</w:t>
      </w:r>
      <w:r w:rsidR="005478DA">
        <w:rPr>
          <w:color w:val="000000"/>
          <w:sz w:val="28"/>
          <w:szCs w:val="28"/>
        </w:rPr>
        <w:t>ем расстояние, ко</w:t>
      </w:r>
      <w:r w:rsidR="005478DA">
        <w:rPr>
          <w:color w:val="000000"/>
          <w:sz w:val="28"/>
          <w:szCs w:val="28"/>
        </w:rPr>
        <w:softHyphen/>
        <w:t>то</w:t>
      </w:r>
      <w:r w:rsidR="005478DA">
        <w:rPr>
          <w:color w:val="000000"/>
          <w:sz w:val="28"/>
          <w:szCs w:val="28"/>
        </w:rPr>
        <w:softHyphen/>
        <w:t>рое прошёл</w:t>
      </w:r>
      <w:r w:rsidRPr="00B679C6">
        <w:rPr>
          <w:color w:val="000000"/>
          <w:sz w:val="28"/>
          <w:szCs w:val="28"/>
        </w:rPr>
        <w:t xml:space="preserve"> </w:t>
      </w:r>
      <w:r w:rsidR="005478DA">
        <w:rPr>
          <w:color w:val="000000"/>
          <w:sz w:val="28"/>
          <w:szCs w:val="28"/>
        </w:rPr>
        <w:t>пароход «Ласточка»</w:t>
      </w:r>
      <w:r w:rsidRPr="00B679C6">
        <w:rPr>
          <w:color w:val="000000"/>
          <w:sz w:val="28"/>
          <w:szCs w:val="28"/>
        </w:rPr>
        <w:t>: </w:t>
      </w:r>
      <w:r w:rsidR="0037118A" w:rsidRPr="00B679C6">
        <w:rPr>
          <w:color w:val="000000"/>
          <w:sz w:val="28"/>
          <w:szCs w:val="28"/>
        </w:rPr>
        <w:t>15*</w:t>
      </w:r>
      <w:r w:rsidR="005478DA">
        <w:rPr>
          <w:color w:val="000000"/>
          <w:sz w:val="28"/>
          <w:szCs w:val="28"/>
        </w:rPr>
        <w:t>4</w:t>
      </w:r>
      <w:r w:rsidR="0037118A" w:rsidRPr="00B679C6">
        <w:rPr>
          <w:color w:val="000000"/>
          <w:sz w:val="28"/>
          <w:szCs w:val="28"/>
        </w:rPr>
        <w:t>=</w:t>
      </w:r>
      <w:r w:rsidR="005478DA">
        <w:rPr>
          <w:color w:val="000000"/>
          <w:sz w:val="28"/>
          <w:szCs w:val="28"/>
        </w:rPr>
        <w:t>6</w:t>
      </w:r>
      <w:r w:rsidR="0037118A" w:rsidRPr="00B679C6">
        <w:rPr>
          <w:color w:val="000000"/>
          <w:sz w:val="28"/>
          <w:szCs w:val="28"/>
        </w:rPr>
        <w:t>0км.</w:t>
      </w:r>
    </w:p>
    <w:p w:rsidR="00BD0CD1" w:rsidRPr="00B679C6" w:rsidRDefault="00BD0CD1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Найд</w:t>
      </w:r>
      <w:r w:rsidR="005478DA">
        <w:rPr>
          <w:color w:val="000000"/>
          <w:sz w:val="28"/>
          <w:szCs w:val="28"/>
        </w:rPr>
        <w:t>ем расстояние, ко</w:t>
      </w:r>
      <w:r w:rsidR="005478DA">
        <w:rPr>
          <w:color w:val="000000"/>
          <w:sz w:val="28"/>
          <w:szCs w:val="28"/>
        </w:rPr>
        <w:softHyphen/>
        <w:t>то</w:t>
      </w:r>
      <w:r w:rsidR="005478DA">
        <w:rPr>
          <w:color w:val="000000"/>
          <w:sz w:val="28"/>
          <w:szCs w:val="28"/>
        </w:rPr>
        <w:softHyphen/>
        <w:t>рое прошёл</w:t>
      </w:r>
      <w:r w:rsidRPr="00B679C6">
        <w:rPr>
          <w:color w:val="000000"/>
          <w:sz w:val="28"/>
          <w:szCs w:val="28"/>
        </w:rPr>
        <w:t xml:space="preserve"> теплоход</w:t>
      </w:r>
      <w:r w:rsidR="005478DA">
        <w:rPr>
          <w:color w:val="000000"/>
          <w:sz w:val="28"/>
          <w:szCs w:val="28"/>
        </w:rPr>
        <w:t xml:space="preserve"> «Океан»</w:t>
      </w:r>
      <w:r w:rsidRPr="00B679C6">
        <w:rPr>
          <w:color w:val="000000"/>
          <w:sz w:val="28"/>
          <w:szCs w:val="28"/>
        </w:rPr>
        <w:t>: </w:t>
      </w:r>
      <w:r w:rsidR="0037118A" w:rsidRPr="00B679C6">
        <w:rPr>
          <w:color w:val="000000"/>
          <w:sz w:val="28"/>
          <w:szCs w:val="28"/>
        </w:rPr>
        <w:t>20*</w:t>
      </w:r>
      <w:r w:rsidR="005478DA">
        <w:rPr>
          <w:color w:val="000000"/>
          <w:sz w:val="28"/>
          <w:szCs w:val="28"/>
        </w:rPr>
        <w:t>4</w:t>
      </w:r>
      <w:r w:rsidR="0037118A" w:rsidRPr="00B679C6">
        <w:rPr>
          <w:color w:val="000000"/>
          <w:sz w:val="28"/>
          <w:szCs w:val="28"/>
        </w:rPr>
        <w:t>=</w:t>
      </w:r>
      <w:r w:rsidR="005478DA">
        <w:rPr>
          <w:color w:val="000000"/>
          <w:sz w:val="28"/>
          <w:szCs w:val="28"/>
        </w:rPr>
        <w:t>8</w:t>
      </w:r>
      <w:r w:rsidR="0037118A" w:rsidRPr="00B679C6">
        <w:rPr>
          <w:color w:val="000000"/>
          <w:sz w:val="28"/>
          <w:szCs w:val="28"/>
        </w:rPr>
        <w:t>0км.</w:t>
      </w:r>
    </w:p>
    <w:p w:rsidR="002220FE" w:rsidRDefault="005478DA" w:rsidP="002220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Паро</w:t>
      </w:r>
      <w:r w:rsidR="00BD0CD1" w:rsidRPr="00B679C6">
        <w:rPr>
          <w:color w:val="000000"/>
          <w:sz w:val="28"/>
          <w:szCs w:val="28"/>
        </w:rPr>
        <w:t>ходы дви</w:t>
      </w:r>
      <w:r w:rsidR="00BD0CD1" w:rsidRPr="00B679C6">
        <w:rPr>
          <w:color w:val="000000"/>
          <w:sz w:val="28"/>
          <w:szCs w:val="28"/>
        </w:rPr>
        <w:softHyphen/>
        <w:t>жут</w:t>
      </w:r>
      <w:r w:rsidR="00BD0CD1" w:rsidRPr="00B679C6">
        <w:rPr>
          <w:color w:val="000000"/>
          <w:sz w:val="28"/>
          <w:szCs w:val="28"/>
        </w:rPr>
        <w:softHyphen/>
        <w:t>ся вдоль ка</w:t>
      </w:r>
      <w:r w:rsidR="00BD0CD1" w:rsidRPr="00B679C6">
        <w:rPr>
          <w:color w:val="000000"/>
          <w:sz w:val="28"/>
          <w:szCs w:val="28"/>
        </w:rPr>
        <w:softHyphen/>
        <w:t>те</w:t>
      </w:r>
      <w:r w:rsidR="00BD0CD1" w:rsidRPr="00B679C6">
        <w:rPr>
          <w:color w:val="000000"/>
          <w:sz w:val="28"/>
          <w:szCs w:val="28"/>
        </w:rPr>
        <w:softHyphen/>
        <w:t>тов пря</w:t>
      </w:r>
      <w:r w:rsidR="00BD0CD1" w:rsidRPr="00B679C6">
        <w:rPr>
          <w:color w:val="000000"/>
          <w:sz w:val="28"/>
          <w:szCs w:val="28"/>
        </w:rPr>
        <w:softHyphen/>
        <w:t>мо</w:t>
      </w:r>
      <w:r w:rsidR="00BD0CD1" w:rsidRPr="00B679C6">
        <w:rPr>
          <w:color w:val="000000"/>
          <w:sz w:val="28"/>
          <w:szCs w:val="28"/>
        </w:rPr>
        <w:softHyphen/>
        <w:t>уголь</w:t>
      </w:r>
      <w:r w:rsidR="00BD0CD1" w:rsidRPr="00B679C6">
        <w:rPr>
          <w:color w:val="000000"/>
          <w:sz w:val="28"/>
          <w:szCs w:val="28"/>
        </w:rPr>
        <w:softHyphen/>
        <w:t>но</w:t>
      </w:r>
      <w:r w:rsidR="00BD0CD1" w:rsidRPr="00B679C6">
        <w:rPr>
          <w:color w:val="000000"/>
          <w:sz w:val="28"/>
          <w:szCs w:val="28"/>
        </w:rPr>
        <w:softHyphen/>
        <w:t>го треугольника, ги</w:t>
      </w:r>
      <w:r w:rsidR="00BD0CD1" w:rsidRPr="00B679C6">
        <w:rPr>
          <w:color w:val="000000"/>
          <w:sz w:val="28"/>
          <w:szCs w:val="28"/>
        </w:rPr>
        <w:softHyphen/>
        <w:t>по</w:t>
      </w:r>
      <w:r w:rsidR="00BD0CD1" w:rsidRPr="00B679C6">
        <w:rPr>
          <w:color w:val="000000"/>
          <w:sz w:val="28"/>
          <w:szCs w:val="28"/>
        </w:rPr>
        <w:softHyphen/>
        <w:t>т</w:t>
      </w:r>
      <w:r w:rsidR="00B679C6" w:rsidRPr="00B679C6">
        <w:rPr>
          <w:color w:val="000000"/>
          <w:sz w:val="28"/>
          <w:szCs w:val="28"/>
        </w:rPr>
        <w:t>е</w:t>
      </w:r>
      <w:r w:rsidR="00B679C6" w:rsidRPr="00B679C6">
        <w:rPr>
          <w:color w:val="000000"/>
          <w:sz w:val="28"/>
          <w:szCs w:val="28"/>
        </w:rPr>
        <w:softHyphen/>
        <w:t>ну</w:t>
      </w:r>
      <w:r w:rsidR="00B679C6" w:rsidRPr="00B679C6">
        <w:rPr>
          <w:color w:val="000000"/>
          <w:sz w:val="28"/>
          <w:szCs w:val="28"/>
        </w:rPr>
        <w:softHyphen/>
        <w:t>за ко</w:t>
      </w:r>
      <w:r w:rsidR="00B679C6" w:rsidRPr="00B679C6">
        <w:rPr>
          <w:color w:val="000000"/>
          <w:sz w:val="28"/>
          <w:szCs w:val="28"/>
        </w:rPr>
        <w:softHyphen/>
        <w:t>то</w:t>
      </w:r>
      <w:r w:rsidR="00B679C6" w:rsidRPr="00B679C6">
        <w:rPr>
          <w:color w:val="000000"/>
          <w:sz w:val="28"/>
          <w:szCs w:val="28"/>
        </w:rPr>
        <w:softHyphen/>
        <w:t>ро</w:t>
      </w:r>
      <w:r w:rsidR="00B679C6" w:rsidRPr="00B679C6">
        <w:rPr>
          <w:color w:val="000000"/>
          <w:sz w:val="28"/>
          <w:szCs w:val="28"/>
        </w:rPr>
        <w:softHyphen/>
        <w:t>го яв</w:t>
      </w:r>
      <w:r w:rsidR="00B679C6" w:rsidRPr="00B679C6">
        <w:rPr>
          <w:color w:val="000000"/>
          <w:sz w:val="28"/>
          <w:szCs w:val="28"/>
        </w:rPr>
        <w:softHyphen/>
        <w:t>ля</w:t>
      </w:r>
      <w:r w:rsidR="00B679C6" w:rsidRPr="00B679C6">
        <w:rPr>
          <w:color w:val="000000"/>
          <w:sz w:val="28"/>
          <w:szCs w:val="28"/>
        </w:rPr>
        <w:softHyphen/>
        <w:t>ет</w:t>
      </w:r>
      <w:r w:rsidR="00B679C6" w:rsidRPr="00B679C6">
        <w:rPr>
          <w:color w:val="000000"/>
          <w:sz w:val="28"/>
          <w:szCs w:val="28"/>
        </w:rPr>
        <w:softHyphen/>
        <w:t xml:space="preserve">ся </w:t>
      </w:r>
      <w:r w:rsidR="00BD0CD1" w:rsidRPr="00B679C6">
        <w:rPr>
          <w:color w:val="000000"/>
          <w:sz w:val="28"/>
          <w:szCs w:val="28"/>
        </w:rPr>
        <w:t>рас</w:t>
      </w:r>
      <w:r w:rsidR="00BD0CD1" w:rsidRPr="00B679C6">
        <w:rPr>
          <w:color w:val="000000"/>
          <w:sz w:val="28"/>
          <w:szCs w:val="28"/>
        </w:rPr>
        <w:softHyphen/>
        <w:t>сто</w:t>
      </w:r>
      <w:r w:rsidR="00BD0CD1" w:rsidRPr="00B679C6">
        <w:rPr>
          <w:color w:val="000000"/>
          <w:sz w:val="28"/>
          <w:szCs w:val="28"/>
        </w:rPr>
        <w:softHyphen/>
        <w:t>я</w:t>
      </w:r>
      <w:r w:rsidR="00BD0CD1" w:rsidRPr="00B679C6">
        <w:rPr>
          <w:color w:val="000000"/>
          <w:sz w:val="28"/>
          <w:szCs w:val="28"/>
        </w:rPr>
        <w:softHyphen/>
        <w:t>ни</w:t>
      </w:r>
      <w:r w:rsidR="00BD0CD1" w:rsidRPr="00B679C6">
        <w:rPr>
          <w:color w:val="000000"/>
          <w:sz w:val="28"/>
          <w:szCs w:val="28"/>
        </w:rPr>
        <w:softHyphen/>
        <w:t xml:space="preserve">ем между ними. </w:t>
      </w:r>
      <w:proofErr w:type="gramStart"/>
      <w:r w:rsidR="00BD0CD1" w:rsidRPr="00B679C6">
        <w:rPr>
          <w:color w:val="000000"/>
          <w:sz w:val="28"/>
          <w:szCs w:val="28"/>
        </w:rPr>
        <w:t>Най</w:t>
      </w:r>
      <w:r w:rsidR="00BD0CD1" w:rsidRPr="00B679C6">
        <w:rPr>
          <w:color w:val="000000"/>
          <w:sz w:val="28"/>
          <w:szCs w:val="28"/>
        </w:rPr>
        <w:softHyphen/>
        <w:t xml:space="preserve">дем </w:t>
      </w:r>
      <w:r w:rsidR="002220FE">
        <w:rPr>
          <w:color w:val="000000"/>
          <w:sz w:val="28"/>
          <w:szCs w:val="28"/>
        </w:rPr>
        <w:t xml:space="preserve"> </w:t>
      </w:r>
      <w:r w:rsidR="00BD0CD1" w:rsidRPr="00B679C6">
        <w:rPr>
          <w:color w:val="000000"/>
          <w:sz w:val="28"/>
          <w:szCs w:val="28"/>
        </w:rPr>
        <w:t>это</w:t>
      </w:r>
      <w:proofErr w:type="gramEnd"/>
      <w:r w:rsidR="00BD0CD1" w:rsidRPr="00B679C6">
        <w:rPr>
          <w:color w:val="000000"/>
          <w:sz w:val="28"/>
          <w:szCs w:val="28"/>
        </w:rPr>
        <w:t xml:space="preserve"> </w:t>
      </w:r>
      <w:r w:rsidR="002220FE">
        <w:rPr>
          <w:color w:val="000000"/>
          <w:sz w:val="28"/>
          <w:szCs w:val="28"/>
        </w:rPr>
        <w:t xml:space="preserve"> </w:t>
      </w:r>
      <w:r w:rsidR="00BD0CD1" w:rsidRPr="00B679C6">
        <w:rPr>
          <w:color w:val="000000"/>
          <w:sz w:val="28"/>
          <w:szCs w:val="28"/>
        </w:rPr>
        <w:t>рас</w:t>
      </w:r>
      <w:r w:rsidR="00BD0CD1" w:rsidRPr="00B679C6">
        <w:rPr>
          <w:color w:val="000000"/>
          <w:sz w:val="28"/>
          <w:szCs w:val="28"/>
        </w:rPr>
        <w:softHyphen/>
        <w:t>сто</w:t>
      </w:r>
      <w:r w:rsidR="00BD0CD1" w:rsidRPr="00B679C6">
        <w:rPr>
          <w:color w:val="000000"/>
          <w:sz w:val="28"/>
          <w:szCs w:val="28"/>
        </w:rPr>
        <w:softHyphen/>
        <w:t>я</w:t>
      </w:r>
      <w:r w:rsidR="00BD0CD1" w:rsidRPr="00B679C6">
        <w:rPr>
          <w:color w:val="000000"/>
          <w:sz w:val="28"/>
          <w:szCs w:val="28"/>
        </w:rPr>
        <w:softHyphen/>
        <w:t>ние по тео</w:t>
      </w:r>
      <w:r w:rsidR="00BD0CD1" w:rsidRPr="00B679C6">
        <w:rPr>
          <w:color w:val="000000"/>
          <w:sz w:val="28"/>
          <w:szCs w:val="28"/>
        </w:rPr>
        <w:softHyphen/>
        <w:t>ре</w:t>
      </w:r>
      <w:r w:rsidR="00BD0CD1" w:rsidRPr="00B679C6">
        <w:rPr>
          <w:color w:val="000000"/>
          <w:sz w:val="28"/>
          <w:szCs w:val="28"/>
        </w:rPr>
        <w:softHyphen/>
        <w:t>ме Пифагора: </w:t>
      </w:r>
    </w:p>
    <w:p w:rsidR="002220FE" w:rsidRDefault="002220FE" w:rsidP="002220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900+1600</m:t>
              </m:r>
            </m:e>
          </m:rad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2500</m:t>
              </m:r>
            </m:e>
          </m:rad>
          <m:r>
            <w:rPr>
              <w:rFonts w:ascii="Cambria Math" w:hAnsi="Cambria Math"/>
              <w:color w:val="000000"/>
              <w:sz w:val="28"/>
              <w:szCs w:val="28"/>
            </w:rPr>
            <m:t>=50 км.</m:t>
          </m:r>
        </m:oMath>
      </m:oMathPara>
    </w:p>
    <w:p w:rsidR="00BF2CEF" w:rsidRPr="00B679C6" w:rsidRDefault="00BD0CD1" w:rsidP="002220F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pacing w:val="30"/>
          <w:sz w:val="28"/>
          <w:szCs w:val="28"/>
        </w:rPr>
        <w:t>Ответ:</w:t>
      </w:r>
      <w:r w:rsidRPr="00B679C6">
        <w:rPr>
          <w:color w:val="000000"/>
          <w:sz w:val="28"/>
          <w:szCs w:val="28"/>
        </w:rPr>
        <w:t> 50</w:t>
      </w:r>
      <w:r w:rsidR="002220FE">
        <w:rPr>
          <w:color w:val="000000"/>
          <w:sz w:val="28"/>
          <w:szCs w:val="28"/>
        </w:rPr>
        <w:t xml:space="preserve"> км</w:t>
      </w:r>
      <w:r w:rsidRPr="00B679C6">
        <w:rPr>
          <w:color w:val="000000"/>
          <w:sz w:val="28"/>
          <w:szCs w:val="28"/>
        </w:rPr>
        <w:t>.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 xml:space="preserve">Задача 2. </w:t>
      </w:r>
      <w:r w:rsidR="00C80453" w:rsidRPr="00B679C6">
        <w:rPr>
          <w:rFonts w:ascii="Times New Roman" w:hAnsi="Times New Roman"/>
          <w:sz w:val="28"/>
          <w:szCs w:val="28"/>
        </w:rPr>
        <w:t>В фирме «</w:t>
      </w:r>
      <w:r w:rsidR="002220FE">
        <w:rPr>
          <w:rFonts w:ascii="Times New Roman" w:hAnsi="Times New Roman"/>
          <w:sz w:val="28"/>
          <w:szCs w:val="28"/>
        </w:rPr>
        <w:t>Родник</w:t>
      </w:r>
      <w:r w:rsidR="00C80453" w:rsidRPr="00B679C6">
        <w:rPr>
          <w:rFonts w:ascii="Times New Roman" w:hAnsi="Times New Roman"/>
          <w:sz w:val="28"/>
          <w:szCs w:val="28"/>
        </w:rPr>
        <w:t>» сто</w:t>
      </w:r>
      <w:r w:rsidR="00C80453" w:rsidRPr="00B679C6">
        <w:rPr>
          <w:rFonts w:ascii="Times New Roman" w:hAnsi="Times New Roman"/>
          <w:sz w:val="28"/>
          <w:szCs w:val="28"/>
        </w:rPr>
        <w:softHyphen/>
        <w:t>и</w:t>
      </w:r>
      <w:r w:rsidR="00C80453" w:rsidRPr="00B679C6">
        <w:rPr>
          <w:rFonts w:ascii="Times New Roman" w:hAnsi="Times New Roman"/>
          <w:sz w:val="28"/>
          <w:szCs w:val="28"/>
        </w:rPr>
        <w:softHyphen/>
        <w:t>мость (в рублях) ко</w:t>
      </w:r>
      <w:r w:rsidR="00C80453" w:rsidRPr="00B679C6">
        <w:rPr>
          <w:rFonts w:ascii="Times New Roman" w:hAnsi="Times New Roman"/>
          <w:sz w:val="28"/>
          <w:szCs w:val="28"/>
        </w:rPr>
        <w:softHyphen/>
        <w:t>лод</w:t>
      </w:r>
      <w:r w:rsidR="00C80453" w:rsidRPr="00B679C6">
        <w:rPr>
          <w:rFonts w:ascii="Times New Roman" w:hAnsi="Times New Roman"/>
          <w:sz w:val="28"/>
          <w:szCs w:val="28"/>
        </w:rPr>
        <w:softHyphen/>
        <w:t xml:space="preserve">ца из </w:t>
      </w:r>
      <w:r w:rsidR="00CC6D8D" w:rsidRPr="00B679C6">
        <w:rPr>
          <w:rFonts w:ascii="Times New Roman" w:hAnsi="Times New Roman"/>
          <w:sz w:val="28"/>
          <w:szCs w:val="28"/>
        </w:rPr>
        <w:t>же</w:t>
      </w:r>
      <w:r w:rsidR="00CC6D8D" w:rsidRPr="00B679C6">
        <w:rPr>
          <w:rFonts w:ascii="Times New Roman" w:hAnsi="Times New Roman"/>
          <w:sz w:val="28"/>
          <w:szCs w:val="28"/>
        </w:rPr>
        <w:softHyphen/>
        <w:t>ле</w:t>
      </w:r>
      <w:r w:rsidR="00CC6D8D" w:rsidRPr="00B679C6">
        <w:rPr>
          <w:rFonts w:ascii="Times New Roman" w:hAnsi="Times New Roman"/>
          <w:sz w:val="28"/>
          <w:szCs w:val="28"/>
        </w:rPr>
        <w:softHyphen/>
        <w:t>зо</w:t>
      </w:r>
      <w:r w:rsidR="00CC6D8D" w:rsidRPr="00B679C6">
        <w:rPr>
          <w:rFonts w:ascii="Times New Roman" w:hAnsi="Times New Roman"/>
          <w:sz w:val="28"/>
          <w:szCs w:val="28"/>
        </w:rPr>
        <w:softHyphen/>
        <w:t>бе</w:t>
      </w:r>
      <w:r w:rsidR="00CC6D8D" w:rsidRPr="00B679C6">
        <w:rPr>
          <w:rFonts w:ascii="Times New Roman" w:hAnsi="Times New Roman"/>
          <w:sz w:val="28"/>
          <w:szCs w:val="28"/>
        </w:rPr>
        <w:softHyphen/>
        <w:t>то</w:t>
      </w:r>
      <w:r w:rsidR="00C80453" w:rsidRPr="00B679C6">
        <w:rPr>
          <w:rFonts w:ascii="Times New Roman" w:hAnsi="Times New Roman"/>
          <w:sz w:val="28"/>
          <w:szCs w:val="28"/>
        </w:rPr>
        <w:t>ных колец рас</w:t>
      </w:r>
      <w:r w:rsidR="00C80453" w:rsidRPr="00B679C6">
        <w:rPr>
          <w:rFonts w:ascii="Times New Roman" w:hAnsi="Times New Roman"/>
          <w:sz w:val="28"/>
          <w:szCs w:val="28"/>
        </w:rPr>
        <w:softHyphen/>
        <w:t>счи</w:t>
      </w:r>
      <w:r w:rsidR="00C80453" w:rsidRPr="00B679C6">
        <w:rPr>
          <w:rFonts w:ascii="Times New Roman" w:hAnsi="Times New Roman"/>
          <w:sz w:val="28"/>
          <w:szCs w:val="28"/>
        </w:rPr>
        <w:softHyphen/>
        <w:t>ты</w:t>
      </w:r>
      <w:r w:rsidR="00C80453" w:rsidRPr="00B679C6">
        <w:rPr>
          <w:rFonts w:ascii="Times New Roman" w:hAnsi="Times New Roman"/>
          <w:sz w:val="28"/>
          <w:szCs w:val="28"/>
        </w:rPr>
        <w:softHyphen/>
        <w:t>ва</w:t>
      </w:r>
      <w:r w:rsidR="00C80453" w:rsidRPr="00B679C6">
        <w:rPr>
          <w:rFonts w:ascii="Times New Roman" w:hAnsi="Times New Roman"/>
          <w:sz w:val="28"/>
          <w:szCs w:val="28"/>
        </w:rPr>
        <w:softHyphen/>
        <w:t>ет</w:t>
      </w:r>
      <w:r w:rsidR="00C80453" w:rsidRPr="00B679C6">
        <w:rPr>
          <w:rFonts w:ascii="Times New Roman" w:hAnsi="Times New Roman"/>
          <w:sz w:val="28"/>
          <w:szCs w:val="28"/>
        </w:rPr>
        <w:softHyphen/>
        <w:t xml:space="preserve">ся по </w:t>
      </w:r>
      <w:proofErr w:type="gramStart"/>
      <w:r w:rsidR="00C80453" w:rsidRPr="00B679C6">
        <w:rPr>
          <w:rFonts w:ascii="Times New Roman" w:hAnsi="Times New Roman"/>
          <w:sz w:val="28"/>
          <w:szCs w:val="28"/>
        </w:rPr>
        <w:t>фор</w:t>
      </w:r>
      <w:r w:rsidR="00C80453" w:rsidRPr="00B679C6">
        <w:rPr>
          <w:rFonts w:ascii="Times New Roman" w:hAnsi="Times New Roman"/>
          <w:sz w:val="28"/>
          <w:szCs w:val="28"/>
        </w:rPr>
        <w:softHyphen/>
        <w:t>му</w:t>
      </w:r>
      <w:r w:rsidR="00C80453" w:rsidRPr="00B679C6">
        <w:rPr>
          <w:rFonts w:ascii="Times New Roman" w:hAnsi="Times New Roman"/>
          <w:sz w:val="28"/>
          <w:szCs w:val="28"/>
        </w:rPr>
        <w:softHyphen/>
        <w:t>ле  </w:t>
      </w:r>
      <w:r w:rsidR="00C80453" w:rsidRPr="00B679C6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C80453" w:rsidRPr="00B679C6">
        <w:rPr>
          <w:rFonts w:ascii="Times New Roman" w:hAnsi="Times New Roman"/>
          <w:sz w:val="28"/>
          <w:szCs w:val="28"/>
        </w:rPr>
        <w:t>=6500+4000*</w:t>
      </w:r>
      <w:r w:rsidR="00C80453" w:rsidRPr="00B679C6">
        <w:rPr>
          <w:rFonts w:ascii="Times New Roman" w:hAnsi="Times New Roman"/>
          <w:sz w:val="28"/>
          <w:szCs w:val="28"/>
          <w:lang w:val="en-US"/>
        </w:rPr>
        <w:t>n</w:t>
      </w:r>
      <w:r w:rsidR="00C80453" w:rsidRPr="00B679C6">
        <w:rPr>
          <w:rFonts w:ascii="Times New Roman" w:hAnsi="Times New Roman"/>
          <w:sz w:val="28"/>
          <w:szCs w:val="28"/>
        </w:rPr>
        <w:t>, где  </w:t>
      </w:r>
      <w:r w:rsidR="00CC6D8D" w:rsidRPr="00B679C6">
        <w:rPr>
          <w:rFonts w:ascii="Times New Roman" w:hAnsi="Times New Roman"/>
          <w:sz w:val="28"/>
          <w:szCs w:val="28"/>
          <w:lang w:val="en-US"/>
        </w:rPr>
        <w:t>n</w:t>
      </w:r>
      <w:r w:rsidR="00C80453" w:rsidRPr="00B679C6">
        <w:rPr>
          <w:rFonts w:ascii="Times New Roman" w:hAnsi="Times New Roman"/>
          <w:sz w:val="28"/>
          <w:szCs w:val="28"/>
        </w:rPr>
        <w:t>— число колец, уста</w:t>
      </w:r>
      <w:r w:rsidR="00C80453" w:rsidRPr="00B679C6">
        <w:rPr>
          <w:rFonts w:ascii="Times New Roman" w:hAnsi="Times New Roman"/>
          <w:sz w:val="28"/>
          <w:szCs w:val="28"/>
        </w:rPr>
        <w:softHyphen/>
        <w:t>нов</w:t>
      </w:r>
      <w:r w:rsidR="00C80453" w:rsidRPr="00B679C6">
        <w:rPr>
          <w:rFonts w:ascii="Times New Roman" w:hAnsi="Times New Roman"/>
          <w:sz w:val="28"/>
          <w:szCs w:val="28"/>
        </w:rPr>
        <w:softHyphen/>
        <w:t>лен</w:t>
      </w:r>
      <w:r w:rsidR="00C80453" w:rsidRPr="00B679C6">
        <w:rPr>
          <w:rFonts w:ascii="Times New Roman" w:hAnsi="Times New Roman"/>
          <w:sz w:val="28"/>
          <w:szCs w:val="28"/>
        </w:rPr>
        <w:softHyphen/>
        <w:t>ных при рытье колодца. Поль</w:t>
      </w:r>
      <w:r w:rsidR="00C80453" w:rsidRPr="00B679C6">
        <w:rPr>
          <w:rFonts w:ascii="Times New Roman" w:hAnsi="Times New Roman"/>
          <w:sz w:val="28"/>
          <w:szCs w:val="28"/>
        </w:rPr>
        <w:softHyphen/>
        <w:t>зу</w:t>
      </w:r>
      <w:r w:rsidR="00C80453" w:rsidRPr="00B679C6">
        <w:rPr>
          <w:rFonts w:ascii="Times New Roman" w:hAnsi="Times New Roman"/>
          <w:sz w:val="28"/>
          <w:szCs w:val="28"/>
        </w:rPr>
        <w:softHyphen/>
        <w:t>ясь этой формулой, рас</w:t>
      </w:r>
      <w:r w:rsidR="00C80453" w:rsidRPr="00B679C6">
        <w:rPr>
          <w:rFonts w:ascii="Times New Roman" w:hAnsi="Times New Roman"/>
          <w:sz w:val="28"/>
          <w:szCs w:val="28"/>
        </w:rPr>
        <w:softHyphen/>
        <w:t>счи</w:t>
      </w:r>
      <w:r w:rsidR="00C80453" w:rsidRPr="00B679C6">
        <w:rPr>
          <w:rFonts w:ascii="Times New Roman" w:hAnsi="Times New Roman"/>
          <w:sz w:val="28"/>
          <w:szCs w:val="28"/>
        </w:rPr>
        <w:softHyphen/>
        <w:t>тай</w:t>
      </w:r>
      <w:r w:rsidR="00C80453" w:rsidRPr="00B679C6">
        <w:rPr>
          <w:rFonts w:ascii="Times New Roman" w:hAnsi="Times New Roman"/>
          <w:sz w:val="28"/>
          <w:szCs w:val="28"/>
        </w:rPr>
        <w:softHyphen/>
        <w:t>те стоимость ко</w:t>
      </w:r>
      <w:r w:rsidR="00C80453" w:rsidRPr="00B679C6">
        <w:rPr>
          <w:rFonts w:ascii="Times New Roman" w:hAnsi="Times New Roman"/>
          <w:sz w:val="28"/>
          <w:szCs w:val="28"/>
        </w:rPr>
        <w:softHyphen/>
        <w:t>лод</w:t>
      </w:r>
      <w:r w:rsidR="00C80453" w:rsidRPr="00B679C6">
        <w:rPr>
          <w:rFonts w:ascii="Times New Roman" w:hAnsi="Times New Roman"/>
          <w:sz w:val="28"/>
          <w:szCs w:val="28"/>
        </w:rPr>
        <w:softHyphen/>
        <w:t>ца из 11 колец.</w:t>
      </w:r>
    </w:p>
    <w:p w:rsidR="00C80453" w:rsidRPr="00B679C6" w:rsidRDefault="00C80453" w:rsidP="00B679C6">
      <w:pPr>
        <w:ind w:firstLine="709"/>
        <w:rPr>
          <w:sz w:val="28"/>
          <w:szCs w:val="28"/>
        </w:rPr>
      </w:pPr>
      <w:r w:rsidRPr="00B679C6">
        <w:rPr>
          <w:bCs/>
          <w:color w:val="000000"/>
          <w:sz w:val="28"/>
          <w:szCs w:val="28"/>
          <w:shd w:val="clear" w:color="auto" w:fill="FFFFFF"/>
        </w:rPr>
        <w:t>Решение.</w:t>
      </w:r>
    </w:p>
    <w:p w:rsidR="00C80453" w:rsidRPr="00B679C6" w:rsidRDefault="00C80453" w:rsidP="002220F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Подставим ко</w:t>
      </w:r>
      <w:r w:rsidRPr="00B679C6">
        <w:rPr>
          <w:color w:val="000000"/>
          <w:sz w:val="28"/>
          <w:szCs w:val="28"/>
        </w:rPr>
        <w:softHyphen/>
        <w:t>ли</w:t>
      </w:r>
      <w:r w:rsidRPr="00B679C6">
        <w:rPr>
          <w:color w:val="000000"/>
          <w:sz w:val="28"/>
          <w:szCs w:val="28"/>
        </w:rPr>
        <w:softHyphen/>
        <w:t>че</w:t>
      </w:r>
      <w:r w:rsidRPr="00B679C6">
        <w:rPr>
          <w:color w:val="000000"/>
          <w:sz w:val="28"/>
          <w:szCs w:val="28"/>
        </w:rPr>
        <w:softHyphen/>
        <w:t>ство колец в фор</w:t>
      </w:r>
      <w:r w:rsidRPr="00B679C6">
        <w:rPr>
          <w:color w:val="000000"/>
          <w:sz w:val="28"/>
          <w:szCs w:val="28"/>
        </w:rPr>
        <w:softHyphen/>
        <w:t>му</w:t>
      </w:r>
      <w:r w:rsidRPr="00B679C6">
        <w:rPr>
          <w:color w:val="000000"/>
          <w:sz w:val="28"/>
          <w:szCs w:val="28"/>
        </w:rPr>
        <w:softHyphen/>
        <w:t>лу для рас</w:t>
      </w:r>
      <w:r w:rsidRPr="00B679C6">
        <w:rPr>
          <w:color w:val="000000"/>
          <w:sz w:val="28"/>
          <w:szCs w:val="28"/>
        </w:rPr>
        <w:softHyphen/>
        <w:t>че</w:t>
      </w:r>
      <w:r w:rsidRPr="00B679C6">
        <w:rPr>
          <w:color w:val="000000"/>
          <w:sz w:val="28"/>
          <w:szCs w:val="28"/>
        </w:rPr>
        <w:softHyphen/>
        <w:t>та стоимости. Имеем:</w:t>
      </w:r>
      <w:r w:rsidR="00B679C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=6500+4000*11=50500(руб.)</m:t>
        </m:r>
      </m:oMath>
    </w:p>
    <w:p w:rsidR="00BF2CEF" w:rsidRPr="00B679C6" w:rsidRDefault="00C80453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pacing w:val="30"/>
          <w:sz w:val="28"/>
          <w:szCs w:val="28"/>
        </w:rPr>
        <w:t>Ответ:</w:t>
      </w:r>
      <w:r w:rsidRPr="00B679C6">
        <w:rPr>
          <w:color w:val="000000"/>
          <w:sz w:val="28"/>
          <w:szCs w:val="28"/>
        </w:rPr>
        <w:t> 50</w:t>
      </w:r>
      <w:r w:rsidR="002220FE">
        <w:rPr>
          <w:color w:val="000000"/>
          <w:sz w:val="28"/>
          <w:szCs w:val="28"/>
        </w:rPr>
        <w:t> </w:t>
      </w:r>
      <w:r w:rsidRPr="00B679C6">
        <w:rPr>
          <w:color w:val="000000"/>
          <w:sz w:val="28"/>
          <w:szCs w:val="28"/>
        </w:rPr>
        <w:t>500</w:t>
      </w:r>
      <w:r w:rsidR="002220FE">
        <w:rPr>
          <w:color w:val="000000"/>
          <w:sz w:val="28"/>
          <w:szCs w:val="28"/>
        </w:rPr>
        <w:t xml:space="preserve"> руб</w:t>
      </w:r>
      <w:r w:rsidRPr="00B679C6">
        <w:rPr>
          <w:color w:val="000000"/>
          <w:sz w:val="28"/>
          <w:szCs w:val="28"/>
        </w:rPr>
        <w:t>.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 xml:space="preserve">Задача 3. </w:t>
      </w:r>
      <w:r w:rsidR="002220FE">
        <w:rPr>
          <w:rFonts w:ascii="Times New Roman" w:hAnsi="Times New Roman"/>
          <w:sz w:val="28"/>
          <w:szCs w:val="28"/>
        </w:rPr>
        <w:t>Калининградская</w:t>
      </w:r>
      <w:r w:rsidRPr="00B679C6">
        <w:rPr>
          <w:rFonts w:ascii="Times New Roman" w:hAnsi="Times New Roman"/>
          <w:sz w:val="28"/>
          <w:szCs w:val="28"/>
        </w:rPr>
        <w:t xml:space="preserve"> фирм</w:t>
      </w:r>
      <w:r w:rsidR="00C80453" w:rsidRPr="00B679C6">
        <w:rPr>
          <w:rFonts w:ascii="Times New Roman" w:hAnsi="Times New Roman"/>
          <w:sz w:val="28"/>
          <w:szCs w:val="28"/>
        </w:rPr>
        <w:t>а «В</w:t>
      </w:r>
      <w:r w:rsidR="002220FE">
        <w:rPr>
          <w:rFonts w:ascii="Times New Roman" w:hAnsi="Times New Roman"/>
          <w:sz w:val="28"/>
          <w:szCs w:val="28"/>
        </w:rPr>
        <w:t>естник</w:t>
      </w:r>
      <w:r w:rsidR="00C80453" w:rsidRPr="00B679C6">
        <w:rPr>
          <w:rFonts w:ascii="Times New Roman" w:hAnsi="Times New Roman"/>
          <w:sz w:val="28"/>
          <w:szCs w:val="28"/>
        </w:rPr>
        <w:t>» в первом квартале 2017</w:t>
      </w:r>
      <w:r w:rsidRPr="00B679C6">
        <w:rPr>
          <w:rFonts w:ascii="Times New Roman" w:hAnsi="Times New Roman"/>
          <w:sz w:val="28"/>
          <w:szCs w:val="28"/>
        </w:rPr>
        <w:t xml:space="preserve"> года продала на сумму </w:t>
      </w:r>
      <w:r w:rsidR="002220FE">
        <w:rPr>
          <w:rFonts w:ascii="Times New Roman" w:hAnsi="Times New Roman"/>
          <w:sz w:val="28"/>
          <w:szCs w:val="28"/>
        </w:rPr>
        <w:t>86</w:t>
      </w:r>
      <w:r w:rsidRPr="00B679C6">
        <w:rPr>
          <w:rFonts w:ascii="Times New Roman" w:hAnsi="Times New Roman"/>
          <w:sz w:val="28"/>
          <w:szCs w:val="28"/>
        </w:rPr>
        <w:t>2</w:t>
      </w:r>
      <w:r w:rsidR="002220FE">
        <w:rPr>
          <w:rFonts w:ascii="Times New Roman" w:hAnsi="Times New Roman"/>
          <w:sz w:val="28"/>
          <w:szCs w:val="28"/>
        </w:rPr>
        <w:t xml:space="preserve"> тысяч 57</w:t>
      </w:r>
      <w:r w:rsidRPr="00B679C6">
        <w:rPr>
          <w:rFonts w:ascii="Times New Roman" w:hAnsi="Times New Roman"/>
          <w:sz w:val="28"/>
          <w:szCs w:val="28"/>
        </w:rPr>
        <w:t>0</w:t>
      </w:r>
      <w:r w:rsidR="002220FE">
        <w:rPr>
          <w:rFonts w:ascii="Times New Roman" w:hAnsi="Times New Roman"/>
          <w:sz w:val="28"/>
          <w:szCs w:val="28"/>
        </w:rPr>
        <w:t xml:space="preserve"> </w:t>
      </w:r>
      <w:r w:rsidRPr="00B679C6">
        <w:rPr>
          <w:rFonts w:ascii="Times New Roman" w:hAnsi="Times New Roman"/>
          <w:sz w:val="28"/>
          <w:szCs w:val="28"/>
        </w:rPr>
        <w:t xml:space="preserve">рублей, во втором квартале на </w:t>
      </w:r>
      <w:r w:rsidR="002220FE">
        <w:rPr>
          <w:rFonts w:ascii="Times New Roman" w:hAnsi="Times New Roman"/>
          <w:sz w:val="28"/>
          <w:szCs w:val="28"/>
        </w:rPr>
        <w:t>20</w:t>
      </w:r>
      <w:r w:rsidRPr="00B679C6">
        <w:rPr>
          <w:rFonts w:ascii="Times New Roman" w:hAnsi="Times New Roman"/>
          <w:sz w:val="28"/>
          <w:szCs w:val="28"/>
        </w:rPr>
        <w:t xml:space="preserve"> тысяч </w:t>
      </w:r>
      <w:r w:rsidR="002220FE">
        <w:rPr>
          <w:rFonts w:ascii="Times New Roman" w:hAnsi="Times New Roman"/>
          <w:sz w:val="28"/>
          <w:szCs w:val="28"/>
        </w:rPr>
        <w:t>5</w:t>
      </w:r>
      <w:r w:rsidRPr="00B679C6">
        <w:rPr>
          <w:rFonts w:ascii="Times New Roman" w:hAnsi="Times New Roman"/>
          <w:sz w:val="28"/>
          <w:szCs w:val="28"/>
        </w:rPr>
        <w:t xml:space="preserve">34 рублей </w:t>
      </w:r>
      <w:r w:rsidR="002220FE">
        <w:rPr>
          <w:rFonts w:ascii="Times New Roman" w:hAnsi="Times New Roman"/>
          <w:sz w:val="28"/>
          <w:szCs w:val="28"/>
        </w:rPr>
        <w:t>меньше</w:t>
      </w:r>
      <w:r w:rsidRPr="00B679C6">
        <w:rPr>
          <w:rFonts w:ascii="Times New Roman" w:hAnsi="Times New Roman"/>
          <w:sz w:val="28"/>
          <w:szCs w:val="28"/>
        </w:rPr>
        <w:t>, чем в первом. На какую сумму было продано товаров во втором квартале?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Решение.</w:t>
      </w:r>
    </w:p>
    <w:p w:rsidR="002220FE" w:rsidRDefault="002220FE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862 570 - 20534 = 842036 руб.</m:t>
          </m:r>
        </m:oMath>
      </m:oMathPara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 xml:space="preserve"> – продано товаров во втором квартале.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Ответ: 980 тысяч 764 руб.</w:t>
      </w:r>
    </w:p>
    <w:p w:rsidR="00BF2CEF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 xml:space="preserve">Задача 4. Составьте формулу для вычисления расхода горючего </w:t>
      </w:r>
      <w:r w:rsidR="0010712F">
        <w:rPr>
          <w:rFonts w:ascii="Times New Roman" w:hAnsi="Times New Roman"/>
          <w:sz w:val="28"/>
          <w:szCs w:val="28"/>
        </w:rPr>
        <w:t>комбайны</w:t>
      </w:r>
      <w:r w:rsidRPr="00B679C6">
        <w:rPr>
          <w:rFonts w:ascii="Times New Roman" w:hAnsi="Times New Roman"/>
          <w:sz w:val="28"/>
          <w:szCs w:val="28"/>
        </w:rPr>
        <w:t xml:space="preserve"> при </w:t>
      </w:r>
      <w:r w:rsidR="0010712F">
        <w:rPr>
          <w:rFonts w:ascii="Times New Roman" w:hAnsi="Times New Roman"/>
          <w:sz w:val="28"/>
          <w:szCs w:val="28"/>
        </w:rPr>
        <w:t>сборке урожая</w:t>
      </w:r>
      <w:r w:rsidRPr="00B679C6">
        <w:rPr>
          <w:rFonts w:ascii="Times New Roman" w:hAnsi="Times New Roman"/>
          <w:sz w:val="28"/>
          <w:szCs w:val="28"/>
        </w:rPr>
        <w:t xml:space="preserve">, если на </w:t>
      </w:r>
      <w:r w:rsidR="0010712F">
        <w:rPr>
          <w:rFonts w:ascii="Times New Roman" w:hAnsi="Times New Roman"/>
          <w:sz w:val="28"/>
          <w:szCs w:val="28"/>
        </w:rPr>
        <w:t>сборку</w:t>
      </w:r>
      <w:r w:rsidRPr="00B679C6">
        <w:rPr>
          <w:rFonts w:ascii="Times New Roman" w:hAnsi="Times New Roman"/>
          <w:sz w:val="28"/>
          <w:szCs w:val="28"/>
        </w:rPr>
        <w:t xml:space="preserve"> 1га расходуется 1,3 кг горючего.</w:t>
      </w:r>
    </w:p>
    <w:p w:rsidR="00CC6D8D" w:rsidRPr="00B679C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Решение.</w:t>
      </w:r>
    </w:p>
    <w:p w:rsidR="00BF29A6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В задаче используется функция</w:t>
      </w:r>
      <w:proofErr w:type="gramStart"/>
      <w:r w:rsidRPr="00B679C6">
        <w:rPr>
          <w:rFonts w:ascii="Times New Roman" w:hAnsi="Times New Roman"/>
          <w:sz w:val="28"/>
          <w:szCs w:val="28"/>
        </w:rPr>
        <w:t> </w:t>
      </w:r>
      <m:oMath>
        <m:r>
          <w:rPr>
            <w:rFonts w:ascii="Cambria Math" w:hAnsi="Cambria Math"/>
            <w:sz w:val="28"/>
            <w:szCs w:val="28"/>
          </w:rPr>
          <m:t>y = kx</m:t>
        </m:r>
      </m:oMath>
      <w:r w:rsidRPr="00B679C6">
        <w:rPr>
          <w:rFonts w:ascii="Times New Roman" w:hAnsi="Times New Roman"/>
          <w:sz w:val="28"/>
          <w:szCs w:val="28"/>
        </w:rPr>
        <w:t>  (</w:t>
      </w:r>
      <w:proofErr w:type="gramEnd"/>
      <w:r w:rsidRPr="00B679C6">
        <w:rPr>
          <w:rFonts w:ascii="Times New Roman" w:hAnsi="Times New Roman"/>
          <w:sz w:val="28"/>
          <w:szCs w:val="28"/>
        </w:rPr>
        <w:t>прямая пропорциональность). Если m – расход горючего трактором, S – величина обрабатываемой площади, то </w:t>
      </w:r>
    </w:p>
    <w:p w:rsidR="00BF2CEF" w:rsidRPr="00B679C6" w:rsidRDefault="0010712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m = 1,3*S.</m:t>
          </m:r>
        </m:oMath>
      </m:oMathPara>
    </w:p>
    <w:p w:rsidR="00B679C6" w:rsidRPr="00B679C6" w:rsidRDefault="00BF2CEF" w:rsidP="00B679C6">
      <w:pPr>
        <w:ind w:firstLine="709"/>
        <w:rPr>
          <w:noProof/>
          <w:sz w:val="28"/>
          <w:szCs w:val="28"/>
        </w:rPr>
      </w:pPr>
      <w:r w:rsidRPr="00B679C6">
        <w:rPr>
          <w:sz w:val="28"/>
          <w:szCs w:val="28"/>
        </w:rPr>
        <w:t xml:space="preserve">Задача 5.  </w:t>
      </w:r>
      <w:r w:rsidR="0010712F">
        <w:rPr>
          <w:sz w:val="28"/>
          <w:szCs w:val="28"/>
        </w:rPr>
        <w:t>Ширина</w:t>
      </w:r>
      <w:r w:rsidR="008C59A0" w:rsidRPr="00B679C6">
        <w:rPr>
          <w:sz w:val="28"/>
          <w:szCs w:val="28"/>
        </w:rPr>
        <w:t xml:space="preserve"> кре</w:t>
      </w:r>
      <w:r w:rsidR="008C59A0" w:rsidRPr="00B679C6">
        <w:rPr>
          <w:sz w:val="28"/>
          <w:szCs w:val="28"/>
        </w:rPr>
        <w:softHyphen/>
        <w:t>пост</w:t>
      </w:r>
      <w:r w:rsidR="008C59A0" w:rsidRPr="00B679C6">
        <w:rPr>
          <w:sz w:val="28"/>
          <w:szCs w:val="28"/>
        </w:rPr>
        <w:softHyphen/>
        <w:t>но</w:t>
      </w:r>
      <w:r w:rsidR="008C59A0" w:rsidRPr="00B679C6">
        <w:rPr>
          <w:sz w:val="28"/>
          <w:szCs w:val="28"/>
        </w:rPr>
        <w:softHyphen/>
        <w:t xml:space="preserve">го рва равна </w:t>
      </w:r>
      <w:r w:rsidR="0010712F">
        <w:rPr>
          <w:sz w:val="28"/>
          <w:szCs w:val="28"/>
        </w:rPr>
        <w:t>5</w:t>
      </w:r>
      <w:r w:rsidR="008C59A0" w:rsidRPr="00B679C6">
        <w:rPr>
          <w:sz w:val="28"/>
          <w:szCs w:val="28"/>
        </w:rPr>
        <w:t xml:space="preserve"> м</w:t>
      </w:r>
      <w:r w:rsidR="0010712F">
        <w:rPr>
          <w:sz w:val="28"/>
          <w:szCs w:val="28"/>
        </w:rPr>
        <w:t>етров</w:t>
      </w:r>
      <w:r w:rsidR="008C59A0" w:rsidRPr="00B679C6">
        <w:rPr>
          <w:sz w:val="28"/>
          <w:szCs w:val="28"/>
        </w:rPr>
        <w:t xml:space="preserve">, </w:t>
      </w:r>
      <w:r w:rsidR="0010712F">
        <w:rPr>
          <w:sz w:val="28"/>
          <w:szCs w:val="28"/>
        </w:rPr>
        <w:t>глубина 8</w:t>
      </w:r>
      <w:r w:rsidR="008C59A0" w:rsidRPr="00B679C6">
        <w:rPr>
          <w:sz w:val="28"/>
          <w:szCs w:val="28"/>
        </w:rPr>
        <w:t xml:space="preserve"> м</w:t>
      </w:r>
      <w:r w:rsidR="0010712F">
        <w:rPr>
          <w:sz w:val="28"/>
          <w:szCs w:val="28"/>
        </w:rPr>
        <w:t>етров</w:t>
      </w:r>
      <w:r w:rsidR="008C59A0" w:rsidRPr="00B679C6">
        <w:rPr>
          <w:sz w:val="28"/>
          <w:szCs w:val="28"/>
        </w:rPr>
        <w:t>, а вы</w:t>
      </w:r>
      <w:r w:rsidR="008C59A0" w:rsidRPr="00B679C6">
        <w:rPr>
          <w:sz w:val="28"/>
          <w:szCs w:val="28"/>
        </w:rPr>
        <w:softHyphen/>
        <w:t>со</w:t>
      </w:r>
      <w:r w:rsidR="008C59A0" w:rsidRPr="00B679C6">
        <w:rPr>
          <w:sz w:val="28"/>
          <w:szCs w:val="28"/>
        </w:rPr>
        <w:softHyphen/>
        <w:t>та кре</w:t>
      </w:r>
      <w:r w:rsidR="008C59A0" w:rsidRPr="00B679C6">
        <w:rPr>
          <w:sz w:val="28"/>
          <w:szCs w:val="28"/>
        </w:rPr>
        <w:softHyphen/>
        <w:t>пост</w:t>
      </w:r>
      <w:r w:rsidR="008C59A0" w:rsidRPr="00B679C6">
        <w:rPr>
          <w:sz w:val="28"/>
          <w:szCs w:val="28"/>
        </w:rPr>
        <w:softHyphen/>
        <w:t>ной стены 20 м</w:t>
      </w:r>
      <w:r w:rsidR="0010712F">
        <w:rPr>
          <w:sz w:val="28"/>
          <w:szCs w:val="28"/>
        </w:rPr>
        <w:t xml:space="preserve">етров </w:t>
      </w:r>
      <w:r w:rsidR="0010712F" w:rsidRPr="00B679C6">
        <w:rPr>
          <w:sz w:val="28"/>
          <w:szCs w:val="28"/>
        </w:rPr>
        <w:t>от ее ос</w:t>
      </w:r>
      <w:r w:rsidR="0010712F" w:rsidRPr="00B679C6">
        <w:rPr>
          <w:sz w:val="28"/>
          <w:szCs w:val="28"/>
        </w:rPr>
        <w:softHyphen/>
        <w:t>но</w:t>
      </w:r>
      <w:r w:rsidR="0010712F" w:rsidRPr="00B679C6">
        <w:rPr>
          <w:sz w:val="28"/>
          <w:szCs w:val="28"/>
        </w:rPr>
        <w:softHyphen/>
        <w:t>ва</w:t>
      </w:r>
      <w:r w:rsidR="0010712F" w:rsidRPr="00B679C6">
        <w:rPr>
          <w:sz w:val="28"/>
          <w:szCs w:val="28"/>
        </w:rPr>
        <w:softHyphen/>
        <w:t>ния</w:t>
      </w:r>
      <w:r w:rsidR="008C59A0" w:rsidRPr="00B679C6">
        <w:rPr>
          <w:sz w:val="28"/>
          <w:szCs w:val="28"/>
        </w:rPr>
        <w:t>. Длина лестницы, по ко</w:t>
      </w:r>
      <w:r w:rsidR="008C59A0" w:rsidRPr="00B679C6">
        <w:rPr>
          <w:sz w:val="28"/>
          <w:szCs w:val="28"/>
        </w:rPr>
        <w:softHyphen/>
        <w:t>то</w:t>
      </w:r>
      <w:r w:rsidR="008C59A0" w:rsidRPr="00B679C6">
        <w:rPr>
          <w:sz w:val="28"/>
          <w:szCs w:val="28"/>
        </w:rPr>
        <w:softHyphen/>
        <w:t>рой можно взо</w:t>
      </w:r>
      <w:r w:rsidR="008C59A0" w:rsidRPr="00B679C6">
        <w:rPr>
          <w:sz w:val="28"/>
          <w:szCs w:val="28"/>
        </w:rPr>
        <w:softHyphen/>
        <w:t>брать</w:t>
      </w:r>
      <w:r w:rsidR="008C59A0" w:rsidRPr="00B679C6">
        <w:rPr>
          <w:sz w:val="28"/>
          <w:szCs w:val="28"/>
        </w:rPr>
        <w:softHyphen/>
        <w:t>ся на стену, на 2 м больше, чем рас</w:t>
      </w:r>
      <w:r w:rsidR="008C59A0" w:rsidRPr="00B679C6">
        <w:rPr>
          <w:sz w:val="28"/>
          <w:szCs w:val="28"/>
        </w:rPr>
        <w:softHyphen/>
        <w:t>сто</w:t>
      </w:r>
      <w:r w:rsidR="008C59A0" w:rsidRPr="00B679C6">
        <w:rPr>
          <w:sz w:val="28"/>
          <w:szCs w:val="28"/>
        </w:rPr>
        <w:softHyphen/>
        <w:t>я</w:t>
      </w:r>
      <w:r w:rsidR="008C59A0" w:rsidRPr="00B679C6">
        <w:rPr>
          <w:sz w:val="28"/>
          <w:szCs w:val="28"/>
        </w:rPr>
        <w:softHyphen/>
        <w:t>ние от края рва д</w:t>
      </w:r>
      <w:r w:rsidR="0010712F">
        <w:rPr>
          <w:sz w:val="28"/>
          <w:szCs w:val="28"/>
        </w:rPr>
        <w:t>о верх</w:t>
      </w:r>
      <w:r w:rsidR="0010712F">
        <w:rPr>
          <w:sz w:val="28"/>
          <w:szCs w:val="28"/>
        </w:rPr>
        <w:softHyphen/>
        <w:t>ней точки стены (Рисунок 1</w:t>
      </w:r>
      <w:r w:rsidR="008C59A0" w:rsidRPr="00B679C6">
        <w:rPr>
          <w:sz w:val="28"/>
          <w:szCs w:val="28"/>
        </w:rPr>
        <w:t>). Най</w:t>
      </w:r>
      <w:r w:rsidR="008C59A0" w:rsidRPr="00B679C6">
        <w:rPr>
          <w:sz w:val="28"/>
          <w:szCs w:val="28"/>
        </w:rPr>
        <w:softHyphen/>
        <w:t>ди</w:t>
      </w:r>
      <w:r w:rsidR="008C59A0" w:rsidRPr="00B679C6">
        <w:rPr>
          <w:sz w:val="28"/>
          <w:szCs w:val="28"/>
        </w:rPr>
        <w:softHyphen/>
        <w:t>те длину лестницы.</w:t>
      </w:r>
      <w:r w:rsidR="008C59A0" w:rsidRPr="00B679C6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oge.sdamgia.ru/get_file?id=15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C7601" id="Прямоугольник 3" o:spid="_x0000_s1026" alt="https://oge.sdamgia.ru/get_file?id=157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2lz&#10;XfsCAAD5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8C59A0" w:rsidRPr="00B679C6">
        <w:rPr>
          <w:noProof/>
          <w:sz w:val="28"/>
          <w:szCs w:val="28"/>
        </w:rPr>
        <w:t xml:space="preserve"> </w:t>
      </w:r>
    </w:p>
    <w:p w:rsidR="008C59A0" w:rsidRDefault="008C59A0" w:rsidP="0010712F">
      <w:pPr>
        <w:ind w:firstLine="709"/>
        <w:jc w:val="center"/>
        <w:rPr>
          <w:noProof/>
          <w:sz w:val="28"/>
          <w:szCs w:val="28"/>
        </w:rPr>
      </w:pPr>
      <w:r w:rsidRPr="00B679C6">
        <w:rPr>
          <w:noProof/>
          <w:sz w:val="28"/>
          <w:szCs w:val="28"/>
        </w:rPr>
        <w:lastRenderedPageBreak/>
        <w:drawing>
          <wp:inline distT="0" distB="0" distL="0" distR="0">
            <wp:extent cx="3066415" cy="15525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2F" w:rsidRDefault="0010712F" w:rsidP="0010712F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Рисунок 1. – Графический рисунок. Задача 5. </w:t>
      </w:r>
    </w:p>
    <w:p w:rsidR="0010712F" w:rsidRPr="00B679C6" w:rsidRDefault="0010712F" w:rsidP="00B679C6">
      <w:pPr>
        <w:ind w:firstLine="709"/>
        <w:rPr>
          <w:noProof/>
          <w:sz w:val="28"/>
          <w:szCs w:val="28"/>
        </w:rPr>
      </w:pPr>
    </w:p>
    <w:p w:rsidR="008C59A0" w:rsidRPr="00B679C6" w:rsidRDefault="008C59A0" w:rsidP="00B679C6">
      <w:pPr>
        <w:ind w:firstLine="709"/>
        <w:rPr>
          <w:sz w:val="28"/>
          <w:szCs w:val="28"/>
        </w:rPr>
      </w:pPr>
      <w:r w:rsidRPr="00B679C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79C6">
        <w:rPr>
          <w:bCs/>
          <w:color w:val="000000"/>
          <w:sz w:val="28"/>
          <w:szCs w:val="28"/>
          <w:shd w:val="clear" w:color="auto" w:fill="FFFFFF"/>
        </w:rPr>
        <w:t>Решение.</w:t>
      </w:r>
    </w:p>
    <w:p w:rsidR="008C59A0" w:rsidRPr="00B679C6" w:rsidRDefault="008C59A0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Расстояние </w:t>
      </w:r>
      <w:r w:rsidRPr="00B679C6">
        <w:rPr>
          <w:i/>
          <w:iCs/>
          <w:color w:val="000000"/>
          <w:sz w:val="28"/>
          <w:szCs w:val="28"/>
        </w:rPr>
        <w:t>AB</w:t>
      </w:r>
      <w:r w:rsidRPr="00B679C6">
        <w:rPr>
          <w:color w:val="000000"/>
          <w:sz w:val="28"/>
          <w:szCs w:val="28"/>
        </w:rPr>
        <w:t> — ги</w:t>
      </w:r>
      <w:r w:rsidRPr="00B679C6">
        <w:rPr>
          <w:color w:val="000000"/>
          <w:sz w:val="28"/>
          <w:szCs w:val="28"/>
        </w:rPr>
        <w:softHyphen/>
        <w:t>по</w:t>
      </w:r>
      <w:r w:rsidRPr="00B679C6">
        <w:rPr>
          <w:color w:val="000000"/>
          <w:sz w:val="28"/>
          <w:szCs w:val="28"/>
        </w:rPr>
        <w:softHyphen/>
        <w:t>те</w:t>
      </w:r>
      <w:r w:rsidRPr="00B679C6">
        <w:rPr>
          <w:color w:val="000000"/>
          <w:sz w:val="28"/>
          <w:szCs w:val="28"/>
        </w:rPr>
        <w:softHyphen/>
        <w:t>ну</w:t>
      </w:r>
      <w:r w:rsidRPr="00B679C6">
        <w:rPr>
          <w:color w:val="000000"/>
          <w:sz w:val="28"/>
          <w:szCs w:val="28"/>
        </w:rPr>
        <w:softHyphen/>
        <w:t>за пря</w:t>
      </w:r>
      <w:r w:rsidRPr="00B679C6">
        <w:rPr>
          <w:color w:val="000000"/>
          <w:sz w:val="28"/>
          <w:szCs w:val="28"/>
        </w:rPr>
        <w:softHyphen/>
        <w:t>мо</w:t>
      </w:r>
      <w:r w:rsidRPr="00B679C6">
        <w:rPr>
          <w:color w:val="000000"/>
          <w:sz w:val="28"/>
          <w:szCs w:val="28"/>
        </w:rPr>
        <w:softHyphen/>
        <w:t>уголь</w:t>
      </w:r>
      <w:r w:rsidRPr="00B679C6">
        <w:rPr>
          <w:color w:val="000000"/>
          <w:sz w:val="28"/>
          <w:szCs w:val="28"/>
        </w:rPr>
        <w:softHyphen/>
        <w:t>но</w:t>
      </w:r>
      <w:r w:rsidRPr="00B679C6">
        <w:rPr>
          <w:color w:val="000000"/>
          <w:sz w:val="28"/>
          <w:szCs w:val="28"/>
        </w:rPr>
        <w:softHyphen/>
        <w:t>го тр</w:t>
      </w:r>
      <w:r w:rsidR="0061480F">
        <w:rPr>
          <w:color w:val="000000"/>
          <w:sz w:val="28"/>
          <w:szCs w:val="28"/>
        </w:rPr>
        <w:t>е</w:t>
      </w:r>
      <w:r w:rsidR="0061480F">
        <w:rPr>
          <w:color w:val="000000"/>
          <w:sz w:val="28"/>
          <w:szCs w:val="28"/>
        </w:rPr>
        <w:softHyphen/>
        <w:t>уголь</w:t>
      </w:r>
      <w:r w:rsidR="0061480F">
        <w:rPr>
          <w:color w:val="000000"/>
          <w:sz w:val="28"/>
          <w:szCs w:val="28"/>
        </w:rPr>
        <w:softHyphen/>
        <w:t>ни</w:t>
      </w:r>
      <w:r w:rsidR="0061480F">
        <w:rPr>
          <w:color w:val="000000"/>
          <w:sz w:val="28"/>
          <w:szCs w:val="28"/>
        </w:rPr>
        <w:softHyphen/>
        <w:t>ка с ка</w:t>
      </w:r>
      <w:r w:rsidR="0061480F">
        <w:rPr>
          <w:color w:val="000000"/>
          <w:sz w:val="28"/>
          <w:szCs w:val="28"/>
        </w:rPr>
        <w:softHyphen/>
        <w:t>те</w:t>
      </w:r>
      <w:r w:rsidR="0061480F">
        <w:rPr>
          <w:color w:val="000000"/>
          <w:sz w:val="28"/>
          <w:szCs w:val="28"/>
        </w:rPr>
        <w:softHyphen/>
        <w:t>та</w:t>
      </w:r>
      <w:r w:rsidR="0061480F">
        <w:rPr>
          <w:color w:val="000000"/>
          <w:sz w:val="28"/>
          <w:szCs w:val="28"/>
        </w:rPr>
        <w:softHyphen/>
        <w:t xml:space="preserve">ми 5 метров </w:t>
      </w:r>
      <w:proofErr w:type="gramStart"/>
      <w:r w:rsidRPr="00B679C6">
        <w:rPr>
          <w:color w:val="000000"/>
          <w:sz w:val="28"/>
          <w:szCs w:val="28"/>
        </w:rPr>
        <w:t xml:space="preserve">и </w:t>
      </w:r>
      <m:oMath>
        <m:r>
          <w:rPr>
            <w:rFonts w:ascii="Cambria Math" w:hAnsi="Cambria Math"/>
            <w:color w:val="000000"/>
            <w:sz w:val="28"/>
            <w:szCs w:val="28"/>
          </w:rPr>
          <m:t>20 - 8 = 12 метров</m:t>
        </m:r>
      </m:oMath>
      <w:r w:rsidRPr="00B679C6">
        <w:rPr>
          <w:color w:val="000000"/>
          <w:sz w:val="28"/>
          <w:szCs w:val="28"/>
        </w:rPr>
        <w:t>.</w:t>
      </w:r>
      <w:proofErr w:type="gramEnd"/>
      <w:r w:rsidRPr="00B679C6">
        <w:rPr>
          <w:color w:val="000000"/>
          <w:sz w:val="28"/>
          <w:szCs w:val="28"/>
        </w:rPr>
        <w:t xml:space="preserve"> Тем самым, </w:t>
      </w:r>
      <w:proofErr w:type="gramStart"/>
      <w:r w:rsidRPr="00B679C6">
        <w:rPr>
          <w:color w:val="000000"/>
          <w:sz w:val="28"/>
          <w:szCs w:val="28"/>
        </w:rPr>
        <w:t>длина</w:t>
      </w:r>
      <w:r w:rsidR="0061480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AB=13 м</m:t>
        </m:r>
      </m:oMath>
      <w:r w:rsidRPr="00B679C6">
        <w:rPr>
          <w:color w:val="000000"/>
          <w:sz w:val="28"/>
          <w:szCs w:val="28"/>
        </w:rPr>
        <w:t>,</w:t>
      </w:r>
      <w:proofErr w:type="gramEnd"/>
      <w:r w:rsidRPr="00B679C6">
        <w:rPr>
          <w:color w:val="000000"/>
          <w:sz w:val="28"/>
          <w:szCs w:val="28"/>
        </w:rPr>
        <w:t xml:space="preserve"> а длина лест</w:t>
      </w:r>
      <w:r w:rsidRPr="00B679C6">
        <w:rPr>
          <w:color w:val="000000"/>
          <w:sz w:val="28"/>
          <w:szCs w:val="28"/>
        </w:rPr>
        <w:softHyphen/>
        <w:t>ни</w:t>
      </w:r>
      <w:r w:rsidRPr="00B679C6">
        <w:rPr>
          <w:color w:val="000000"/>
          <w:sz w:val="28"/>
          <w:szCs w:val="28"/>
        </w:rPr>
        <w:softHyphen/>
        <w:t>цы равна 15 м</w:t>
      </w:r>
      <w:r w:rsidR="0061480F">
        <w:rPr>
          <w:color w:val="000000"/>
          <w:sz w:val="28"/>
          <w:szCs w:val="28"/>
        </w:rPr>
        <w:t>етрам</w:t>
      </w:r>
      <w:r w:rsidRPr="00B679C6">
        <w:rPr>
          <w:color w:val="000000"/>
          <w:sz w:val="28"/>
          <w:szCs w:val="28"/>
        </w:rPr>
        <w:t>.</w:t>
      </w:r>
    </w:p>
    <w:p w:rsidR="008C59A0" w:rsidRPr="00B679C6" w:rsidRDefault="008C59A0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pacing w:val="30"/>
          <w:sz w:val="28"/>
          <w:szCs w:val="28"/>
        </w:rPr>
        <w:t>Ответ:</w:t>
      </w:r>
      <w:r w:rsidRPr="00B679C6">
        <w:rPr>
          <w:color w:val="000000"/>
          <w:sz w:val="28"/>
          <w:szCs w:val="28"/>
        </w:rPr>
        <w:t> 15</w:t>
      </w:r>
      <w:r w:rsidR="0010712F">
        <w:rPr>
          <w:color w:val="000000"/>
          <w:sz w:val="28"/>
          <w:szCs w:val="28"/>
        </w:rPr>
        <w:t xml:space="preserve"> </w:t>
      </w:r>
      <w:r w:rsidR="00BF29A6">
        <w:rPr>
          <w:color w:val="000000"/>
          <w:sz w:val="28"/>
          <w:szCs w:val="28"/>
        </w:rPr>
        <w:t>м</w:t>
      </w:r>
      <w:r w:rsidR="0061480F">
        <w:rPr>
          <w:color w:val="000000"/>
          <w:sz w:val="28"/>
          <w:szCs w:val="28"/>
        </w:rPr>
        <w:t>етров</w:t>
      </w:r>
      <w:r w:rsidRPr="00B679C6">
        <w:rPr>
          <w:color w:val="000000"/>
          <w:sz w:val="28"/>
          <w:szCs w:val="28"/>
        </w:rPr>
        <w:t>.</w:t>
      </w:r>
    </w:p>
    <w:p w:rsidR="0061480F" w:rsidRDefault="00C80453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Задача 6. Расстояние </w:t>
      </w:r>
      <w:r w:rsidRPr="00B679C6">
        <w:rPr>
          <w:rFonts w:ascii="Times New Roman" w:hAnsi="Times New Roman"/>
          <w:i/>
          <w:iCs/>
          <w:sz w:val="28"/>
          <w:szCs w:val="28"/>
        </w:rPr>
        <w:t>s</w:t>
      </w:r>
      <w:r w:rsidRPr="00B679C6">
        <w:rPr>
          <w:rFonts w:ascii="Times New Roman" w:hAnsi="Times New Roman"/>
          <w:sz w:val="28"/>
          <w:szCs w:val="28"/>
        </w:rPr>
        <w:t> (в метрах) до места удара мол</w:t>
      </w:r>
      <w:r w:rsidRPr="00B679C6">
        <w:rPr>
          <w:rFonts w:ascii="Times New Roman" w:hAnsi="Times New Roman"/>
          <w:sz w:val="28"/>
          <w:szCs w:val="28"/>
        </w:rPr>
        <w:softHyphen/>
        <w:t>нии можно приближённо вы</w:t>
      </w:r>
      <w:r w:rsidRPr="00B679C6">
        <w:rPr>
          <w:rFonts w:ascii="Times New Roman" w:hAnsi="Times New Roman"/>
          <w:sz w:val="28"/>
          <w:szCs w:val="28"/>
        </w:rPr>
        <w:softHyphen/>
        <w:t>чис</w:t>
      </w:r>
      <w:r w:rsidRPr="00B679C6">
        <w:rPr>
          <w:rFonts w:ascii="Times New Roman" w:hAnsi="Times New Roman"/>
          <w:sz w:val="28"/>
          <w:szCs w:val="28"/>
        </w:rPr>
        <w:softHyphen/>
        <w:t>лить по фор</w:t>
      </w:r>
      <w:r w:rsidRPr="00B679C6">
        <w:rPr>
          <w:rFonts w:ascii="Times New Roman" w:hAnsi="Times New Roman"/>
          <w:sz w:val="28"/>
          <w:szCs w:val="28"/>
        </w:rPr>
        <w:softHyphen/>
        <w:t>му</w:t>
      </w:r>
      <w:r w:rsidRPr="00B679C6">
        <w:rPr>
          <w:rFonts w:ascii="Times New Roman" w:hAnsi="Times New Roman"/>
          <w:sz w:val="28"/>
          <w:szCs w:val="28"/>
        </w:rPr>
        <w:softHyphen/>
        <w:t>ле</w:t>
      </w:r>
      <w:r w:rsidR="0061480F">
        <w:rPr>
          <w:rFonts w:ascii="Times New Roman" w:hAnsi="Times New Roman"/>
          <w:sz w:val="28"/>
          <w:szCs w:val="28"/>
        </w:rPr>
        <w:t>:</w:t>
      </w:r>
    </w:p>
    <w:p w:rsidR="0061480F" w:rsidRDefault="0061480F" w:rsidP="0061480F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 = 330t</m:t>
        </m:r>
      </m:oMath>
      <w:r w:rsidR="00C80453" w:rsidRPr="00B679C6">
        <w:rPr>
          <w:rFonts w:ascii="Times New Roman" w:hAnsi="Times New Roman"/>
          <w:sz w:val="28"/>
          <w:szCs w:val="28"/>
        </w:rPr>
        <w:t>,</w:t>
      </w:r>
    </w:p>
    <w:p w:rsidR="00C80453" w:rsidRPr="00B679C6" w:rsidRDefault="00C80453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где </w:t>
      </w:r>
      <w:r w:rsidRPr="00B679C6">
        <w:rPr>
          <w:rFonts w:ascii="Times New Roman" w:hAnsi="Times New Roman"/>
          <w:i/>
          <w:iCs/>
          <w:sz w:val="28"/>
          <w:szCs w:val="28"/>
        </w:rPr>
        <w:t>t</w:t>
      </w:r>
      <w:r w:rsidRPr="00B679C6">
        <w:rPr>
          <w:rFonts w:ascii="Times New Roman" w:hAnsi="Times New Roman"/>
          <w:sz w:val="28"/>
          <w:szCs w:val="28"/>
        </w:rPr>
        <w:t> — ко</w:t>
      </w:r>
      <w:r w:rsidRPr="00B679C6">
        <w:rPr>
          <w:rFonts w:ascii="Times New Roman" w:hAnsi="Times New Roman"/>
          <w:sz w:val="28"/>
          <w:szCs w:val="28"/>
        </w:rPr>
        <w:softHyphen/>
        <w:t>ли</w:t>
      </w:r>
      <w:r w:rsidRPr="00B679C6">
        <w:rPr>
          <w:rFonts w:ascii="Times New Roman" w:hAnsi="Times New Roman"/>
          <w:sz w:val="28"/>
          <w:szCs w:val="28"/>
        </w:rPr>
        <w:softHyphen/>
        <w:t>че</w:t>
      </w:r>
      <w:r w:rsidRPr="00B679C6">
        <w:rPr>
          <w:rFonts w:ascii="Times New Roman" w:hAnsi="Times New Roman"/>
          <w:sz w:val="28"/>
          <w:szCs w:val="28"/>
        </w:rPr>
        <w:softHyphen/>
        <w:t>ство секунд, про</w:t>
      </w:r>
      <w:r w:rsidRPr="00B679C6">
        <w:rPr>
          <w:rFonts w:ascii="Times New Roman" w:hAnsi="Times New Roman"/>
          <w:sz w:val="28"/>
          <w:szCs w:val="28"/>
        </w:rPr>
        <w:softHyphen/>
        <w:t>шед</w:t>
      </w:r>
      <w:r w:rsidRPr="00B679C6">
        <w:rPr>
          <w:rFonts w:ascii="Times New Roman" w:hAnsi="Times New Roman"/>
          <w:sz w:val="28"/>
          <w:szCs w:val="28"/>
        </w:rPr>
        <w:softHyphen/>
        <w:t>ших между вспыш</w:t>
      </w:r>
      <w:r w:rsidRPr="00B679C6">
        <w:rPr>
          <w:rFonts w:ascii="Times New Roman" w:hAnsi="Times New Roman"/>
          <w:sz w:val="28"/>
          <w:szCs w:val="28"/>
        </w:rPr>
        <w:softHyphen/>
        <w:t>кой молнии и уда</w:t>
      </w:r>
      <w:r w:rsidRPr="00B679C6">
        <w:rPr>
          <w:rFonts w:ascii="Times New Roman" w:hAnsi="Times New Roman"/>
          <w:sz w:val="28"/>
          <w:szCs w:val="28"/>
        </w:rPr>
        <w:softHyphen/>
        <w:t>ром грома. Определите, на каком рас</w:t>
      </w:r>
      <w:r w:rsidRPr="00B679C6">
        <w:rPr>
          <w:rFonts w:ascii="Times New Roman" w:hAnsi="Times New Roman"/>
          <w:sz w:val="28"/>
          <w:szCs w:val="28"/>
        </w:rPr>
        <w:softHyphen/>
        <w:t>сто</w:t>
      </w:r>
      <w:r w:rsidRPr="00B679C6">
        <w:rPr>
          <w:rFonts w:ascii="Times New Roman" w:hAnsi="Times New Roman"/>
          <w:sz w:val="28"/>
          <w:szCs w:val="28"/>
        </w:rPr>
        <w:softHyphen/>
        <w:t>я</w:t>
      </w:r>
      <w:r w:rsidRPr="00B679C6">
        <w:rPr>
          <w:rFonts w:ascii="Times New Roman" w:hAnsi="Times New Roman"/>
          <w:sz w:val="28"/>
          <w:szCs w:val="28"/>
        </w:rPr>
        <w:softHyphen/>
        <w:t>нии от места удара мол</w:t>
      </w:r>
      <w:r w:rsidRPr="00B679C6">
        <w:rPr>
          <w:rFonts w:ascii="Times New Roman" w:hAnsi="Times New Roman"/>
          <w:sz w:val="28"/>
          <w:szCs w:val="28"/>
        </w:rPr>
        <w:softHyphen/>
        <w:t>нии находится наблюдатель, если </w:t>
      </w:r>
      <w:r w:rsidRPr="00B679C6">
        <w:rPr>
          <w:rFonts w:ascii="Times New Roman" w:hAnsi="Times New Roman"/>
          <w:i/>
          <w:iCs/>
          <w:sz w:val="28"/>
          <w:szCs w:val="28"/>
        </w:rPr>
        <w:t>t</w:t>
      </w:r>
      <w:r w:rsidRPr="00B679C6">
        <w:rPr>
          <w:rFonts w:ascii="Times New Roman" w:hAnsi="Times New Roman"/>
          <w:sz w:val="28"/>
          <w:szCs w:val="28"/>
        </w:rPr>
        <w:t> = 10 с. Ответ дайте в километрах, округ</w:t>
      </w:r>
      <w:r w:rsidRPr="00B679C6">
        <w:rPr>
          <w:rFonts w:ascii="Times New Roman" w:hAnsi="Times New Roman"/>
          <w:sz w:val="28"/>
          <w:szCs w:val="28"/>
        </w:rPr>
        <w:softHyphen/>
        <w:t>лив его до целых.</w:t>
      </w:r>
    </w:p>
    <w:p w:rsidR="00BD0CD1" w:rsidRPr="00B679C6" w:rsidRDefault="00BD0CD1" w:rsidP="00B679C6">
      <w:pPr>
        <w:ind w:firstLine="709"/>
        <w:rPr>
          <w:sz w:val="28"/>
          <w:szCs w:val="28"/>
        </w:rPr>
      </w:pPr>
      <w:r w:rsidRPr="00B679C6">
        <w:rPr>
          <w:bCs/>
          <w:color w:val="000000"/>
          <w:sz w:val="28"/>
          <w:szCs w:val="28"/>
          <w:shd w:val="clear" w:color="auto" w:fill="FFFFFF"/>
        </w:rPr>
        <w:t>Решение</w:t>
      </w:r>
      <w:r w:rsidRPr="00B679C6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D0CD1" w:rsidRPr="00B679C6" w:rsidRDefault="00BD0CD1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Найдем расстояние, на ко</w:t>
      </w:r>
      <w:r w:rsidRPr="00B679C6">
        <w:rPr>
          <w:color w:val="000000"/>
          <w:sz w:val="28"/>
          <w:szCs w:val="28"/>
        </w:rPr>
        <w:softHyphen/>
        <w:t>то</w:t>
      </w:r>
      <w:r w:rsidRPr="00B679C6">
        <w:rPr>
          <w:color w:val="000000"/>
          <w:sz w:val="28"/>
          <w:szCs w:val="28"/>
        </w:rPr>
        <w:softHyphen/>
        <w:t>ром находится на</w:t>
      </w:r>
      <w:r w:rsidRPr="00B679C6">
        <w:rPr>
          <w:color w:val="000000"/>
          <w:sz w:val="28"/>
          <w:szCs w:val="28"/>
        </w:rPr>
        <w:softHyphen/>
        <w:t>блю</w:t>
      </w:r>
      <w:r w:rsidRPr="00B679C6">
        <w:rPr>
          <w:color w:val="000000"/>
          <w:sz w:val="28"/>
          <w:szCs w:val="28"/>
        </w:rPr>
        <w:softHyphen/>
        <w:t>да</w:t>
      </w:r>
      <w:r w:rsidRPr="00B679C6">
        <w:rPr>
          <w:color w:val="000000"/>
          <w:sz w:val="28"/>
          <w:szCs w:val="28"/>
        </w:rPr>
        <w:softHyphen/>
        <w:t>тель от места удара молнии:</w:t>
      </w:r>
    </w:p>
    <w:p w:rsidR="00BD0CD1" w:rsidRPr="00B679C6" w:rsidRDefault="0061480F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s</m:t>
          </m:r>
          <m:r>
            <w:rPr>
              <w:rFonts w:ascii="Cambria Math" w:hAnsi="Cambria Math"/>
              <w:color w:val="000000"/>
              <w:sz w:val="28"/>
              <w:szCs w:val="28"/>
            </w:rPr>
            <m:t>=330*10=3300м≈3км.</m:t>
          </m:r>
        </m:oMath>
      </m:oMathPara>
    </w:p>
    <w:p w:rsidR="00BD0CD1" w:rsidRPr="00B679C6" w:rsidRDefault="00BD0CD1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pacing w:val="30"/>
          <w:sz w:val="28"/>
          <w:szCs w:val="28"/>
        </w:rPr>
        <w:t>Ответ:</w:t>
      </w:r>
      <w:r w:rsidRPr="00B679C6">
        <w:rPr>
          <w:color w:val="000000"/>
          <w:sz w:val="28"/>
          <w:szCs w:val="28"/>
        </w:rPr>
        <w:t> 3км.</w:t>
      </w:r>
    </w:p>
    <w:p w:rsidR="00BF2CEF" w:rsidRPr="00B679C6" w:rsidRDefault="00BD0CD1" w:rsidP="00B679C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>Задача 7.</w:t>
      </w:r>
      <w:r w:rsidRPr="00B679C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79C6">
        <w:rPr>
          <w:rFonts w:ascii="Times New Roman" w:hAnsi="Times New Roman"/>
          <w:sz w:val="28"/>
          <w:szCs w:val="28"/>
        </w:rPr>
        <w:t>На сколь</w:t>
      </w:r>
      <w:r w:rsidRPr="00B679C6">
        <w:rPr>
          <w:rFonts w:ascii="Times New Roman" w:hAnsi="Times New Roman"/>
          <w:sz w:val="28"/>
          <w:szCs w:val="28"/>
        </w:rPr>
        <w:softHyphen/>
        <w:t>ко гра</w:t>
      </w:r>
      <w:r w:rsidRPr="00B679C6">
        <w:rPr>
          <w:rFonts w:ascii="Times New Roman" w:hAnsi="Times New Roman"/>
          <w:sz w:val="28"/>
          <w:szCs w:val="28"/>
        </w:rPr>
        <w:softHyphen/>
        <w:t>ду</w:t>
      </w:r>
      <w:r w:rsidRPr="00B679C6">
        <w:rPr>
          <w:rFonts w:ascii="Times New Roman" w:hAnsi="Times New Roman"/>
          <w:sz w:val="28"/>
          <w:szCs w:val="28"/>
        </w:rPr>
        <w:softHyphen/>
        <w:t>сов по</w:t>
      </w:r>
      <w:r w:rsidRPr="00B679C6">
        <w:rPr>
          <w:rFonts w:ascii="Times New Roman" w:hAnsi="Times New Roman"/>
          <w:sz w:val="28"/>
          <w:szCs w:val="28"/>
        </w:rPr>
        <w:softHyphen/>
        <w:t>вер</w:t>
      </w:r>
      <w:r w:rsidRPr="00B679C6">
        <w:rPr>
          <w:rFonts w:ascii="Times New Roman" w:hAnsi="Times New Roman"/>
          <w:sz w:val="28"/>
          <w:szCs w:val="28"/>
        </w:rPr>
        <w:softHyphen/>
        <w:t>нет</w:t>
      </w:r>
      <w:r w:rsidRPr="00B679C6">
        <w:rPr>
          <w:rFonts w:ascii="Times New Roman" w:hAnsi="Times New Roman"/>
          <w:sz w:val="28"/>
          <w:szCs w:val="28"/>
        </w:rPr>
        <w:softHyphen/>
        <w:t>ся Земля во</w:t>
      </w:r>
      <w:r w:rsidRPr="00B679C6">
        <w:rPr>
          <w:rFonts w:ascii="Times New Roman" w:hAnsi="Times New Roman"/>
          <w:sz w:val="28"/>
          <w:szCs w:val="28"/>
        </w:rPr>
        <w:softHyphen/>
        <w:t>круг своей оси за 7 часов?</w:t>
      </w:r>
    </w:p>
    <w:p w:rsidR="00BD0CD1" w:rsidRPr="00B679C6" w:rsidRDefault="00BD0CD1" w:rsidP="00B679C6">
      <w:pPr>
        <w:ind w:firstLine="709"/>
        <w:rPr>
          <w:sz w:val="28"/>
          <w:szCs w:val="28"/>
        </w:rPr>
      </w:pPr>
      <w:r w:rsidRPr="00B679C6">
        <w:rPr>
          <w:bCs/>
          <w:color w:val="000000"/>
          <w:sz w:val="28"/>
          <w:szCs w:val="28"/>
          <w:shd w:val="clear" w:color="auto" w:fill="FFFFFF"/>
        </w:rPr>
        <w:t>Решение.</w:t>
      </w:r>
    </w:p>
    <w:p w:rsidR="00BD0CD1" w:rsidRPr="00B679C6" w:rsidRDefault="00BD0CD1" w:rsidP="00B679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За сутки Земля со</w:t>
      </w:r>
      <w:r w:rsidRPr="00B679C6">
        <w:rPr>
          <w:color w:val="000000"/>
          <w:sz w:val="28"/>
          <w:szCs w:val="28"/>
        </w:rPr>
        <w:softHyphen/>
        <w:t>вер</w:t>
      </w:r>
      <w:r w:rsidRPr="00B679C6">
        <w:rPr>
          <w:color w:val="000000"/>
          <w:sz w:val="28"/>
          <w:szCs w:val="28"/>
        </w:rPr>
        <w:softHyphen/>
        <w:t>ша</w:t>
      </w:r>
      <w:r w:rsidRPr="00B679C6">
        <w:rPr>
          <w:color w:val="000000"/>
          <w:sz w:val="28"/>
          <w:szCs w:val="28"/>
        </w:rPr>
        <w:softHyphen/>
        <w:t>ет полный оборот, то есть по</w:t>
      </w:r>
      <w:r w:rsidRPr="00B679C6">
        <w:rPr>
          <w:color w:val="000000"/>
          <w:sz w:val="28"/>
          <w:szCs w:val="28"/>
        </w:rPr>
        <w:softHyphen/>
        <w:t>во</w:t>
      </w:r>
      <w:r w:rsidRPr="00B679C6">
        <w:rPr>
          <w:color w:val="000000"/>
          <w:sz w:val="28"/>
          <w:szCs w:val="28"/>
        </w:rPr>
        <w:softHyphen/>
        <w:t>ра</w:t>
      </w:r>
      <w:r w:rsidRPr="00B679C6">
        <w:rPr>
          <w:color w:val="000000"/>
          <w:sz w:val="28"/>
          <w:szCs w:val="28"/>
        </w:rPr>
        <w:softHyphen/>
        <w:t>чи</w:t>
      </w:r>
      <w:r w:rsidRPr="00B679C6">
        <w:rPr>
          <w:color w:val="000000"/>
          <w:sz w:val="28"/>
          <w:szCs w:val="28"/>
        </w:rPr>
        <w:softHyphen/>
        <w:t>ва</w:t>
      </w:r>
      <w:r w:rsidRPr="00B679C6">
        <w:rPr>
          <w:color w:val="000000"/>
          <w:sz w:val="28"/>
          <w:szCs w:val="28"/>
        </w:rPr>
        <w:softHyphen/>
        <w:t>ет</w:t>
      </w:r>
      <w:r w:rsidRPr="00B679C6">
        <w:rPr>
          <w:color w:val="000000"/>
          <w:sz w:val="28"/>
          <w:szCs w:val="28"/>
        </w:rPr>
        <w:softHyphen/>
        <w:t>ся на 360°. Следовательно, за один час Земля по</w:t>
      </w:r>
      <w:r w:rsidRPr="00B679C6">
        <w:rPr>
          <w:color w:val="000000"/>
          <w:sz w:val="28"/>
          <w:szCs w:val="28"/>
        </w:rPr>
        <w:softHyphen/>
        <w:t>во</w:t>
      </w:r>
      <w:r w:rsidRPr="00B679C6">
        <w:rPr>
          <w:color w:val="000000"/>
          <w:sz w:val="28"/>
          <w:szCs w:val="28"/>
        </w:rPr>
        <w:softHyphen/>
        <w:t>ра</w:t>
      </w:r>
      <w:r w:rsidRPr="00B679C6">
        <w:rPr>
          <w:color w:val="000000"/>
          <w:sz w:val="28"/>
          <w:szCs w:val="28"/>
        </w:rPr>
        <w:softHyphen/>
        <w:t>чи</w:t>
      </w:r>
      <w:r w:rsidRPr="00B679C6">
        <w:rPr>
          <w:color w:val="000000"/>
          <w:sz w:val="28"/>
          <w:szCs w:val="28"/>
        </w:rPr>
        <w:softHyphen/>
        <w:t>ва</w:t>
      </w:r>
      <w:r w:rsidRPr="00B679C6">
        <w:rPr>
          <w:color w:val="000000"/>
          <w:sz w:val="28"/>
          <w:szCs w:val="28"/>
        </w:rPr>
        <w:softHyphen/>
        <w:t>ет</w:t>
      </w:r>
      <w:r w:rsidRPr="00B679C6">
        <w:rPr>
          <w:color w:val="000000"/>
          <w:sz w:val="28"/>
          <w:szCs w:val="28"/>
        </w:rPr>
        <w:softHyphen/>
        <w:t>ся на 360°: 24 = 15°. Получаем, что за 7 часов Земля по</w:t>
      </w:r>
      <w:r w:rsidRPr="00B679C6">
        <w:rPr>
          <w:color w:val="000000"/>
          <w:sz w:val="28"/>
          <w:szCs w:val="28"/>
        </w:rPr>
        <w:softHyphen/>
        <w:t>во</w:t>
      </w:r>
      <w:r w:rsidRPr="00B679C6">
        <w:rPr>
          <w:color w:val="000000"/>
          <w:sz w:val="28"/>
          <w:szCs w:val="28"/>
        </w:rPr>
        <w:softHyphen/>
        <w:t>ра</w:t>
      </w:r>
      <w:r w:rsidRPr="00B679C6">
        <w:rPr>
          <w:color w:val="000000"/>
          <w:sz w:val="28"/>
          <w:szCs w:val="28"/>
        </w:rPr>
        <w:softHyphen/>
        <w:t>чи</w:t>
      </w:r>
      <w:r w:rsidRPr="00B679C6">
        <w:rPr>
          <w:color w:val="000000"/>
          <w:sz w:val="28"/>
          <w:szCs w:val="28"/>
        </w:rPr>
        <w:softHyphen/>
        <w:t>ва</w:t>
      </w:r>
      <w:r w:rsidRPr="00B679C6">
        <w:rPr>
          <w:color w:val="000000"/>
          <w:sz w:val="28"/>
          <w:szCs w:val="28"/>
        </w:rPr>
        <w:softHyphen/>
        <w:t>ет</w:t>
      </w:r>
      <w:r w:rsidRPr="00B679C6">
        <w:rPr>
          <w:color w:val="000000"/>
          <w:sz w:val="28"/>
          <w:szCs w:val="28"/>
        </w:rPr>
        <w:softHyphen/>
        <w:t>ся на 7 · 15° = 105°.</w:t>
      </w:r>
    </w:p>
    <w:p w:rsidR="0061480F" w:rsidRDefault="00BD0CD1" w:rsidP="0061480F">
      <w:pPr>
        <w:shd w:val="clear" w:color="auto" w:fill="FFFFFF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B679C6">
        <w:rPr>
          <w:color w:val="000000"/>
          <w:spacing w:val="30"/>
          <w:sz w:val="28"/>
          <w:szCs w:val="28"/>
        </w:rPr>
        <w:t>Ответ:</w:t>
      </w:r>
      <w:r w:rsidRPr="00B679C6">
        <w:rPr>
          <w:color w:val="000000"/>
          <w:sz w:val="28"/>
          <w:szCs w:val="28"/>
        </w:rPr>
        <w:t xml:space="preserve"> 105°.</w:t>
      </w:r>
      <w:r w:rsidR="005478DA">
        <w:rPr>
          <w:color w:val="000000"/>
          <w:sz w:val="28"/>
          <w:szCs w:val="28"/>
        </w:rPr>
        <w:t xml:space="preserve"> </w:t>
      </w:r>
      <w:r w:rsidR="005478DA">
        <w:rPr>
          <w:color w:val="000000"/>
          <w:sz w:val="27"/>
          <w:szCs w:val="27"/>
          <w:shd w:val="clear" w:color="auto" w:fill="FFFFFF"/>
        </w:rPr>
        <w:t>[3]</w:t>
      </w:r>
    </w:p>
    <w:p w:rsidR="00BF2CEF" w:rsidRPr="0061480F" w:rsidRDefault="0061480F" w:rsidP="006148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Важно отметить, чтобы прикладные задачи педагогом были </w:t>
      </w:r>
      <w:r w:rsidR="00BF2CEF" w:rsidRPr="00B679C6">
        <w:rPr>
          <w:sz w:val="28"/>
          <w:szCs w:val="28"/>
        </w:rPr>
        <w:t xml:space="preserve">подобраны так, чтобы их постановка привела к необходимости приобретения учащимися новых знаний по математике, </w:t>
      </w:r>
      <w:r>
        <w:rPr>
          <w:sz w:val="28"/>
          <w:szCs w:val="28"/>
        </w:rPr>
        <w:t>в свою очередь полученные</w:t>
      </w:r>
      <w:r w:rsidR="00BF2CEF" w:rsidRPr="00B679C6">
        <w:rPr>
          <w:sz w:val="28"/>
          <w:szCs w:val="28"/>
        </w:rPr>
        <w:t xml:space="preserve"> знания позволили решить не только поставленную, но и ряд других задач прикладного характера</w:t>
      </w:r>
      <w:r w:rsidR="005346C9">
        <w:rPr>
          <w:sz w:val="28"/>
          <w:szCs w:val="28"/>
        </w:rPr>
        <w:t xml:space="preserve"> </w:t>
      </w:r>
      <w:r w:rsidR="005346C9" w:rsidRPr="005346C9">
        <w:rPr>
          <w:sz w:val="28"/>
          <w:szCs w:val="28"/>
        </w:rPr>
        <w:t>(задачи 2,3 и 6)</w:t>
      </w:r>
      <w:r>
        <w:rPr>
          <w:sz w:val="28"/>
          <w:szCs w:val="28"/>
        </w:rPr>
        <w:t xml:space="preserve">. Для создания и выбора </w:t>
      </w:r>
      <w:r w:rsidR="00BF2CEF" w:rsidRPr="00B679C6">
        <w:rPr>
          <w:sz w:val="28"/>
          <w:szCs w:val="28"/>
        </w:rPr>
        <w:t>проблемных ситуаций использ</w:t>
      </w:r>
      <w:r>
        <w:rPr>
          <w:sz w:val="28"/>
          <w:szCs w:val="28"/>
        </w:rPr>
        <w:t>уются</w:t>
      </w:r>
      <w:r w:rsidR="00BF2CEF" w:rsidRPr="00B679C6">
        <w:rPr>
          <w:sz w:val="28"/>
          <w:szCs w:val="28"/>
        </w:rPr>
        <w:t xml:space="preserve"> отдельные фрагменты прикладных задач, а задачи в целом </w:t>
      </w:r>
      <w:r w:rsidRPr="00B679C6">
        <w:rPr>
          <w:sz w:val="28"/>
          <w:szCs w:val="28"/>
        </w:rPr>
        <w:t>рассматр</w:t>
      </w:r>
      <w:r>
        <w:rPr>
          <w:sz w:val="28"/>
          <w:szCs w:val="28"/>
        </w:rPr>
        <w:t>ивать</w:t>
      </w:r>
      <w:r w:rsidR="00BF2CEF" w:rsidRPr="00B679C6">
        <w:rPr>
          <w:sz w:val="28"/>
          <w:szCs w:val="28"/>
        </w:rPr>
        <w:t xml:space="preserve"> при закреплении и углублении знаний школьников</w:t>
      </w:r>
      <w:r w:rsidR="00BF29A6">
        <w:rPr>
          <w:sz w:val="28"/>
          <w:szCs w:val="28"/>
        </w:rPr>
        <w:t xml:space="preserve"> (задачи 1и 5)</w:t>
      </w:r>
      <w:r w:rsidR="00BF2CEF" w:rsidRPr="00B679C6">
        <w:rPr>
          <w:sz w:val="28"/>
          <w:szCs w:val="28"/>
        </w:rPr>
        <w:t>.</w:t>
      </w:r>
    </w:p>
    <w:p w:rsidR="00CC6D8D" w:rsidRDefault="00BF2CEF" w:rsidP="00B67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79C6">
        <w:rPr>
          <w:rFonts w:ascii="Times New Roman" w:hAnsi="Times New Roman"/>
          <w:sz w:val="28"/>
          <w:szCs w:val="28"/>
        </w:rPr>
        <w:t xml:space="preserve">Для </w:t>
      </w:r>
      <w:r w:rsidR="005346C9">
        <w:rPr>
          <w:rFonts w:ascii="Times New Roman" w:hAnsi="Times New Roman"/>
          <w:sz w:val="28"/>
          <w:szCs w:val="28"/>
        </w:rPr>
        <w:t>обозначения</w:t>
      </w:r>
      <w:r w:rsidRPr="00B679C6">
        <w:rPr>
          <w:rFonts w:ascii="Times New Roman" w:hAnsi="Times New Roman"/>
          <w:sz w:val="28"/>
          <w:szCs w:val="28"/>
        </w:rPr>
        <w:t xml:space="preserve"> проблемы перед </w:t>
      </w:r>
      <w:r w:rsidR="005346C9">
        <w:rPr>
          <w:rFonts w:ascii="Times New Roman" w:hAnsi="Times New Roman"/>
          <w:sz w:val="28"/>
          <w:szCs w:val="28"/>
        </w:rPr>
        <w:t>объяснением и изучением</w:t>
      </w:r>
      <w:r w:rsidRPr="00B679C6">
        <w:rPr>
          <w:rFonts w:ascii="Times New Roman" w:hAnsi="Times New Roman"/>
          <w:sz w:val="28"/>
          <w:szCs w:val="28"/>
        </w:rPr>
        <w:t xml:space="preserve"> нового учебного материала следует использовать задачи с практическим содержанием, </w:t>
      </w:r>
      <w:r w:rsidR="005346C9">
        <w:rPr>
          <w:rFonts w:ascii="Times New Roman" w:hAnsi="Times New Roman"/>
          <w:sz w:val="28"/>
          <w:szCs w:val="28"/>
        </w:rPr>
        <w:t>которые отличаются</w:t>
      </w:r>
      <w:r w:rsidRPr="00B679C6">
        <w:rPr>
          <w:rFonts w:ascii="Times New Roman" w:hAnsi="Times New Roman"/>
          <w:sz w:val="28"/>
          <w:szCs w:val="28"/>
        </w:rPr>
        <w:t xml:space="preserve"> ясностью и простотой решения</w:t>
      </w:r>
      <w:r w:rsidR="00BF29A6">
        <w:rPr>
          <w:rFonts w:ascii="Times New Roman" w:hAnsi="Times New Roman"/>
          <w:sz w:val="28"/>
          <w:szCs w:val="28"/>
        </w:rPr>
        <w:t xml:space="preserve"> (задачи 4</w:t>
      </w:r>
      <w:r w:rsidR="005346C9">
        <w:rPr>
          <w:rFonts w:ascii="Times New Roman" w:hAnsi="Times New Roman"/>
          <w:sz w:val="28"/>
          <w:szCs w:val="28"/>
        </w:rPr>
        <w:t xml:space="preserve"> </w:t>
      </w:r>
      <w:r w:rsidR="00BF29A6">
        <w:rPr>
          <w:rFonts w:ascii="Times New Roman" w:hAnsi="Times New Roman"/>
          <w:sz w:val="28"/>
          <w:szCs w:val="28"/>
        </w:rPr>
        <w:t>и</w:t>
      </w:r>
      <w:r w:rsidR="005346C9">
        <w:rPr>
          <w:rFonts w:ascii="Times New Roman" w:hAnsi="Times New Roman"/>
          <w:sz w:val="28"/>
          <w:szCs w:val="28"/>
        </w:rPr>
        <w:t xml:space="preserve"> </w:t>
      </w:r>
      <w:r w:rsidR="00BF29A6">
        <w:rPr>
          <w:rFonts w:ascii="Times New Roman" w:hAnsi="Times New Roman"/>
          <w:sz w:val="28"/>
          <w:szCs w:val="28"/>
        </w:rPr>
        <w:t>7)</w:t>
      </w:r>
      <w:r w:rsidRPr="00B679C6">
        <w:rPr>
          <w:rFonts w:ascii="Times New Roman" w:hAnsi="Times New Roman"/>
          <w:sz w:val="28"/>
          <w:szCs w:val="28"/>
        </w:rPr>
        <w:t xml:space="preserve">. Их использование </w:t>
      </w:r>
      <w:r w:rsidR="005346C9">
        <w:rPr>
          <w:rFonts w:ascii="Times New Roman" w:hAnsi="Times New Roman"/>
          <w:sz w:val="28"/>
          <w:szCs w:val="28"/>
        </w:rPr>
        <w:t>позволит</w:t>
      </w:r>
      <w:r w:rsidRPr="00B679C6">
        <w:rPr>
          <w:rFonts w:ascii="Times New Roman" w:hAnsi="Times New Roman"/>
          <w:sz w:val="28"/>
          <w:szCs w:val="28"/>
        </w:rPr>
        <w:t xml:space="preserve"> б</w:t>
      </w:r>
      <w:r w:rsidR="005346C9">
        <w:rPr>
          <w:rFonts w:ascii="Times New Roman" w:hAnsi="Times New Roman"/>
          <w:sz w:val="28"/>
          <w:szCs w:val="28"/>
        </w:rPr>
        <w:t>олее осознанно</w:t>
      </w:r>
      <w:r w:rsidRPr="00B679C6">
        <w:rPr>
          <w:rFonts w:ascii="Times New Roman" w:hAnsi="Times New Roman"/>
          <w:sz w:val="28"/>
          <w:szCs w:val="28"/>
        </w:rPr>
        <w:t xml:space="preserve"> </w:t>
      </w:r>
      <w:r w:rsidR="005346C9">
        <w:rPr>
          <w:rFonts w:ascii="Times New Roman" w:hAnsi="Times New Roman"/>
          <w:sz w:val="28"/>
          <w:szCs w:val="28"/>
        </w:rPr>
        <w:t xml:space="preserve">изучить </w:t>
      </w:r>
      <w:r w:rsidRPr="00B679C6">
        <w:rPr>
          <w:rFonts w:ascii="Times New Roman" w:hAnsi="Times New Roman"/>
          <w:sz w:val="28"/>
          <w:szCs w:val="28"/>
        </w:rPr>
        <w:t>математическ</w:t>
      </w:r>
      <w:r w:rsidR="005346C9">
        <w:rPr>
          <w:rFonts w:ascii="Times New Roman" w:hAnsi="Times New Roman"/>
          <w:sz w:val="28"/>
          <w:szCs w:val="28"/>
        </w:rPr>
        <w:t xml:space="preserve">ую </w:t>
      </w:r>
      <w:r w:rsidRPr="00B679C6">
        <w:rPr>
          <w:rFonts w:ascii="Times New Roman" w:hAnsi="Times New Roman"/>
          <w:sz w:val="28"/>
          <w:szCs w:val="28"/>
        </w:rPr>
        <w:t>теори</w:t>
      </w:r>
      <w:r w:rsidR="005346C9">
        <w:rPr>
          <w:rFonts w:ascii="Times New Roman" w:hAnsi="Times New Roman"/>
          <w:sz w:val="28"/>
          <w:szCs w:val="28"/>
        </w:rPr>
        <w:t>ю</w:t>
      </w:r>
      <w:r w:rsidRPr="00B679C6">
        <w:rPr>
          <w:rFonts w:ascii="Times New Roman" w:hAnsi="Times New Roman"/>
          <w:sz w:val="28"/>
          <w:szCs w:val="28"/>
        </w:rPr>
        <w:t xml:space="preserve">, </w:t>
      </w:r>
      <w:r w:rsidR="005346C9">
        <w:rPr>
          <w:rFonts w:ascii="Times New Roman" w:hAnsi="Times New Roman"/>
          <w:sz w:val="28"/>
          <w:szCs w:val="28"/>
        </w:rPr>
        <w:t>обучит</w:t>
      </w:r>
      <w:r w:rsidRPr="00B679C6">
        <w:rPr>
          <w:rFonts w:ascii="Times New Roman" w:hAnsi="Times New Roman"/>
          <w:sz w:val="28"/>
          <w:szCs w:val="28"/>
        </w:rPr>
        <w:t xml:space="preserve"> школьников самостоятельному </w:t>
      </w:r>
      <w:r w:rsidR="005346C9">
        <w:rPr>
          <w:rFonts w:ascii="Times New Roman" w:hAnsi="Times New Roman"/>
          <w:sz w:val="28"/>
          <w:szCs w:val="28"/>
        </w:rPr>
        <w:t xml:space="preserve">решению задач и </w:t>
      </w:r>
      <w:r w:rsidRPr="00B679C6">
        <w:rPr>
          <w:rFonts w:ascii="Times New Roman" w:hAnsi="Times New Roman"/>
          <w:sz w:val="28"/>
          <w:szCs w:val="28"/>
        </w:rPr>
        <w:t xml:space="preserve">выполнению </w:t>
      </w:r>
      <w:r w:rsidRPr="00B679C6">
        <w:rPr>
          <w:rFonts w:ascii="Times New Roman" w:hAnsi="Times New Roman"/>
          <w:sz w:val="28"/>
          <w:szCs w:val="28"/>
        </w:rPr>
        <w:lastRenderedPageBreak/>
        <w:t>учебных заданий,</w:t>
      </w:r>
      <w:r w:rsidR="005346C9">
        <w:rPr>
          <w:rFonts w:ascii="Times New Roman" w:hAnsi="Times New Roman"/>
          <w:sz w:val="28"/>
          <w:szCs w:val="28"/>
        </w:rPr>
        <w:t xml:space="preserve"> </w:t>
      </w:r>
      <w:r w:rsidR="005346C9" w:rsidRPr="00B679C6">
        <w:rPr>
          <w:rFonts w:ascii="Times New Roman" w:hAnsi="Times New Roman"/>
          <w:sz w:val="28"/>
          <w:szCs w:val="28"/>
        </w:rPr>
        <w:t>выделению существенных свойств математических объектов</w:t>
      </w:r>
      <w:r w:rsidR="005346C9">
        <w:rPr>
          <w:rFonts w:ascii="Times New Roman" w:hAnsi="Times New Roman"/>
          <w:sz w:val="28"/>
          <w:szCs w:val="28"/>
        </w:rPr>
        <w:t>,</w:t>
      </w:r>
      <w:r w:rsidR="005346C9" w:rsidRPr="005346C9">
        <w:rPr>
          <w:rFonts w:ascii="Times New Roman" w:hAnsi="Times New Roman"/>
          <w:sz w:val="28"/>
          <w:szCs w:val="28"/>
        </w:rPr>
        <w:t xml:space="preserve"> </w:t>
      </w:r>
      <w:r w:rsidR="005346C9" w:rsidRPr="00B679C6">
        <w:rPr>
          <w:rFonts w:ascii="Times New Roman" w:hAnsi="Times New Roman"/>
          <w:sz w:val="28"/>
          <w:szCs w:val="28"/>
        </w:rPr>
        <w:t>о</w:t>
      </w:r>
      <w:r w:rsidR="005346C9">
        <w:rPr>
          <w:rFonts w:ascii="Times New Roman" w:hAnsi="Times New Roman"/>
          <w:sz w:val="28"/>
          <w:szCs w:val="28"/>
        </w:rPr>
        <w:t>сновным мыслительным операциям,</w:t>
      </w:r>
      <w:r w:rsidR="005346C9" w:rsidRPr="005346C9">
        <w:rPr>
          <w:rFonts w:ascii="Times New Roman" w:hAnsi="Times New Roman"/>
          <w:sz w:val="28"/>
          <w:szCs w:val="28"/>
        </w:rPr>
        <w:t xml:space="preserve"> </w:t>
      </w:r>
      <w:r w:rsidR="005346C9">
        <w:rPr>
          <w:rFonts w:ascii="Times New Roman" w:hAnsi="Times New Roman"/>
          <w:sz w:val="28"/>
          <w:szCs w:val="28"/>
        </w:rPr>
        <w:t>приемам поиска,</w:t>
      </w:r>
      <w:r w:rsidRPr="00B679C6">
        <w:rPr>
          <w:rFonts w:ascii="Times New Roman" w:hAnsi="Times New Roman"/>
          <w:sz w:val="28"/>
          <w:szCs w:val="28"/>
        </w:rPr>
        <w:t xml:space="preserve"> </w:t>
      </w:r>
      <w:r w:rsidR="005018F9">
        <w:rPr>
          <w:rFonts w:ascii="Times New Roman" w:hAnsi="Times New Roman"/>
          <w:sz w:val="28"/>
          <w:szCs w:val="28"/>
        </w:rPr>
        <w:t>исследования и доказательства</w:t>
      </w:r>
      <w:r w:rsidRPr="00B679C6">
        <w:rPr>
          <w:rFonts w:ascii="Times New Roman" w:hAnsi="Times New Roman"/>
          <w:sz w:val="28"/>
          <w:szCs w:val="28"/>
        </w:rPr>
        <w:t>.</w:t>
      </w:r>
    </w:p>
    <w:p w:rsidR="0048777A" w:rsidRPr="0048777A" w:rsidRDefault="0048777A" w:rsidP="009438E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36"/>
          <w:szCs w:val="28"/>
        </w:rPr>
      </w:pPr>
      <w:r w:rsidRPr="0048777A">
        <w:rPr>
          <w:rFonts w:ascii="Times New Roman" w:hAnsi="Times New Roman"/>
          <w:sz w:val="28"/>
        </w:rPr>
        <w:t xml:space="preserve">Работа с прикладными задачами позволяет формировать у </w:t>
      </w:r>
      <w:r>
        <w:rPr>
          <w:rFonts w:ascii="Times New Roman" w:hAnsi="Times New Roman"/>
          <w:sz w:val="28"/>
        </w:rPr>
        <w:t xml:space="preserve">школьников </w:t>
      </w:r>
      <w:r w:rsidRPr="0048777A">
        <w:rPr>
          <w:rFonts w:ascii="Times New Roman" w:hAnsi="Times New Roman"/>
          <w:sz w:val="28"/>
        </w:rPr>
        <w:t>умения строить и преобразовывать разнообразные модели описываемых в задаче процессов или явлений, переводить сложную по составу информацию из формализованного представления в текстовую форму и, наоборот, анализировать, устанавливать взаимосвязь описываемых в тексте задачи величин, процессов и явлений и т.д. В данном случае речь идет о потенциальных возможностях прикладных задач в формировании познавательных</w:t>
      </w:r>
      <w:r w:rsidR="00FE2E58">
        <w:rPr>
          <w:rFonts w:ascii="Times New Roman" w:hAnsi="Times New Roman"/>
          <w:sz w:val="28"/>
        </w:rPr>
        <w:t xml:space="preserve"> УУД</w:t>
      </w:r>
      <w:r w:rsidR="009438E3">
        <w:rPr>
          <w:rFonts w:ascii="Times New Roman" w:hAnsi="Times New Roman"/>
          <w:sz w:val="28"/>
        </w:rPr>
        <w:t>.</w:t>
      </w:r>
    </w:p>
    <w:p w:rsidR="00A97548" w:rsidRPr="00A97548" w:rsidRDefault="00CC6D8D" w:rsidP="00A9754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CDD" w:rsidRPr="00A97548">
        <w:rPr>
          <w:rFonts w:ascii="Times New Roman" w:hAnsi="Times New Roman"/>
          <w:color w:val="000000" w:themeColor="text1"/>
          <w:sz w:val="28"/>
          <w:szCs w:val="28"/>
        </w:rPr>
        <w:t>Одним и</w:t>
      </w:r>
      <w:r w:rsidR="000807F5" w:rsidRPr="00A9754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67CDD" w:rsidRPr="00A97548">
        <w:rPr>
          <w:rFonts w:ascii="Times New Roman" w:hAnsi="Times New Roman"/>
          <w:color w:val="000000" w:themeColor="text1"/>
          <w:sz w:val="28"/>
          <w:szCs w:val="28"/>
        </w:rPr>
        <w:t xml:space="preserve"> главны</w:t>
      </w:r>
      <w:r w:rsidR="000807F5" w:rsidRPr="00A9754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67CDD" w:rsidRPr="00A97548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A97548">
        <w:rPr>
          <w:rFonts w:ascii="Times New Roman" w:hAnsi="Times New Roman"/>
          <w:color w:val="000000" w:themeColor="text1"/>
          <w:sz w:val="28"/>
          <w:szCs w:val="28"/>
        </w:rPr>
        <w:t>редств,</w:t>
      </w: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CDD">
        <w:rPr>
          <w:rFonts w:ascii="Times New Roman" w:hAnsi="Times New Roman"/>
          <w:color w:val="000000" w:themeColor="text1"/>
          <w:sz w:val="28"/>
          <w:szCs w:val="28"/>
        </w:rPr>
        <w:t>которое обеспечивает</w:t>
      </w: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прикладной и практической направленности обучения математике, является </w:t>
      </w:r>
      <w:r w:rsidR="00367CDD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в ней </w:t>
      </w:r>
      <w:proofErr w:type="spellStart"/>
      <w:r w:rsidRPr="00B679C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связей.</w:t>
      </w:r>
      <w:r w:rsidR="00D822AC" w:rsidRPr="00D822AC">
        <w:rPr>
          <w:color w:val="000000"/>
          <w:sz w:val="27"/>
          <w:szCs w:val="27"/>
          <w:shd w:val="clear" w:color="auto" w:fill="FFFFFF"/>
        </w:rPr>
        <w:t xml:space="preserve"> </w:t>
      </w:r>
      <w:r w:rsidR="00D822AC">
        <w:rPr>
          <w:color w:val="000000"/>
          <w:sz w:val="27"/>
          <w:szCs w:val="27"/>
          <w:shd w:val="clear" w:color="auto" w:fill="FFFFFF"/>
        </w:rPr>
        <w:t>[5,6]</w:t>
      </w: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7548" w:rsidRPr="00A97548">
        <w:rPr>
          <w:rFonts w:ascii="Times New Roman" w:hAnsi="Times New Roman"/>
          <w:color w:val="000000" w:themeColor="text1"/>
          <w:sz w:val="28"/>
          <w:szCs w:val="28"/>
        </w:rPr>
        <w:t>Согласованное и взаимосвязанное преподавание предм</w:t>
      </w:r>
      <w:r w:rsidR="00A97548">
        <w:rPr>
          <w:rFonts w:ascii="Times New Roman" w:hAnsi="Times New Roman"/>
          <w:color w:val="000000" w:themeColor="text1"/>
          <w:sz w:val="28"/>
          <w:szCs w:val="28"/>
        </w:rPr>
        <w:t xml:space="preserve">етов естественно-математического </w:t>
      </w:r>
      <w:r w:rsidR="00A97548" w:rsidRPr="00A97548">
        <w:rPr>
          <w:rFonts w:ascii="Times New Roman" w:hAnsi="Times New Roman"/>
          <w:color w:val="000000" w:themeColor="text1"/>
          <w:sz w:val="28"/>
          <w:szCs w:val="28"/>
        </w:rPr>
        <w:t>цикла является важным средством формирования мировоззрения.</w:t>
      </w:r>
    </w:p>
    <w:p w:rsidR="00A97548" w:rsidRDefault="00A97548" w:rsidP="00A9754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548">
        <w:rPr>
          <w:rFonts w:ascii="Times New Roman" w:hAnsi="Times New Roman"/>
          <w:color w:val="000000" w:themeColor="text1"/>
          <w:sz w:val="28"/>
          <w:szCs w:val="28"/>
        </w:rPr>
        <w:t xml:space="preserve">Для стыковки преподавания предметов </w:t>
      </w:r>
      <w:r w:rsidR="00051280">
        <w:rPr>
          <w:rFonts w:ascii="Times New Roman" w:hAnsi="Times New Roman"/>
          <w:color w:val="000000" w:themeColor="text1"/>
          <w:sz w:val="28"/>
          <w:szCs w:val="28"/>
        </w:rPr>
        <w:t>данного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цикла </w:t>
      </w:r>
      <w:r w:rsidRPr="00A97548">
        <w:rPr>
          <w:rFonts w:ascii="Times New Roman" w:hAnsi="Times New Roman"/>
          <w:color w:val="000000" w:themeColor="text1"/>
          <w:sz w:val="28"/>
          <w:szCs w:val="28"/>
        </w:rPr>
        <w:t>существенное значение имеет то, как школьники овладевают навыками приближенных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548">
        <w:rPr>
          <w:rFonts w:ascii="Times New Roman" w:hAnsi="Times New Roman"/>
          <w:color w:val="000000" w:themeColor="text1"/>
          <w:sz w:val="28"/>
          <w:szCs w:val="28"/>
        </w:rPr>
        <w:t>вычислений. Выработка единых требований к выполнению действий с приближенными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548">
        <w:rPr>
          <w:rFonts w:ascii="Times New Roman" w:hAnsi="Times New Roman"/>
          <w:color w:val="000000" w:themeColor="text1"/>
          <w:sz w:val="28"/>
          <w:szCs w:val="28"/>
        </w:rPr>
        <w:t>числами при измерении величин — важное звено в деятельности учителей математики,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7548">
        <w:rPr>
          <w:rFonts w:ascii="Times New Roman" w:hAnsi="Times New Roman"/>
          <w:color w:val="000000" w:themeColor="text1"/>
          <w:sz w:val="28"/>
          <w:szCs w:val="28"/>
        </w:rPr>
        <w:t>физики, химии, технологии.</w:t>
      </w:r>
    </w:p>
    <w:p w:rsidR="00B679C6" w:rsidRPr="00B679C6" w:rsidRDefault="00CC6D8D" w:rsidP="00A9754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spellStart"/>
      <w:r w:rsidRPr="00B679C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связей в обучении математике связана с согласованием трактовки одноименных понятий и времени их изучения в различных учебных дисциплинах. С дидактических позиций осуществление </w:t>
      </w:r>
      <w:proofErr w:type="spellStart"/>
      <w:r w:rsidRPr="00B679C6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B679C6">
        <w:rPr>
          <w:rFonts w:ascii="Times New Roman" w:hAnsi="Times New Roman"/>
          <w:color w:val="000000" w:themeColor="text1"/>
          <w:sz w:val="28"/>
          <w:szCs w:val="28"/>
        </w:rPr>
        <w:t xml:space="preserve"> связей, как и связи обучения математике с жизнью в целом, предполагает широкое использование фактов и зависимостей из других учебных дисциплин для мотивации введения, изучения и иллюстрации абстрактных математических понятий, формирования практически значимых умений и навыков.</w:t>
      </w:r>
    </w:p>
    <w:p w:rsidR="00332851" w:rsidRDefault="00332851" w:rsidP="00BC371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Система прикладных задач по математике должно быть подчинено достижению следующих целей и соответствующих им дидактических принципов:</w:t>
      </w:r>
    </w:p>
    <w:p w:rsidR="00332851" w:rsidRDefault="00332851" w:rsidP="0033285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мотивация введения новых математических понятий и методов;</w:t>
      </w:r>
    </w:p>
    <w:p w:rsidR="00332851" w:rsidRDefault="00332851" w:rsidP="0033285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иллюстрация учебного материала, закрепление и углубление знаний по предмету;</w:t>
      </w:r>
    </w:p>
    <w:p w:rsidR="00332851" w:rsidRDefault="00332851" w:rsidP="0033285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целеустремленное составление и анализ математических моделей реальных задач и развитие соответствующей интуиции на доступном для учащихся уровне;</w:t>
      </w:r>
    </w:p>
    <w:p w:rsidR="00332851" w:rsidRDefault="00332851" w:rsidP="0033285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данных, необходимых для решения задачи, оценка их необходимой точности и выбор заранее не заданного метода исследования;</w:t>
      </w:r>
    </w:p>
    <w:p w:rsidR="00CB7954" w:rsidRDefault="00CB7954" w:rsidP="00CB795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954">
        <w:rPr>
          <w:rFonts w:ascii="Times New Roman" w:hAnsi="Times New Roman"/>
          <w:color w:val="000000" w:themeColor="text1"/>
          <w:sz w:val="28"/>
          <w:szCs w:val="28"/>
        </w:rPr>
        <w:t>способы и методы решения задачи должны быть приближены к практическим приемам и методам;</w:t>
      </w:r>
    </w:p>
    <w:p w:rsidR="00CB7954" w:rsidRDefault="00332851" w:rsidP="00CB795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составление задач, требующих для своего решения привлечения знаний из других различных дисциплин</w:t>
      </w:r>
      <w:r w:rsidR="00CB795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7954" w:rsidRPr="00CB7954" w:rsidRDefault="00CB7954" w:rsidP="00CB7954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795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прикладная часть задачи не должна покрывать ее математическую сущность</w:t>
      </w:r>
      <w:r w:rsidR="00332851" w:rsidRPr="00CB79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851" w:rsidRPr="00332851" w:rsidRDefault="00332851" w:rsidP="002F338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перечисленных принципов позволяет разработать систему прикладных задач, использование которой позволит способствовать организации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подготовки учащихся.</w:t>
      </w:r>
    </w:p>
    <w:p w:rsidR="00BF2CEF" w:rsidRDefault="008C59A0" w:rsidP="00BC3713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B4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F2CEF" w:rsidRPr="009F3B40">
        <w:rPr>
          <w:rFonts w:ascii="Times New Roman" w:hAnsi="Times New Roman"/>
          <w:color w:val="000000" w:themeColor="text1"/>
          <w:sz w:val="28"/>
          <w:szCs w:val="28"/>
        </w:rPr>
        <w:t xml:space="preserve">спользование </w:t>
      </w:r>
      <w:r w:rsidRPr="009F3B40">
        <w:rPr>
          <w:rFonts w:ascii="Times New Roman" w:hAnsi="Times New Roman"/>
          <w:color w:val="000000" w:themeColor="text1"/>
          <w:sz w:val="28"/>
          <w:szCs w:val="28"/>
        </w:rPr>
        <w:t xml:space="preserve">прикладных задач </w:t>
      </w:r>
      <w:r w:rsidR="00BF2CEF" w:rsidRPr="009F3B40">
        <w:rPr>
          <w:rFonts w:ascii="Times New Roman" w:hAnsi="Times New Roman"/>
          <w:color w:val="000000" w:themeColor="text1"/>
          <w:sz w:val="28"/>
          <w:szCs w:val="28"/>
        </w:rPr>
        <w:t>обеспечивает более осознанное овладение математической теорией,</w:t>
      </w:r>
      <w:r w:rsidR="00051280">
        <w:rPr>
          <w:rFonts w:ascii="Times New Roman" w:hAnsi="Times New Roman"/>
          <w:color w:val="000000" w:themeColor="text1"/>
          <w:sz w:val="28"/>
          <w:szCs w:val="28"/>
        </w:rPr>
        <w:t xml:space="preserve"> знакомит с широкими возможностями для реализации </w:t>
      </w:r>
      <w:proofErr w:type="spellStart"/>
      <w:r w:rsidR="00051280">
        <w:rPr>
          <w:rFonts w:ascii="Times New Roman" w:hAnsi="Times New Roman"/>
          <w:color w:val="000000" w:themeColor="text1"/>
          <w:sz w:val="28"/>
          <w:szCs w:val="28"/>
        </w:rPr>
        <w:t>общедидактических</w:t>
      </w:r>
      <w:proofErr w:type="spellEnd"/>
      <w:r w:rsidR="00051280">
        <w:rPr>
          <w:rFonts w:ascii="Times New Roman" w:hAnsi="Times New Roman"/>
          <w:color w:val="000000" w:themeColor="text1"/>
          <w:sz w:val="28"/>
          <w:szCs w:val="28"/>
        </w:rPr>
        <w:t xml:space="preserve"> принципов в обучении математик,</w:t>
      </w:r>
      <w:r w:rsidR="00BF2CEF" w:rsidRPr="009F3B40">
        <w:rPr>
          <w:rFonts w:ascii="Times New Roman" w:hAnsi="Times New Roman"/>
          <w:color w:val="000000" w:themeColor="text1"/>
          <w:sz w:val="28"/>
          <w:szCs w:val="28"/>
        </w:rPr>
        <w:t xml:space="preserve"> учит школьников самостоятельному выполнению учебных заданий, приемам поиска, исследования и доказательства, основным мыслительным операциям, выделению существенных свойств математических объектов</w:t>
      </w:r>
      <w:r w:rsidR="00051280">
        <w:rPr>
          <w:rFonts w:ascii="Times New Roman" w:hAnsi="Times New Roman"/>
          <w:color w:val="000000" w:themeColor="text1"/>
          <w:sz w:val="28"/>
          <w:szCs w:val="28"/>
        </w:rPr>
        <w:t>, они могут заинтересовать или мотивировать, развивать умственную деятельность, объяснять соотношение между математикой и другими дисциплинами</w:t>
      </w:r>
      <w:r w:rsidR="00BF2CEF" w:rsidRPr="009F3B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476" w:rsidRDefault="00943476" w:rsidP="009F3B4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104C" w:rsidRDefault="008A104C" w:rsidP="009F3B4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104C" w:rsidRDefault="008A104C" w:rsidP="009F3B4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ACE" w:rsidRPr="00943476" w:rsidRDefault="00943476" w:rsidP="0094347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 использованных источников.</w:t>
      </w:r>
    </w:p>
    <w:p w:rsidR="00792EC7" w:rsidRPr="00B679C6" w:rsidRDefault="00792EC7" w:rsidP="00D822AC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 xml:space="preserve">Колягин Ю.М. и </w:t>
      </w:r>
      <w:proofErr w:type="spellStart"/>
      <w:r w:rsidRPr="00B679C6">
        <w:rPr>
          <w:color w:val="000000"/>
          <w:sz w:val="28"/>
          <w:szCs w:val="28"/>
        </w:rPr>
        <w:t>Пикан</w:t>
      </w:r>
      <w:proofErr w:type="spellEnd"/>
      <w:r w:rsidRPr="00B679C6">
        <w:rPr>
          <w:color w:val="000000"/>
          <w:sz w:val="28"/>
          <w:szCs w:val="28"/>
        </w:rPr>
        <w:t xml:space="preserve"> В.В. О прикладной и практической направленности обучения математике // Математика в школе. 1985.</w:t>
      </w:r>
    </w:p>
    <w:p w:rsidR="00792EC7" w:rsidRPr="00B679C6" w:rsidRDefault="00792EC7" w:rsidP="00D822AC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B679C6">
        <w:rPr>
          <w:color w:val="000000"/>
          <w:sz w:val="28"/>
          <w:szCs w:val="28"/>
        </w:rPr>
        <w:t>Лейкина Т.Н. “Научиться придумывать”, Санкт-Петербург, 1994</w:t>
      </w:r>
    </w:p>
    <w:p w:rsidR="00E839C5" w:rsidRDefault="00DF3104" w:rsidP="00E839C5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164DF">
        <w:rPr>
          <w:sz w:val="28"/>
          <w:szCs w:val="28"/>
        </w:rPr>
        <w:t>Сайт «Решу ОГЭ»: математика.  ОГЭ-2018</w:t>
      </w:r>
    </w:p>
    <w:p w:rsidR="00792EC7" w:rsidRPr="00B679C6" w:rsidRDefault="005B6CE5" w:rsidP="00D822AC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hyperlink r:id="rId7" w:history="1">
        <w:proofErr w:type="spellStart"/>
        <w:r w:rsidR="00792EC7" w:rsidRPr="00B679C6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  <w:shd w:val="clear" w:color="auto" w:fill="F4FAFF"/>
          </w:rPr>
          <w:t>Терешин</w:t>
        </w:r>
        <w:proofErr w:type="spellEnd"/>
        <w:r w:rsidR="00792EC7" w:rsidRPr="00B679C6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  <w:shd w:val="clear" w:color="auto" w:fill="F4FAFF"/>
          </w:rPr>
          <w:t xml:space="preserve"> Н.А. Прикладная направленность школьного курса математики</w:t>
        </w:r>
      </w:hyperlink>
    </w:p>
    <w:p w:rsidR="00DF3104" w:rsidRPr="00DF3104" w:rsidRDefault="00DF3104" w:rsidP="00E839C5">
      <w:pPr>
        <w:pStyle w:val="a9"/>
        <w:numPr>
          <w:ilvl w:val="0"/>
          <w:numId w:val="2"/>
        </w:numPr>
        <w:tabs>
          <w:tab w:val="clear" w:pos="720"/>
          <w:tab w:val="num" w:pos="1276"/>
          <w:tab w:val="left" w:pos="1560"/>
        </w:tabs>
        <w:ind w:left="0"/>
        <w:jc w:val="both"/>
        <w:rPr>
          <w:sz w:val="28"/>
        </w:rPr>
      </w:pPr>
      <w:proofErr w:type="spellStart"/>
      <w:r w:rsidRPr="00DF3104">
        <w:rPr>
          <w:sz w:val="28"/>
        </w:rPr>
        <w:t>Федорец</w:t>
      </w:r>
      <w:proofErr w:type="spellEnd"/>
      <w:r w:rsidRPr="00DF3104">
        <w:rPr>
          <w:sz w:val="28"/>
        </w:rPr>
        <w:t xml:space="preserve"> Г. Ф. </w:t>
      </w:r>
      <w:proofErr w:type="spellStart"/>
      <w:r w:rsidRPr="00DF3104">
        <w:rPr>
          <w:sz w:val="28"/>
        </w:rPr>
        <w:t>Межпредметные</w:t>
      </w:r>
      <w:proofErr w:type="spellEnd"/>
      <w:r w:rsidRPr="00DF3104">
        <w:rPr>
          <w:sz w:val="28"/>
        </w:rPr>
        <w:t xml:space="preserve"> связи в про</w:t>
      </w:r>
      <w:r w:rsidR="00D822AC">
        <w:rPr>
          <w:sz w:val="28"/>
        </w:rPr>
        <w:t>цессе обучения. – Нар. образова</w:t>
      </w:r>
      <w:r w:rsidRPr="00DF3104">
        <w:rPr>
          <w:sz w:val="28"/>
        </w:rPr>
        <w:t>ние, 1985.</w:t>
      </w:r>
    </w:p>
    <w:p w:rsidR="00DF3104" w:rsidRPr="00DF3104" w:rsidRDefault="00DF3104" w:rsidP="00E839C5">
      <w:pPr>
        <w:pStyle w:val="a9"/>
        <w:numPr>
          <w:ilvl w:val="0"/>
          <w:numId w:val="2"/>
        </w:numPr>
        <w:tabs>
          <w:tab w:val="clear" w:pos="720"/>
          <w:tab w:val="num" w:pos="1276"/>
          <w:tab w:val="left" w:pos="1560"/>
        </w:tabs>
        <w:ind w:left="0"/>
        <w:jc w:val="both"/>
        <w:rPr>
          <w:sz w:val="28"/>
        </w:rPr>
      </w:pPr>
      <w:r w:rsidRPr="00DF3104">
        <w:rPr>
          <w:sz w:val="28"/>
        </w:rPr>
        <w:t xml:space="preserve">Федорова В. Н., Кирюшкин Д. М. </w:t>
      </w:r>
      <w:proofErr w:type="spellStart"/>
      <w:r w:rsidRPr="00DF3104">
        <w:rPr>
          <w:sz w:val="28"/>
        </w:rPr>
        <w:t>Межпредметные</w:t>
      </w:r>
      <w:proofErr w:type="spellEnd"/>
      <w:r w:rsidRPr="00DF3104">
        <w:rPr>
          <w:sz w:val="28"/>
        </w:rPr>
        <w:t xml:space="preserve"> связи – М., Педагогика, 1989.</w:t>
      </w:r>
    </w:p>
    <w:p w:rsidR="00DF3104" w:rsidRPr="00DF3104" w:rsidRDefault="00DF3104" w:rsidP="00E839C5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1276"/>
          <w:tab w:val="left" w:pos="1560"/>
        </w:tabs>
        <w:ind w:left="0"/>
        <w:jc w:val="both"/>
        <w:rPr>
          <w:color w:val="000000"/>
          <w:sz w:val="32"/>
          <w:szCs w:val="28"/>
        </w:rPr>
      </w:pPr>
      <w:r w:rsidRPr="00DF3104">
        <w:rPr>
          <w:color w:val="000000"/>
          <w:sz w:val="28"/>
          <w:shd w:val="clear" w:color="auto" w:fill="FFFFFF"/>
        </w:rPr>
        <w:t xml:space="preserve">Книга для учителя “Прикладные задачи по алгебре”, М: </w:t>
      </w:r>
      <w:proofErr w:type="gramStart"/>
      <w:r w:rsidRPr="00DF3104">
        <w:rPr>
          <w:color w:val="000000"/>
          <w:sz w:val="28"/>
          <w:shd w:val="clear" w:color="auto" w:fill="FFFFFF"/>
        </w:rPr>
        <w:t>“ Просвещение</w:t>
      </w:r>
      <w:proofErr w:type="gramEnd"/>
      <w:r w:rsidRPr="00DF3104">
        <w:rPr>
          <w:color w:val="000000"/>
          <w:sz w:val="28"/>
          <w:shd w:val="clear" w:color="auto" w:fill="FFFFFF"/>
        </w:rPr>
        <w:t xml:space="preserve">” – 1999 г., автор </w:t>
      </w:r>
      <w:proofErr w:type="spellStart"/>
      <w:r w:rsidRPr="00DF3104">
        <w:rPr>
          <w:color w:val="000000"/>
          <w:sz w:val="28"/>
          <w:shd w:val="clear" w:color="auto" w:fill="FFFFFF"/>
        </w:rPr>
        <w:t>Ю.Ф.Фоминых</w:t>
      </w:r>
      <w:proofErr w:type="spellEnd"/>
    </w:p>
    <w:p w:rsidR="00217C27" w:rsidRDefault="00DF3104" w:rsidP="00217C27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1276"/>
          <w:tab w:val="left" w:pos="1560"/>
        </w:tabs>
        <w:ind w:left="0"/>
        <w:jc w:val="both"/>
        <w:rPr>
          <w:color w:val="000000"/>
          <w:sz w:val="28"/>
          <w:szCs w:val="28"/>
        </w:rPr>
      </w:pPr>
      <w:r w:rsidRPr="00D822AC">
        <w:rPr>
          <w:color w:val="000000"/>
          <w:sz w:val="28"/>
          <w:szCs w:val="28"/>
        </w:rPr>
        <w:t>Шапиро И. М. Использование задач с практическим содержанием в обучении математике. М.: Просвещение, 1990.</w:t>
      </w:r>
    </w:p>
    <w:p w:rsidR="00217C27" w:rsidRDefault="00217C27" w:rsidP="00217C27">
      <w:pPr>
        <w:pStyle w:val="a9"/>
        <w:numPr>
          <w:ilvl w:val="0"/>
          <w:numId w:val="2"/>
        </w:numPr>
        <w:shd w:val="clear" w:color="auto" w:fill="FFFFFF"/>
        <w:tabs>
          <w:tab w:val="clear" w:pos="720"/>
          <w:tab w:val="num" w:pos="1276"/>
          <w:tab w:val="left" w:pos="1560"/>
        </w:tabs>
        <w:ind w:left="0"/>
        <w:jc w:val="both"/>
        <w:rPr>
          <w:color w:val="000000"/>
          <w:sz w:val="28"/>
          <w:szCs w:val="28"/>
        </w:rPr>
      </w:pPr>
      <w:r w:rsidRPr="00217C27">
        <w:rPr>
          <w:color w:val="000000"/>
          <w:sz w:val="28"/>
          <w:szCs w:val="28"/>
        </w:rPr>
        <w:t xml:space="preserve">Численные методы в математическом </w:t>
      </w:r>
      <w:proofErr w:type="gramStart"/>
      <w:r w:rsidRPr="00217C27">
        <w:rPr>
          <w:color w:val="000000"/>
          <w:sz w:val="28"/>
          <w:szCs w:val="28"/>
        </w:rPr>
        <w:t>моделировании :</w:t>
      </w:r>
      <w:proofErr w:type="gramEnd"/>
      <w:r w:rsidRPr="00217C27">
        <w:rPr>
          <w:color w:val="000000"/>
          <w:sz w:val="28"/>
          <w:szCs w:val="28"/>
        </w:rPr>
        <w:t xml:space="preserve"> учеб. пособие / Н.П. Савенкова, О.Г. </w:t>
      </w:r>
      <w:proofErr w:type="spellStart"/>
      <w:r w:rsidRPr="00217C27">
        <w:rPr>
          <w:color w:val="000000"/>
          <w:sz w:val="28"/>
          <w:szCs w:val="28"/>
        </w:rPr>
        <w:t>Проворова</w:t>
      </w:r>
      <w:proofErr w:type="spellEnd"/>
      <w:r w:rsidRPr="00217C27">
        <w:rPr>
          <w:color w:val="000000"/>
          <w:sz w:val="28"/>
          <w:szCs w:val="28"/>
        </w:rPr>
        <w:t xml:space="preserve">, А.Ю. </w:t>
      </w:r>
      <w:proofErr w:type="spellStart"/>
      <w:r w:rsidRPr="00217C27">
        <w:rPr>
          <w:color w:val="000000"/>
          <w:sz w:val="28"/>
          <w:szCs w:val="28"/>
        </w:rPr>
        <w:t>Мокин</w:t>
      </w:r>
      <w:proofErr w:type="spellEnd"/>
      <w:r w:rsidRPr="00217C27">
        <w:rPr>
          <w:color w:val="000000"/>
          <w:sz w:val="28"/>
          <w:szCs w:val="28"/>
        </w:rPr>
        <w:t xml:space="preserve">. — 2-е изд., </w:t>
      </w:r>
      <w:proofErr w:type="spellStart"/>
      <w:r w:rsidRPr="00217C27">
        <w:rPr>
          <w:color w:val="000000"/>
          <w:sz w:val="28"/>
          <w:szCs w:val="28"/>
        </w:rPr>
        <w:t>испр</w:t>
      </w:r>
      <w:proofErr w:type="spellEnd"/>
      <w:r w:rsidRPr="00217C27">
        <w:rPr>
          <w:color w:val="000000"/>
          <w:sz w:val="28"/>
          <w:szCs w:val="28"/>
        </w:rPr>
        <w:t xml:space="preserve">. и доп. — </w:t>
      </w:r>
      <w:proofErr w:type="gramStart"/>
      <w:r w:rsidRPr="00217C27">
        <w:rPr>
          <w:color w:val="000000"/>
          <w:sz w:val="28"/>
          <w:szCs w:val="28"/>
        </w:rPr>
        <w:t>М. :</w:t>
      </w:r>
      <w:proofErr w:type="gramEnd"/>
      <w:r w:rsidRPr="00217C27">
        <w:rPr>
          <w:color w:val="000000"/>
          <w:sz w:val="28"/>
          <w:szCs w:val="28"/>
        </w:rPr>
        <w:t xml:space="preserve"> ИНФРА-М, 2017. — 176 с. — (Высшее образование: </w:t>
      </w:r>
      <w:proofErr w:type="spellStart"/>
      <w:r w:rsidRPr="00217C27">
        <w:rPr>
          <w:color w:val="000000"/>
          <w:sz w:val="28"/>
          <w:szCs w:val="28"/>
        </w:rPr>
        <w:t>Бакалавриат</w:t>
      </w:r>
      <w:proofErr w:type="spellEnd"/>
      <w:r w:rsidRPr="00217C27">
        <w:rPr>
          <w:color w:val="000000"/>
          <w:sz w:val="28"/>
          <w:szCs w:val="28"/>
        </w:rPr>
        <w:t>).</w:t>
      </w:r>
    </w:p>
    <w:p w:rsidR="000D7E05" w:rsidRDefault="00217C27" w:rsidP="00D822AC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E839C5">
        <w:rPr>
          <w:color w:val="000000"/>
          <w:sz w:val="28"/>
          <w:szCs w:val="28"/>
        </w:rPr>
        <w:t>Шершнева, В. А. Сборник прикладных задач по математике [Электронный ресурс</w:t>
      </w:r>
      <w:proofErr w:type="gramStart"/>
      <w:r w:rsidRPr="00E839C5">
        <w:rPr>
          <w:color w:val="000000"/>
          <w:sz w:val="28"/>
          <w:szCs w:val="28"/>
        </w:rPr>
        <w:t>] :</w:t>
      </w:r>
      <w:proofErr w:type="gramEnd"/>
      <w:r w:rsidRPr="00E839C5">
        <w:rPr>
          <w:color w:val="000000"/>
          <w:sz w:val="28"/>
          <w:szCs w:val="28"/>
        </w:rPr>
        <w:t xml:space="preserve"> Учеб. пособие / В. А. Шершнева, О. А. Карнаухова. - 2-е изд. </w:t>
      </w:r>
      <w:proofErr w:type="spellStart"/>
      <w:r w:rsidRPr="00E839C5">
        <w:rPr>
          <w:color w:val="000000"/>
          <w:sz w:val="28"/>
          <w:szCs w:val="28"/>
        </w:rPr>
        <w:t>испр</w:t>
      </w:r>
      <w:proofErr w:type="spellEnd"/>
      <w:proofErr w:type="gramStart"/>
      <w:r w:rsidRPr="00E839C5">
        <w:rPr>
          <w:color w:val="000000"/>
          <w:sz w:val="28"/>
          <w:szCs w:val="28"/>
        </w:rPr>
        <w:t>.</w:t>
      </w:r>
      <w:proofErr w:type="gramEnd"/>
      <w:r w:rsidRPr="00E839C5">
        <w:rPr>
          <w:color w:val="000000"/>
          <w:sz w:val="28"/>
          <w:szCs w:val="28"/>
        </w:rPr>
        <w:t xml:space="preserve"> и доп. - Красноярск: </w:t>
      </w:r>
      <w:proofErr w:type="spellStart"/>
      <w:r w:rsidRPr="00E839C5">
        <w:rPr>
          <w:color w:val="000000"/>
          <w:sz w:val="28"/>
          <w:szCs w:val="28"/>
        </w:rPr>
        <w:t>Сиб</w:t>
      </w:r>
      <w:proofErr w:type="spellEnd"/>
      <w:r w:rsidRPr="00E839C5">
        <w:rPr>
          <w:color w:val="000000"/>
          <w:sz w:val="28"/>
          <w:szCs w:val="28"/>
        </w:rPr>
        <w:t xml:space="preserve">. </w:t>
      </w:r>
      <w:proofErr w:type="spellStart"/>
      <w:r w:rsidRPr="00E839C5">
        <w:rPr>
          <w:color w:val="000000"/>
          <w:sz w:val="28"/>
          <w:szCs w:val="28"/>
        </w:rPr>
        <w:t>федер</w:t>
      </w:r>
      <w:proofErr w:type="spellEnd"/>
      <w:r w:rsidRPr="00E839C5">
        <w:rPr>
          <w:color w:val="000000"/>
          <w:sz w:val="28"/>
          <w:szCs w:val="28"/>
        </w:rPr>
        <w:t>. ун-т, 2011. - 21</w:t>
      </w:r>
      <w:r w:rsidR="000D7E05">
        <w:rPr>
          <w:color w:val="000000"/>
          <w:sz w:val="28"/>
          <w:szCs w:val="28"/>
        </w:rPr>
        <w:t>9 с. -ISBN 978-5-7638-2410-0</w:t>
      </w:r>
    </w:p>
    <w:p w:rsidR="00DF3104" w:rsidRPr="009438E3" w:rsidRDefault="009438E3" w:rsidP="009438E3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spellStart"/>
      <w:r w:rsidRPr="009438E3">
        <w:rPr>
          <w:sz w:val="28"/>
        </w:rPr>
        <w:t>Шкерина</w:t>
      </w:r>
      <w:proofErr w:type="spellEnd"/>
      <w:r w:rsidRPr="009438E3">
        <w:rPr>
          <w:sz w:val="28"/>
        </w:rPr>
        <w:t xml:space="preserve"> Л.В., Григорьева Ф.А., </w:t>
      </w:r>
      <w:proofErr w:type="spellStart"/>
      <w:r w:rsidRPr="009438E3">
        <w:rPr>
          <w:sz w:val="28"/>
        </w:rPr>
        <w:t>Ракуньо</w:t>
      </w:r>
      <w:proofErr w:type="spellEnd"/>
      <w:r w:rsidRPr="009438E3">
        <w:rPr>
          <w:sz w:val="28"/>
        </w:rPr>
        <w:t xml:space="preserve"> Ф. Формирование </w:t>
      </w:r>
      <w:proofErr w:type="spellStart"/>
      <w:r w:rsidRPr="009438E3">
        <w:rPr>
          <w:sz w:val="28"/>
        </w:rPr>
        <w:t>метапредметных</w:t>
      </w:r>
      <w:proofErr w:type="spellEnd"/>
      <w:r w:rsidRPr="009438E3">
        <w:rPr>
          <w:sz w:val="28"/>
        </w:rPr>
        <w:t xml:space="preserve"> </w:t>
      </w:r>
      <w:proofErr w:type="gramStart"/>
      <w:r w:rsidRPr="009438E3">
        <w:rPr>
          <w:sz w:val="28"/>
        </w:rPr>
        <w:t>умений</w:t>
      </w:r>
      <w:proofErr w:type="gramEnd"/>
      <w:r w:rsidRPr="009438E3">
        <w:rPr>
          <w:sz w:val="28"/>
        </w:rPr>
        <w:t xml:space="preserve"> учащихся в процессе обучения математике // Вестник КГПУ им. В.П. Астафьева 2015. № 1 (31). С. 74–78.</w:t>
      </w:r>
    </w:p>
    <w:sectPr w:rsidR="00DF3104" w:rsidRPr="009438E3" w:rsidSect="00B6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590"/>
    <w:multiLevelType w:val="hybridMultilevel"/>
    <w:tmpl w:val="AAC25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84A94"/>
    <w:multiLevelType w:val="multilevel"/>
    <w:tmpl w:val="AB1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F42C3"/>
    <w:multiLevelType w:val="hybridMultilevel"/>
    <w:tmpl w:val="CF627986"/>
    <w:lvl w:ilvl="0" w:tplc="A524C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E7903"/>
    <w:multiLevelType w:val="singleLevel"/>
    <w:tmpl w:val="83F4CA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08A6759"/>
    <w:multiLevelType w:val="hybridMultilevel"/>
    <w:tmpl w:val="FF0272DA"/>
    <w:lvl w:ilvl="0" w:tplc="9F88C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83B75"/>
    <w:multiLevelType w:val="multilevel"/>
    <w:tmpl w:val="AB1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745D9"/>
    <w:multiLevelType w:val="multilevel"/>
    <w:tmpl w:val="A71E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10AFE"/>
    <w:multiLevelType w:val="hybridMultilevel"/>
    <w:tmpl w:val="D20485B8"/>
    <w:lvl w:ilvl="0" w:tplc="A524C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9"/>
    <w:rsid w:val="00051280"/>
    <w:rsid w:val="0008051F"/>
    <w:rsid w:val="000807F5"/>
    <w:rsid w:val="000B05A5"/>
    <w:rsid w:val="000D7E05"/>
    <w:rsid w:val="00100ED4"/>
    <w:rsid w:val="0010712F"/>
    <w:rsid w:val="001735C9"/>
    <w:rsid w:val="001C3E0E"/>
    <w:rsid w:val="0021665C"/>
    <w:rsid w:val="00217C27"/>
    <w:rsid w:val="002220FE"/>
    <w:rsid w:val="002B1790"/>
    <w:rsid w:val="002B3DA7"/>
    <w:rsid w:val="002F338B"/>
    <w:rsid w:val="00332851"/>
    <w:rsid w:val="00367CDD"/>
    <w:rsid w:val="0037118A"/>
    <w:rsid w:val="0048777A"/>
    <w:rsid w:val="004D1373"/>
    <w:rsid w:val="004E168E"/>
    <w:rsid w:val="005018F9"/>
    <w:rsid w:val="005346C9"/>
    <w:rsid w:val="005478DA"/>
    <w:rsid w:val="005A3DB8"/>
    <w:rsid w:val="005B6CE5"/>
    <w:rsid w:val="005E7FDC"/>
    <w:rsid w:val="005F5769"/>
    <w:rsid w:val="0061480F"/>
    <w:rsid w:val="00630824"/>
    <w:rsid w:val="00745434"/>
    <w:rsid w:val="007717A9"/>
    <w:rsid w:val="00792EC7"/>
    <w:rsid w:val="007E6317"/>
    <w:rsid w:val="007F284F"/>
    <w:rsid w:val="008164DF"/>
    <w:rsid w:val="00861FFC"/>
    <w:rsid w:val="008A104C"/>
    <w:rsid w:val="008C59A0"/>
    <w:rsid w:val="00943476"/>
    <w:rsid w:val="009438E3"/>
    <w:rsid w:val="009C3ACE"/>
    <w:rsid w:val="009C6A76"/>
    <w:rsid w:val="009F1D00"/>
    <w:rsid w:val="009F3B40"/>
    <w:rsid w:val="00A97548"/>
    <w:rsid w:val="00B679C6"/>
    <w:rsid w:val="00B924EC"/>
    <w:rsid w:val="00BC3713"/>
    <w:rsid w:val="00BD0CD1"/>
    <w:rsid w:val="00BE2FA9"/>
    <w:rsid w:val="00BF29A6"/>
    <w:rsid w:val="00BF2CEF"/>
    <w:rsid w:val="00BF5758"/>
    <w:rsid w:val="00C80453"/>
    <w:rsid w:val="00CB7954"/>
    <w:rsid w:val="00CC6D8D"/>
    <w:rsid w:val="00CF2C77"/>
    <w:rsid w:val="00D43C25"/>
    <w:rsid w:val="00D822AC"/>
    <w:rsid w:val="00DE144C"/>
    <w:rsid w:val="00DF3104"/>
    <w:rsid w:val="00E839C5"/>
    <w:rsid w:val="00F04075"/>
    <w:rsid w:val="00FD6C6B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EF06-A72B-4981-B9A3-08FDC2F6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C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F2CEF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BD0CD1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37118A"/>
    <w:rPr>
      <w:color w:val="808080"/>
    </w:rPr>
  </w:style>
  <w:style w:type="character" w:styleId="a6">
    <w:name w:val="Hyperlink"/>
    <w:basedOn w:val="a0"/>
    <w:uiPriority w:val="99"/>
    <w:semiHidden/>
    <w:unhideWhenUsed/>
    <w:rsid w:val="00792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D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D8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F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wirpx.com/file/20743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4DEC-A870-42AD-8E5B-308489C2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2018-11-11T07:23:00Z</cp:lastPrinted>
  <dcterms:created xsi:type="dcterms:W3CDTF">2018-11-11T06:17:00Z</dcterms:created>
  <dcterms:modified xsi:type="dcterms:W3CDTF">2018-11-13T20:39:00Z</dcterms:modified>
</cp:coreProperties>
</file>