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E" w:rsidRPr="009F56FB" w:rsidRDefault="003D2D9E" w:rsidP="009F56FB">
      <w:pPr>
        <w:pStyle w:val="ac"/>
        <w:ind w:firstLine="567"/>
        <w:contextualSpacing/>
        <w:jc w:val="center"/>
        <w:rPr>
          <w:rStyle w:val="ad"/>
          <w:sz w:val="28"/>
          <w:szCs w:val="28"/>
        </w:rPr>
      </w:pPr>
      <w:r w:rsidRPr="009F56FB">
        <w:rPr>
          <w:rStyle w:val="ad"/>
          <w:sz w:val="28"/>
          <w:szCs w:val="28"/>
        </w:rPr>
        <w:t>Представление собственного инновационного педагогического опыта воспитателя в группе продлённого дня</w:t>
      </w:r>
    </w:p>
    <w:p w:rsidR="003D2D9E" w:rsidRPr="009F56FB" w:rsidRDefault="003D2D9E" w:rsidP="009F56FB">
      <w:pPr>
        <w:pStyle w:val="ac"/>
        <w:ind w:firstLine="567"/>
        <w:contextualSpacing/>
        <w:jc w:val="center"/>
        <w:rPr>
          <w:rStyle w:val="ad"/>
          <w:sz w:val="28"/>
          <w:szCs w:val="28"/>
        </w:rPr>
      </w:pPr>
      <w:r w:rsidRPr="009F56FB">
        <w:rPr>
          <w:rStyle w:val="ad"/>
          <w:sz w:val="28"/>
          <w:szCs w:val="28"/>
        </w:rPr>
        <w:t>МОУ «СОШ №1» г.о. Саранск</w:t>
      </w:r>
    </w:p>
    <w:p w:rsidR="003D2D9E" w:rsidRPr="009F56FB" w:rsidRDefault="003D2D9E" w:rsidP="009F56FB">
      <w:pPr>
        <w:pStyle w:val="ac"/>
        <w:ind w:firstLine="567"/>
        <w:contextualSpacing/>
        <w:jc w:val="center"/>
        <w:rPr>
          <w:rStyle w:val="ad"/>
          <w:sz w:val="28"/>
          <w:szCs w:val="28"/>
        </w:rPr>
      </w:pPr>
      <w:proofErr w:type="spellStart"/>
      <w:r w:rsidRPr="009F56FB">
        <w:rPr>
          <w:rStyle w:val="ad"/>
          <w:sz w:val="28"/>
          <w:szCs w:val="28"/>
        </w:rPr>
        <w:t>Кечайкиной</w:t>
      </w:r>
      <w:proofErr w:type="spellEnd"/>
      <w:r w:rsidRPr="009F56FB">
        <w:rPr>
          <w:rStyle w:val="ad"/>
          <w:sz w:val="28"/>
          <w:szCs w:val="28"/>
        </w:rPr>
        <w:t xml:space="preserve"> Елены Петровны</w:t>
      </w:r>
    </w:p>
    <w:p w:rsidR="003D2D9E" w:rsidRPr="009F56FB" w:rsidRDefault="003D2D9E" w:rsidP="009F56FB">
      <w:pPr>
        <w:pStyle w:val="ac"/>
        <w:ind w:firstLine="567"/>
        <w:contextualSpacing/>
        <w:jc w:val="center"/>
        <w:rPr>
          <w:rStyle w:val="ad"/>
          <w:sz w:val="28"/>
          <w:szCs w:val="28"/>
        </w:rPr>
      </w:pPr>
      <w:r w:rsidRPr="009F56FB">
        <w:rPr>
          <w:rStyle w:val="ad"/>
          <w:sz w:val="28"/>
          <w:szCs w:val="28"/>
        </w:rPr>
        <w:t>«Развитие творческих способностей детей в условиях</w:t>
      </w:r>
    </w:p>
    <w:p w:rsidR="003D2D9E" w:rsidRPr="009F56FB" w:rsidRDefault="003D2D9E" w:rsidP="009F56FB">
      <w:pPr>
        <w:pStyle w:val="ac"/>
        <w:ind w:firstLine="567"/>
        <w:contextualSpacing/>
        <w:jc w:val="center"/>
        <w:rPr>
          <w:sz w:val="28"/>
          <w:szCs w:val="28"/>
        </w:rPr>
      </w:pPr>
      <w:r w:rsidRPr="009F56FB">
        <w:rPr>
          <w:rStyle w:val="ad"/>
          <w:sz w:val="28"/>
          <w:szCs w:val="28"/>
        </w:rPr>
        <w:t>группы продлённого дня»</w:t>
      </w:r>
    </w:p>
    <w:p w:rsidR="003D2D9E" w:rsidRPr="009F56FB" w:rsidRDefault="003D2D9E" w:rsidP="009F56FB">
      <w:pPr>
        <w:pStyle w:val="ac"/>
        <w:tabs>
          <w:tab w:val="left" w:pos="5740"/>
        </w:tabs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ab/>
      </w:r>
    </w:p>
    <w:p w:rsidR="00FD68C9" w:rsidRPr="009F56FB" w:rsidRDefault="00481652" w:rsidP="009F56FB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56FB">
        <w:rPr>
          <w:rStyle w:val="ad"/>
          <w:rFonts w:ascii="Times New Roman" w:hAnsi="Times New Roman" w:cs="Times New Roman"/>
          <w:sz w:val="28"/>
          <w:szCs w:val="28"/>
        </w:rPr>
        <w:t xml:space="preserve">1. </w:t>
      </w:r>
      <w:r w:rsidR="00FD68C9" w:rsidRPr="009F56FB">
        <w:rPr>
          <w:rStyle w:val="ad"/>
          <w:rFonts w:ascii="Times New Roman" w:hAnsi="Times New Roman" w:cs="Times New Roman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E863DB" w:rsidRPr="009F56FB" w:rsidRDefault="00E863DB" w:rsidP="009F56FB">
      <w:pPr>
        <w:tabs>
          <w:tab w:val="num" w:pos="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56FB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9F56FB">
        <w:rPr>
          <w:rFonts w:ascii="Times New Roman" w:hAnsi="Times New Roman" w:cs="Times New Roman"/>
          <w:i/>
          <w:sz w:val="28"/>
          <w:szCs w:val="28"/>
        </w:rPr>
        <w:t xml:space="preserve">«Дети должны жить в мире красоты, игры, </w:t>
      </w:r>
    </w:p>
    <w:p w:rsidR="00E863DB" w:rsidRPr="009F56FB" w:rsidRDefault="00E863DB" w:rsidP="009F56FB">
      <w:pPr>
        <w:tabs>
          <w:tab w:val="num" w:pos="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56FB">
        <w:rPr>
          <w:rFonts w:ascii="Times New Roman" w:hAnsi="Times New Roman" w:cs="Times New Roman"/>
          <w:i/>
          <w:sz w:val="28"/>
          <w:szCs w:val="28"/>
        </w:rPr>
        <w:t>сказки, музыки, фантазии, творчества».</w:t>
      </w:r>
      <w:r w:rsidRPr="009F56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63DB" w:rsidRPr="009F56FB" w:rsidRDefault="00E863DB" w:rsidP="009F56FB">
      <w:pPr>
        <w:tabs>
          <w:tab w:val="num" w:pos="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56FB">
        <w:rPr>
          <w:rFonts w:ascii="Times New Roman" w:hAnsi="Times New Roman" w:cs="Times New Roman"/>
          <w:i/>
          <w:sz w:val="28"/>
          <w:szCs w:val="28"/>
        </w:rPr>
        <w:t>В.А. Сухомлинск</w:t>
      </w:r>
      <w:r w:rsidRPr="009F56FB">
        <w:rPr>
          <w:rFonts w:ascii="Times New Roman" w:hAnsi="Times New Roman" w:cs="Times New Roman"/>
          <w:i/>
          <w:sz w:val="28"/>
          <w:szCs w:val="28"/>
        </w:rPr>
        <w:t>ий</w:t>
      </w:r>
    </w:p>
    <w:p w:rsidR="00AA781F" w:rsidRPr="009F56FB" w:rsidRDefault="00AA781F" w:rsidP="009F56FB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 xml:space="preserve">Способность творить заложена в ребенке с раннего детства и поэтому ее нужно </w:t>
      </w:r>
      <w:proofErr w:type="gramStart"/>
      <w:r w:rsidRPr="009F56FB">
        <w:rPr>
          <w:sz w:val="28"/>
          <w:szCs w:val="28"/>
        </w:rPr>
        <w:t>уметь</w:t>
      </w:r>
      <w:proofErr w:type="gramEnd"/>
      <w:r w:rsidRPr="009F56FB">
        <w:rPr>
          <w:sz w:val="28"/>
          <w:szCs w:val="28"/>
        </w:rPr>
        <w:t xml:space="preserve"> раскрыть. Только творческий человек может найти выход из необычной ситуации.</w:t>
      </w:r>
      <w:r w:rsidR="00167454" w:rsidRPr="009F56FB">
        <w:rPr>
          <w:sz w:val="28"/>
          <w:szCs w:val="28"/>
        </w:rPr>
        <w:t xml:space="preserve"> Данная проблема мне очень близка и поэтому с 2016 года я работаю над тем, чтобы </w:t>
      </w:r>
      <w:r w:rsidR="00167454" w:rsidRPr="009F56FB">
        <w:rPr>
          <w:sz w:val="28"/>
          <w:szCs w:val="28"/>
        </w:rPr>
        <w:t>пробудить творческое начало в каждом ребенке, помочь понять и найти себя, чтобы жизнь в группе продленного дня стала радостной и интересной.</w:t>
      </w:r>
      <w:r w:rsidR="00ED359F" w:rsidRPr="009F56FB">
        <w:rPr>
          <w:sz w:val="28"/>
          <w:szCs w:val="28"/>
          <w:shd w:val="clear" w:color="auto" w:fill="FFFFFF"/>
        </w:rPr>
        <w:t xml:space="preserve"> </w:t>
      </w:r>
      <w:r w:rsidR="00ED359F" w:rsidRPr="009F56FB">
        <w:rPr>
          <w:sz w:val="28"/>
          <w:szCs w:val="28"/>
        </w:rPr>
        <w:t>Это деятельность, в процессе которой создается что-то новое.</w:t>
      </w:r>
      <w:r w:rsidR="00ED359F" w:rsidRPr="009F56FB">
        <w:rPr>
          <w:sz w:val="28"/>
          <w:szCs w:val="28"/>
        </w:rPr>
        <w:t xml:space="preserve"> Именно т</w:t>
      </w:r>
      <w:r w:rsidR="00B0447A" w:rsidRPr="009F56FB">
        <w:rPr>
          <w:sz w:val="28"/>
          <w:szCs w:val="28"/>
          <w:shd w:val="clear" w:color="auto" w:fill="FFFFFF"/>
        </w:rPr>
        <w:t xml:space="preserve">ворчество – это способность, </w:t>
      </w:r>
      <w:r w:rsidR="00ED359F" w:rsidRPr="009F56FB">
        <w:rPr>
          <w:sz w:val="28"/>
          <w:szCs w:val="28"/>
          <w:shd w:val="clear" w:color="auto" w:fill="FFFFFF"/>
        </w:rPr>
        <w:t>которая вбирает</w:t>
      </w:r>
      <w:r w:rsidRPr="009F56FB">
        <w:rPr>
          <w:sz w:val="28"/>
          <w:szCs w:val="28"/>
          <w:shd w:val="clear" w:color="auto" w:fill="FFFFFF"/>
        </w:rPr>
        <w:t xml:space="preserve"> в себя целую систему взаимо</w:t>
      </w:r>
      <w:r w:rsidR="00ED359F" w:rsidRPr="009F56FB">
        <w:rPr>
          <w:sz w:val="28"/>
          <w:szCs w:val="28"/>
          <w:shd w:val="clear" w:color="auto" w:fill="FFFFFF"/>
        </w:rPr>
        <w:t>связанных способностей</w:t>
      </w:r>
      <w:r w:rsidRPr="009F56FB">
        <w:rPr>
          <w:sz w:val="28"/>
          <w:szCs w:val="28"/>
          <w:shd w:val="clear" w:color="auto" w:fill="FFFFFF"/>
        </w:rPr>
        <w:t>: воображение, ассоциативность, фантазия, мечтательность</w:t>
      </w:r>
      <w:r w:rsidR="00ED359F" w:rsidRPr="009F56FB">
        <w:rPr>
          <w:sz w:val="28"/>
          <w:szCs w:val="28"/>
        </w:rPr>
        <w:t>.</w:t>
      </w:r>
    </w:p>
    <w:p w:rsidR="00ED359F" w:rsidRPr="009F56FB" w:rsidRDefault="00322B0F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6FB">
        <w:rPr>
          <w:rFonts w:ascii="Times New Roman" w:hAnsi="Times New Roman" w:cs="Times New Roman"/>
          <w:sz w:val="28"/>
          <w:szCs w:val="28"/>
        </w:rPr>
        <w:t>Цель</w:t>
      </w:r>
      <w:r w:rsidR="00AF4324" w:rsidRPr="009F56FB">
        <w:rPr>
          <w:rFonts w:ascii="Times New Roman" w:hAnsi="Times New Roman" w:cs="Times New Roman"/>
          <w:sz w:val="28"/>
          <w:szCs w:val="28"/>
        </w:rPr>
        <w:t>ю</w:t>
      </w:r>
      <w:r w:rsidRPr="009F56FB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AF4324" w:rsidRPr="009F56FB">
        <w:rPr>
          <w:rFonts w:ascii="Times New Roman" w:hAnsi="Times New Roman" w:cs="Times New Roman"/>
          <w:sz w:val="28"/>
          <w:szCs w:val="28"/>
        </w:rPr>
        <w:t>является</w:t>
      </w:r>
      <w:r w:rsidRPr="009F56FB">
        <w:rPr>
          <w:rFonts w:ascii="Times New Roman" w:hAnsi="Times New Roman" w:cs="Times New Roman"/>
          <w:sz w:val="28"/>
          <w:szCs w:val="28"/>
        </w:rPr>
        <w:t xml:space="preserve"> формирование личности </w:t>
      </w:r>
      <w:r w:rsidR="00CC001C" w:rsidRPr="009F56FB">
        <w:rPr>
          <w:rFonts w:ascii="Times New Roman" w:hAnsi="Times New Roman" w:cs="Times New Roman"/>
          <w:sz w:val="28"/>
          <w:szCs w:val="28"/>
        </w:rPr>
        <w:t>ребенка</w:t>
      </w:r>
      <w:r w:rsidRPr="009F56FB">
        <w:rPr>
          <w:rFonts w:ascii="Times New Roman" w:hAnsi="Times New Roman" w:cs="Times New Roman"/>
          <w:sz w:val="28"/>
          <w:szCs w:val="28"/>
        </w:rPr>
        <w:t xml:space="preserve"> с максимальным учетом его </w:t>
      </w:r>
      <w:r w:rsidR="00CC001C" w:rsidRPr="009F56FB">
        <w:rPr>
          <w:rFonts w:ascii="Times New Roman" w:hAnsi="Times New Roman" w:cs="Times New Roman"/>
          <w:sz w:val="28"/>
          <w:szCs w:val="28"/>
        </w:rPr>
        <w:t>способностей,</w:t>
      </w:r>
      <w:r w:rsidR="00CC001C"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возможностей, развитие его творческого потенциала. </w:t>
      </w:r>
    </w:p>
    <w:p w:rsidR="003D6A21" w:rsidRPr="009F56FB" w:rsidRDefault="00ED359F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детей в </w:t>
      </w:r>
      <w:r w:rsidR="00722ACF" w:rsidRPr="009F5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ГПД разнообразна, что дает возможность расширить пространство для творчества. Здесь</w:t>
      </w:r>
      <w:r w:rsidRPr="009F5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дети разного возраста, </w:t>
      </w:r>
      <w:r w:rsidR="00722ACF" w:rsidRPr="009F5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обмениваются</w:t>
      </w:r>
      <w:r w:rsidRPr="009F5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опытом, знаниями, умениями и навыками. </w:t>
      </w:r>
      <w:r w:rsidR="00BB7A36" w:rsidRPr="009F56FB">
        <w:rPr>
          <w:rFonts w:ascii="Times New Roman" w:hAnsi="Times New Roman" w:cs="Times New Roman"/>
          <w:sz w:val="28"/>
          <w:szCs w:val="28"/>
        </w:rPr>
        <w:t>Для воспитателя группы продленного дня важно добиться того, чтобы дети выросли не только сознательными и здоровыми членами общества, но и дать возможность учащимся быть инициативными, обдумывать свои действия и уметь творчески подходить к делу.</w:t>
      </w:r>
      <w:r w:rsidR="00BB7A36" w:rsidRPr="009F5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7A36" w:rsidRPr="009F56FB">
        <w:rPr>
          <w:rFonts w:ascii="Times New Roman" w:hAnsi="Times New Roman" w:cs="Times New Roman"/>
          <w:sz w:val="28"/>
          <w:szCs w:val="28"/>
        </w:rPr>
        <w:t>Педагог</w:t>
      </w:r>
      <w:r w:rsidR="003D6A21" w:rsidRPr="009F56FB">
        <w:rPr>
          <w:rFonts w:ascii="Times New Roman" w:hAnsi="Times New Roman" w:cs="Times New Roman"/>
          <w:sz w:val="28"/>
          <w:szCs w:val="28"/>
        </w:rPr>
        <w:t xml:space="preserve"> долж</w:t>
      </w:r>
      <w:r w:rsidR="00BB7A36" w:rsidRPr="009F56FB">
        <w:rPr>
          <w:rFonts w:ascii="Times New Roman" w:hAnsi="Times New Roman" w:cs="Times New Roman"/>
          <w:sz w:val="28"/>
          <w:szCs w:val="28"/>
        </w:rPr>
        <w:t>ен</w:t>
      </w:r>
      <w:r w:rsidR="003D6A21" w:rsidRPr="009F56FB">
        <w:rPr>
          <w:rFonts w:ascii="Times New Roman" w:hAnsi="Times New Roman" w:cs="Times New Roman"/>
          <w:sz w:val="28"/>
          <w:szCs w:val="28"/>
        </w:rPr>
        <w:t xml:space="preserve"> открыть для ребёнка как можно больше путей и помочь ему вступить в мир творчества, воображения, фантазии.</w:t>
      </w:r>
    </w:p>
    <w:p w:rsidR="00BB7A36" w:rsidRPr="009F56FB" w:rsidRDefault="00481652" w:rsidP="009F56FB">
      <w:pPr>
        <w:pStyle w:val="af0"/>
        <w:widowControl w:val="0"/>
        <w:suppressAutoHyphens/>
        <w:contextualSpacing/>
        <w:rPr>
          <w:rFonts w:ascii="Times New Roman" w:hAnsi="Times New Roman"/>
          <w:b/>
          <w:sz w:val="28"/>
          <w:szCs w:val="28"/>
        </w:rPr>
      </w:pPr>
      <w:r w:rsidRPr="009F56FB">
        <w:rPr>
          <w:rFonts w:ascii="Times New Roman" w:hAnsi="Times New Roman"/>
          <w:b/>
          <w:sz w:val="28"/>
          <w:szCs w:val="28"/>
        </w:rPr>
        <w:t xml:space="preserve">2. </w:t>
      </w:r>
      <w:r w:rsidR="00BB7A36" w:rsidRPr="009F56FB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8B6224" w:rsidRPr="009F56FB" w:rsidRDefault="00BB7A36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6FB">
        <w:rPr>
          <w:rFonts w:ascii="Times New Roman" w:hAnsi="Times New Roman" w:cs="Times New Roman"/>
          <w:bCs/>
          <w:sz w:val="28"/>
          <w:szCs w:val="28"/>
        </w:rPr>
        <w:t xml:space="preserve">В современных условиях развитие творческих способностей детей одна из актуальных проблем воспитания обучающихся. </w:t>
      </w:r>
      <w:r w:rsidRPr="009F56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Немаловажное значение в формировании </w:t>
      </w:r>
      <w:r w:rsidR="00AF4E8A" w:rsidRPr="009F56FB">
        <w:rPr>
          <w:rFonts w:ascii="Times New Roman" w:hAnsi="Times New Roman" w:cs="Times New Roman"/>
          <w:bCs/>
          <w:sz w:val="28"/>
          <w:szCs w:val="28"/>
        </w:rPr>
        <w:t xml:space="preserve">развитие творческих способностей </w:t>
      </w:r>
      <w:r w:rsidRPr="009F56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отводится начальному звену общеобразовательной школы, </w:t>
      </w:r>
      <w:r w:rsidR="00AF4E8A" w:rsidRPr="009F56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именно </w:t>
      </w:r>
      <w:r w:rsidRPr="009F56FB">
        <w:rPr>
          <w:rFonts w:ascii="Times New Roman" w:hAnsi="Times New Roman" w:cs="Times New Roman"/>
          <w:kern w:val="1"/>
          <w:sz w:val="28"/>
          <w:szCs w:val="28"/>
          <w:lang w:eastAsia="ar-SA"/>
        </w:rPr>
        <w:t>там происходит становление личности ребёнка, развитие его интеллектуальных и творческих способностей, опыта общения и сотрудничества.</w:t>
      </w:r>
    </w:p>
    <w:p w:rsidR="00E863DB" w:rsidRPr="009F56FB" w:rsidRDefault="00E863DB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При организации работы с детьми я опираюсь на основные педагогические принципы:</w:t>
      </w:r>
    </w:p>
    <w:p w:rsidR="00E863DB" w:rsidRPr="009F56FB" w:rsidRDefault="00E863DB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proofErr w:type="gramStart"/>
      <w:r w:rsidRPr="009F56F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F56FB">
        <w:rPr>
          <w:rFonts w:ascii="Times New Roman" w:hAnsi="Times New Roman" w:cs="Times New Roman"/>
          <w:sz w:val="28"/>
          <w:szCs w:val="28"/>
        </w:rPr>
        <w:t xml:space="preserve"> к сложному, где предусмотрен перех</w:t>
      </w:r>
      <w:r w:rsidR="00B81EE4" w:rsidRPr="009F56FB">
        <w:rPr>
          <w:rFonts w:ascii="Times New Roman" w:hAnsi="Times New Roman" w:cs="Times New Roman"/>
          <w:sz w:val="28"/>
          <w:szCs w:val="28"/>
        </w:rPr>
        <w:t>од от простых занятий к сложным;</w:t>
      </w:r>
    </w:p>
    <w:p w:rsidR="00E863DB" w:rsidRPr="009F56FB" w:rsidRDefault="00E863DB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- принцип наглядности выражается в том, что у детей более развита наглядно-образная память, чем 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словестно</w:t>
      </w:r>
      <w:proofErr w:type="spellEnd"/>
      <w:r w:rsidRPr="009F56FB">
        <w:rPr>
          <w:rFonts w:ascii="Times New Roman" w:hAnsi="Times New Roman" w:cs="Times New Roman"/>
          <w:sz w:val="28"/>
          <w:szCs w:val="28"/>
        </w:rPr>
        <w:t xml:space="preserve">-логическая, поэтому мышление опирается </w:t>
      </w:r>
      <w:r w:rsidR="00B81EE4" w:rsidRPr="009F56FB">
        <w:rPr>
          <w:rFonts w:ascii="Times New Roman" w:hAnsi="Times New Roman" w:cs="Times New Roman"/>
          <w:sz w:val="28"/>
          <w:szCs w:val="28"/>
        </w:rPr>
        <w:t>на восприятие или представление;</w:t>
      </w:r>
    </w:p>
    <w:p w:rsidR="00E863DB" w:rsidRPr="009F56FB" w:rsidRDefault="00E863DB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принцип индивидуализации обеспечивает вовлечение каждого ребенка в воспитательный проце</w:t>
      </w:r>
      <w:r w:rsidR="00B81EE4" w:rsidRPr="009F56FB">
        <w:rPr>
          <w:rFonts w:ascii="Times New Roman" w:hAnsi="Times New Roman" w:cs="Times New Roman"/>
          <w:sz w:val="28"/>
          <w:szCs w:val="28"/>
        </w:rPr>
        <w:t>сс.</w:t>
      </w:r>
    </w:p>
    <w:p w:rsidR="00E863DB" w:rsidRPr="009F56FB" w:rsidRDefault="00B81EE4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Творчеству можно и нужно учить всех. </w:t>
      </w:r>
      <w:r w:rsidRPr="009F56FB">
        <w:rPr>
          <w:rFonts w:ascii="Times New Roman" w:hAnsi="Times New Roman" w:cs="Times New Roman"/>
          <w:sz w:val="28"/>
          <w:szCs w:val="28"/>
        </w:rPr>
        <w:t>У</w:t>
      </w:r>
      <w:r w:rsidR="00E863DB" w:rsidRPr="009F56FB">
        <w:rPr>
          <w:rFonts w:ascii="Times New Roman" w:hAnsi="Times New Roman" w:cs="Times New Roman"/>
          <w:sz w:val="28"/>
          <w:szCs w:val="28"/>
        </w:rPr>
        <w:t>словия, необходимые для организации в начальной школе систематической работы по развитию познавательных интересов и способностей, очень трудно обеспечить на уроках, насыщенных учебным материалом. У воспитателя группы продленного дня возможности гораздо шире: прогулки, экскурсии, спортивные часы, кружковая работа, клубные часы, время самоподготовки.</w:t>
      </w:r>
    </w:p>
    <w:p w:rsidR="00B81EE4" w:rsidRPr="009F56FB" w:rsidRDefault="00B81EE4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6FB">
        <w:rPr>
          <w:rFonts w:ascii="Times New Roman" w:hAnsi="Times New Roman" w:cs="Times New Roman"/>
          <w:sz w:val="28"/>
          <w:szCs w:val="28"/>
        </w:rPr>
        <w:t>Неспособных</w:t>
      </w:r>
      <w:proofErr w:type="gramEnd"/>
      <w:r w:rsidRPr="009F56FB">
        <w:rPr>
          <w:rFonts w:ascii="Times New Roman" w:hAnsi="Times New Roman" w:cs="Times New Roman"/>
          <w:sz w:val="28"/>
          <w:szCs w:val="28"/>
        </w:rPr>
        <w:t xml:space="preserve"> к творчеству нет! Развить заложенную в каждом ребенке способность к  творчеству, воспитать у него качества, необходимые для того, чтобы в различных видах деятельности он мог преуспевать и как исполнитель и как творец, как этого требует реальная жизнь, значит воспитывать поколение, которое будет преодолевать инертность форм и методов работы.</w:t>
      </w:r>
    </w:p>
    <w:p w:rsidR="004A1029" w:rsidRPr="009F56FB" w:rsidRDefault="00481652" w:rsidP="009F56F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56FB">
        <w:rPr>
          <w:rStyle w:val="ad"/>
          <w:rFonts w:ascii="Times New Roman" w:hAnsi="Times New Roman" w:cs="Times New Roman"/>
          <w:sz w:val="28"/>
          <w:szCs w:val="28"/>
        </w:rPr>
        <w:t xml:space="preserve">3. </w:t>
      </w:r>
      <w:r w:rsidR="004A1029" w:rsidRPr="009F56FB">
        <w:rPr>
          <w:rStyle w:val="ad"/>
          <w:rFonts w:ascii="Times New Roman" w:hAnsi="Times New Roman" w:cs="Times New Roman"/>
          <w:sz w:val="28"/>
          <w:szCs w:val="28"/>
        </w:rPr>
        <w:t>Теоретическая база опыта</w:t>
      </w:r>
      <w:r w:rsidR="00AF4E8A" w:rsidRPr="009F56FB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AF4E8A" w:rsidRPr="009F56FB" w:rsidRDefault="00AF4E8A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Чтобы грамотно организовать процесс развития творческих способностей младших школьников  в условиях группы продленного дня</w:t>
      </w:r>
      <w:r w:rsidRPr="009F56FB">
        <w:rPr>
          <w:rFonts w:ascii="Times New Roman" w:hAnsi="Times New Roman" w:cs="Times New Roman"/>
          <w:sz w:val="28"/>
          <w:szCs w:val="28"/>
        </w:rPr>
        <w:t xml:space="preserve"> я опираюсь на 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F56FB">
        <w:rPr>
          <w:rFonts w:ascii="Times New Roman" w:hAnsi="Times New Roman" w:cs="Times New Roman"/>
          <w:sz w:val="28"/>
          <w:szCs w:val="28"/>
        </w:rPr>
        <w:t xml:space="preserve"> подход в воспитании (Л.С. Выготский, А.Н. Леонтьев, 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9F56FB">
        <w:rPr>
          <w:rFonts w:ascii="Times New Roman" w:hAnsi="Times New Roman" w:cs="Times New Roman"/>
          <w:sz w:val="28"/>
          <w:szCs w:val="28"/>
        </w:rPr>
        <w:t xml:space="preserve"> Н.Е.), согласно которому должны быть использованы разнообразные виды деятельности: познавательная, ценностно-ориентировочная, трудовая, художественно-творческая, физкультурно-оздоровительная, коммуникативная, игровая.</w:t>
      </w:r>
    </w:p>
    <w:p w:rsidR="00AF4E8A" w:rsidRPr="009F56FB" w:rsidRDefault="00AF4E8A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  А так же использую и</w:t>
      </w:r>
      <w:r w:rsidRPr="009F56FB">
        <w:rPr>
          <w:rFonts w:ascii="Times New Roman" w:hAnsi="Times New Roman" w:cs="Times New Roman"/>
          <w:bCs/>
          <w:sz w:val="28"/>
          <w:szCs w:val="28"/>
        </w:rPr>
        <w:t>гровые технологии (Иванов И.П.).</w:t>
      </w:r>
      <w:r w:rsidR="00B81EE4"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bCs/>
          <w:sz w:val="28"/>
          <w:szCs w:val="28"/>
        </w:rPr>
        <w:t xml:space="preserve">Технология развивающего обучения </w:t>
      </w:r>
      <w:proofErr w:type="spellStart"/>
      <w:r w:rsidRPr="009F56FB">
        <w:rPr>
          <w:rFonts w:ascii="Times New Roman" w:hAnsi="Times New Roman" w:cs="Times New Roman"/>
          <w:bCs/>
          <w:sz w:val="28"/>
          <w:szCs w:val="28"/>
        </w:rPr>
        <w:t>Эльконина</w:t>
      </w:r>
      <w:proofErr w:type="spellEnd"/>
      <w:r w:rsidRPr="009F56FB">
        <w:rPr>
          <w:rFonts w:ascii="Times New Roman" w:hAnsi="Times New Roman" w:cs="Times New Roman"/>
          <w:bCs/>
          <w:sz w:val="28"/>
          <w:szCs w:val="28"/>
        </w:rPr>
        <w:t xml:space="preserve"> Д.Б., Давыдова В.В., Выготского Л.С.</w:t>
      </w:r>
    </w:p>
    <w:p w:rsidR="0027698D" w:rsidRPr="009F56FB" w:rsidRDefault="0027698D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Развивать фантазию, воображение удобно и даже необходимо в игре. Психологически ведущей деятельностью младших школьников является учебная, но игровая деятельность продолжает играть в  развитии и воспитании учащихся начальных классов важнейшую роль. В игре тренируются и другие качества, необходимые для решения творческих задач: наблюдательность, умение сопоставлять и анализировать, комбинировать, находить связи и зависимости, закономерности и т.д. все то, что в совокупности и составляет творческие способности.</w:t>
      </w:r>
    </w:p>
    <w:p w:rsidR="0027698D" w:rsidRPr="009F56FB" w:rsidRDefault="0027698D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В отечественной педагогике и психологии проблему игровой деятельности разрабатывали К. Д. Ушинский, П. П. 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9F56FB">
        <w:rPr>
          <w:rFonts w:ascii="Times New Roman" w:hAnsi="Times New Roman" w:cs="Times New Roman"/>
          <w:sz w:val="28"/>
          <w:szCs w:val="28"/>
        </w:rPr>
        <w:t xml:space="preserve">, С. Л. Рубинштейн, Д. Б. 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F56FB">
        <w:rPr>
          <w:rFonts w:ascii="Times New Roman" w:hAnsi="Times New Roman" w:cs="Times New Roman"/>
          <w:sz w:val="28"/>
          <w:szCs w:val="28"/>
        </w:rPr>
        <w:t xml:space="preserve">. За рубежом изучали теорию игры К. Гросс, Ф. 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Шилл</w:t>
      </w:r>
      <w:proofErr w:type="gramStart"/>
      <w:r w:rsidRPr="009F56FB">
        <w:rPr>
          <w:rFonts w:ascii="Times New Roman" w:hAnsi="Times New Roman" w:cs="Times New Roman"/>
          <w:sz w:val="28"/>
          <w:szCs w:val="28"/>
        </w:rPr>
        <w:t>ep</w:t>
      </w:r>
      <w:proofErr w:type="spellEnd"/>
      <w:proofErr w:type="gramEnd"/>
      <w:r w:rsidRPr="009F56FB">
        <w:rPr>
          <w:rFonts w:ascii="Times New Roman" w:hAnsi="Times New Roman" w:cs="Times New Roman"/>
          <w:sz w:val="28"/>
          <w:szCs w:val="28"/>
        </w:rPr>
        <w:t xml:space="preserve">, Г. Спенсер, К. 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9F56FB">
        <w:rPr>
          <w:rFonts w:ascii="Times New Roman" w:hAnsi="Times New Roman" w:cs="Times New Roman"/>
          <w:sz w:val="28"/>
          <w:szCs w:val="28"/>
        </w:rPr>
        <w:t>, 3. Фрейд, Ж. Пиаже и др.</w:t>
      </w:r>
    </w:p>
    <w:p w:rsidR="0027698D" w:rsidRPr="009F56FB" w:rsidRDefault="0027698D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Игровая деятельность используется в следующих случаях:</w:t>
      </w:r>
    </w:p>
    <w:p w:rsidR="0027698D" w:rsidRPr="009F56FB" w:rsidRDefault="0027698D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·        в качестве самостоятельных технологий;</w:t>
      </w:r>
    </w:p>
    <w:p w:rsidR="0027698D" w:rsidRPr="009F56FB" w:rsidRDefault="0027698D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·        как элемент более общей технологии;</w:t>
      </w:r>
    </w:p>
    <w:p w:rsidR="0027698D" w:rsidRPr="009F56FB" w:rsidRDefault="0027698D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·        как технология внеклассной работы.</w:t>
      </w:r>
    </w:p>
    <w:p w:rsidR="0027698D" w:rsidRPr="009F56FB" w:rsidRDefault="0027698D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lastRenderedPageBreak/>
        <w:t>Игровые технологии способствуют созданию положительной мотивации у ребят. Важно создавать и проводить игры творческого характера, которые ставят своей задачей именно творческое развитие детей.</w:t>
      </w:r>
    </w:p>
    <w:p w:rsidR="0027698D" w:rsidRPr="009F56FB" w:rsidRDefault="0027698D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В своей работе использовала </w:t>
      </w:r>
      <w:r w:rsidRPr="009F56FB">
        <w:rPr>
          <w:rFonts w:ascii="Times New Roman" w:hAnsi="Times New Roman" w:cs="Times New Roman"/>
          <w:bCs/>
          <w:sz w:val="28"/>
          <w:szCs w:val="28"/>
        </w:rPr>
        <w:t xml:space="preserve">технологию коллективного творческого воспитания </w:t>
      </w:r>
      <w:proofErr w:type="spellStart"/>
      <w:r w:rsidRPr="009F56FB">
        <w:rPr>
          <w:rFonts w:ascii="Times New Roman" w:hAnsi="Times New Roman" w:cs="Times New Roman"/>
          <w:bCs/>
          <w:sz w:val="28"/>
          <w:szCs w:val="28"/>
        </w:rPr>
        <w:t>И.П.Иванова</w:t>
      </w:r>
      <w:proofErr w:type="spellEnd"/>
      <w:r w:rsidR="00E576AB" w:rsidRPr="009F56FB">
        <w:rPr>
          <w:rFonts w:ascii="Times New Roman" w:hAnsi="Times New Roman" w:cs="Times New Roman"/>
          <w:sz w:val="28"/>
          <w:szCs w:val="28"/>
        </w:rPr>
        <w:t xml:space="preserve"> - </w:t>
      </w:r>
      <w:r w:rsidRPr="009F56FB">
        <w:rPr>
          <w:rFonts w:ascii="Times New Roman" w:hAnsi="Times New Roman" w:cs="Times New Roman"/>
          <w:sz w:val="28"/>
          <w:szCs w:val="28"/>
        </w:rPr>
        <w:t>это  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 w:rsidR="00E576AB" w:rsidRPr="009F56FB" w:rsidRDefault="00481652" w:rsidP="009F56FB">
      <w:pPr>
        <w:pStyle w:val="af0"/>
        <w:widowControl w:val="0"/>
        <w:suppressAutoHyphens/>
        <w:contextualSpacing/>
        <w:rPr>
          <w:rFonts w:ascii="Times New Roman" w:hAnsi="Times New Roman"/>
          <w:b/>
          <w:sz w:val="28"/>
          <w:szCs w:val="28"/>
        </w:rPr>
      </w:pPr>
      <w:r w:rsidRPr="009F56FB">
        <w:rPr>
          <w:rFonts w:ascii="Times New Roman" w:hAnsi="Times New Roman"/>
          <w:b/>
          <w:sz w:val="28"/>
          <w:szCs w:val="28"/>
        </w:rPr>
        <w:t xml:space="preserve">4. </w:t>
      </w:r>
      <w:r w:rsidR="00E576AB" w:rsidRPr="009F56FB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955913" w:rsidRPr="009F56FB" w:rsidRDefault="003D6A21" w:rsidP="009F56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В </w:t>
      </w:r>
      <w:r w:rsidR="00955913" w:rsidRPr="009F56FB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9F56FB">
        <w:rPr>
          <w:rFonts w:ascii="Times New Roman" w:hAnsi="Times New Roman" w:cs="Times New Roman"/>
          <w:sz w:val="28"/>
          <w:szCs w:val="28"/>
        </w:rPr>
        <w:t>работе использую различные фор</w:t>
      </w:r>
      <w:r w:rsidR="00955913" w:rsidRPr="009F56FB">
        <w:rPr>
          <w:rFonts w:ascii="Times New Roman" w:hAnsi="Times New Roman" w:cs="Times New Roman"/>
          <w:sz w:val="28"/>
          <w:szCs w:val="28"/>
        </w:rPr>
        <w:t>мы и методы работы: групповую</w:t>
      </w:r>
      <w:r w:rsidR="0021582E" w:rsidRPr="009F56FB">
        <w:rPr>
          <w:rFonts w:ascii="Times New Roman" w:hAnsi="Times New Roman" w:cs="Times New Roman"/>
          <w:sz w:val="28"/>
          <w:szCs w:val="28"/>
        </w:rPr>
        <w:t xml:space="preserve">, </w:t>
      </w:r>
      <w:r w:rsidR="00955913" w:rsidRPr="009F56FB">
        <w:rPr>
          <w:rFonts w:ascii="Times New Roman" w:hAnsi="Times New Roman" w:cs="Times New Roman"/>
          <w:sz w:val="28"/>
          <w:szCs w:val="28"/>
        </w:rPr>
        <w:t>индивидуальную, работу</w:t>
      </w:r>
      <w:r w:rsidRPr="009F56FB">
        <w:rPr>
          <w:rFonts w:ascii="Times New Roman" w:hAnsi="Times New Roman" w:cs="Times New Roman"/>
          <w:sz w:val="28"/>
          <w:szCs w:val="28"/>
        </w:rPr>
        <w:t xml:space="preserve"> в парах и со всей группой.</w:t>
      </w:r>
    </w:p>
    <w:p w:rsidR="00955913" w:rsidRPr="009F56FB" w:rsidRDefault="00955913" w:rsidP="009F56FB">
      <w:pPr>
        <w:spacing w:line="240" w:lineRule="auto"/>
        <w:ind w:firstLine="567"/>
        <w:contextualSpacing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Cs/>
          <w:sz w:val="28"/>
          <w:szCs w:val="28"/>
        </w:rPr>
        <w:t xml:space="preserve"> Наиболее эффективными</w:t>
      </w:r>
      <w:r w:rsidRPr="009F56FB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 w:rsidRPr="009F56FB">
        <w:rPr>
          <w:rFonts w:ascii="Times New Roman" w:hAnsi="Times New Roman" w:cs="Times New Roman"/>
          <w:bCs/>
          <w:sz w:val="28"/>
          <w:szCs w:val="28"/>
        </w:rPr>
        <w:t>ми</w:t>
      </w:r>
      <w:r w:rsidRPr="009F56FB">
        <w:rPr>
          <w:rFonts w:ascii="Times New Roman" w:hAnsi="Times New Roman" w:cs="Times New Roman"/>
          <w:bCs/>
          <w:sz w:val="28"/>
          <w:szCs w:val="28"/>
        </w:rPr>
        <w:t xml:space="preserve"> для развития творческих способностей в ГПД</w:t>
      </w:r>
      <w:r w:rsidRPr="009F56FB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Pr="009F56FB">
        <w:rPr>
          <w:rFonts w:ascii="Times New Roman" w:hAnsi="Times New Roman" w:cs="Times New Roman"/>
          <w:bCs/>
          <w:sz w:val="28"/>
          <w:szCs w:val="28"/>
        </w:rPr>
        <w:t>:</w:t>
      </w:r>
    </w:p>
    <w:p w:rsidR="00955913" w:rsidRPr="009F56FB" w:rsidRDefault="00955913" w:rsidP="009F56FB">
      <w:pPr>
        <w:spacing w:line="240" w:lineRule="auto"/>
        <w:ind w:firstLine="567"/>
        <w:contextualSpacing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9F56FB">
        <w:rPr>
          <w:rStyle w:val="ad"/>
          <w:rFonts w:ascii="Times New Roman" w:hAnsi="Times New Roman" w:cs="Times New Roman"/>
          <w:b w:val="0"/>
          <w:sz w:val="28"/>
          <w:szCs w:val="28"/>
        </w:rPr>
        <w:t>- игровая деятельность;</w:t>
      </w:r>
    </w:p>
    <w:p w:rsidR="00955913" w:rsidRPr="009F56FB" w:rsidRDefault="00955913" w:rsidP="009F56FB">
      <w:pPr>
        <w:spacing w:line="240" w:lineRule="auto"/>
        <w:ind w:firstLine="567"/>
        <w:contextualSpacing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9F56FB">
        <w:rPr>
          <w:rStyle w:val="ad"/>
          <w:rFonts w:ascii="Times New Roman" w:hAnsi="Times New Roman" w:cs="Times New Roman"/>
          <w:b w:val="0"/>
          <w:sz w:val="28"/>
          <w:szCs w:val="28"/>
        </w:rPr>
        <w:t>-библиотечные часы с иллюстрированием</w:t>
      </w:r>
      <w:r w:rsidRPr="009F56FB">
        <w:rPr>
          <w:rStyle w:val="ad"/>
          <w:rFonts w:ascii="Times New Roman" w:hAnsi="Times New Roman" w:cs="Times New Roman"/>
          <w:b w:val="0"/>
          <w:sz w:val="28"/>
          <w:szCs w:val="28"/>
        </w:rPr>
        <w:t>;</w:t>
      </w:r>
    </w:p>
    <w:p w:rsidR="00955913" w:rsidRPr="009F56FB" w:rsidRDefault="00955913" w:rsidP="009F56FB">
      <w:pPr>
        <w:spacing w:line="240" w:lineRule="auto"/>
        <w:ind w:firstLine="567"/>
        <w:contextualSpacing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9F56FB">
        <w:rPr>
          <w:rStyle w:val="ad"/>
          <w:rFonts w:ascii="Times New Roman" w:hAnsi="Times New Roman" w:cs="Times New Roman"/>
          <w:b w:val="0"/>
          <w:sz w:val="28"/>
          <w:szCs w:val="28"/>
        </w:rPr>
        <w:t>- клубные часы с изготовлением различных поделок</w:t>
      </w:r>
      <w:r w:rsidRPr="009F56FB">
        <w:rPr>
          <w:rStyle w:val="ad"/>
          <w:rFonts w:ascii="Times New Roman" w:hAnsi="Times New Roman" w:cs="Times New Roman"/>
          <w:b w:val="0"/>
          <w:sz w:val="28"/>
          <w:szCs w:val="28"/>
        </w:rPr>
        <w:t>.</w:t>
      </w:r>
    </w:p>
    <w:p w:rsidR="00E91C54" w:rsidRPr="009F56FB" w:rsidRDefault="003D6A21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Участие младших школьников в различных видах деятельности способствует их самоутверждению, развивает настойчивость, 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9F56FB">
        <w:rPr>
          <w:rFonts w:ascii="Times New Roman" w:hAnsi="Times New Roman" w:cs="Times New Roman"/>
          <w:sz w:val="28"/>
          <w:szCs w:val="28"/>
        </w:rPr>
        <w:t>, стремление к успеху и различные мотивационные качества. На занятиях у детей совершенствуется мышление, включая действия по планированию, прогнозированию, взвешиванию шансов на успех, выбор альтернативы.</w:t>
      </w:r>
    </w:p>
    <w:p w:rsidR="00E91C54" w:rsidRPr="009F56FB" w:rsidRDefault="003D6A21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bCs/>
          <w:sz w:val="28"/>
          <w:szCs w:val="28"/>
        </w:rPr>
        <w:t>Художественно</w:t>
      </w:r>
      <w:r w:rsidR="0021582E" w:rsidRPr="009F56F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F56FB">
        <w:rPr>
          <w:rFonts w:ascii="Times New Roman" w:hAnsi="Times New Roman" w:cs="Times New Roman"/>
          <w:b/>
          <w:bCs/>
          <w:sz w:val="28"/>
          <w:szCs w:val="28"/>
        </w:rPr>
        <w:t>речевая деятельность</w:t>
      </w:r>
      <w:r w:rsidR="00955913" w:rsidRPr="009F56FB">
        <w:rPr>
          <w:rFonts w:ascii="Times New Roman" w:hAnsi="Times New Roman" w:cs="Times New Roman"/>
          <w:sz w:val="28"/>
          <w:szCs w:val="28"/>
        </w:rPr>
        <w:t xml:space="preserve">. </w:t>
      </w:r>
      <w:r w:rsidRPr="009F56FB">
        <w:rPr>
          <w:rFonts w:ascii="Times New Roman" w:hAnsi="Times New Roman" w:cs="Times New Roman"/>
          <w:sz w:val="28"/>
          <w:szCs w:val="28"/>
        </w:rPr>
        <w:t>Знач</w:t>
      </w:r>
      <w:r w:rsidR="0021582E" w:rsidRPr="009F56FB">
        <w:rPr>
          <w:rFonts w:ascii="Times New Roman" w:hAnsi="Times New Roman" w:cs="Times New Roman"/>
          <w:sz w:val="28"/>
          <w:szCs w:val="28"/>
        </w:rPr>
        <w:t>ительное место в художественно-</w:t>
      </w:r>
      <w:r w:rsidR="00955913" w:rsidRPr="009F56FB">
        <w:rPr>
          <w:rFonts w:ascii="Times New Roman" w:hAnsi="Times New Roman" w:cs="Times New Roman"/>
          <w:sz w:val="28"/>
          <w:szCs w:val="28"/>
        </w:rPr>
        <w:t xml:space="preserve">речевой деятельности занимают </w:t>
      </w:r>
      <w:r w:rsidRPr="009F56FB">
        <w:rPr>
          <w:rFonts w:ascii="Times New Roman" w:hAnsi="Times New Roman" w:cs="Times New Roman"/>
          <w:sz w:val="28"/>
          <w:szCs w:val="28"/>
        </w:rPr>
        <w:t xml:space="preserve">выразительное чтение наизусть, пересказ, рассказывание. Развитию образности и выразительности детской речи, активации поэтического слуха способствуют различные приемы. Здесь отгадывание и загадывание загадок, чтение наизусть пословиц и поговорок, </w:t>
      </w:r>
      <w:r w:rsidR="00955913" w:rsidRPr="009F56F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F56FB">
        <w:rPr>
          <w:rFonts w:ascii="Times New Roman" w:hAnsi="Times New Roman" w:cs="Times New Roman"/>
          <w:sz w:val="28"/>
          <w:szCs w:val="28"/>
        </w:rPr>
        <w:t>даю</w:t>
      </w:r>
      <w:r w:rsidR="00955913" w:rsidRPr="009F56FB">
        <w:rPr>
          <w:rFonts w:ascii="Times New Roman" w:hAnsi="Times New Roman" w:cs="Times New Roman"/>
          <w:sz w:val="28"/>
          <w:szCs w:val="28"/>
        </w:rPr>
        <w:t>т</w:t>
      </w:r>
      <w:r w:rsidRPr="009F56FB">
        <w:rPr>
          <w:rFonts w:ascii="Times New Roman" w:hAnsi="Times New Roman" w:cs="Times New Roman"/>
          <w:sz w:val="28"/>
          <w:szCs w:val="28"/>
        </w:rPr>
        <w:t xml:space="preserve"> возможность ребенку приобрести навык кратко, ясно и образно выражать свои мысли, чувствовать мелодичность и ритм речи.</w:t>
      </w:r>
    </w:p>
    <w:p w:rsidR="00E91C54" w:rsidRPr="009F56FB" w:rsidRDefault="003D6A21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bCs/>
          <w:sz w:val="28"/>
          <w:szCs w:val="28"/>
        </w:rPr>
        <w:t>Занятия изобразительным искусством</w:t>
      </w:r>
      <w:r w:rsidRPr="009F56FB">
        <w:rPr>
          <w:rFonts w:ascii="Times New Roman" w:hAnsi="Times New Roman" w:cs="Times New Roman"/>
          <w:sz w:val="28"/>
          <w:szCs w:val="28"/>
        </w:rPr>
        <w:t xml:space="preserve">. Рисуя, </w:t>
      </w:r>
      <w:r w:rsidR="004769CF" w:rsidRPr="009F56FB">
        <w:rPr>
          <w:rFonts w:ascii="Times New Roman" w:hAnsi="Times New Roman" w:cs="Times New Roman"/>
          <w:sz w:val="28"/>
          <w:szCs w:val="28"/>
        </w:rPr>
        <w:t>дети</w:t>
      </w:r>
      <w:r w:rsidRPr="009F56FB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4769CF" w:rsidRPr="009F56FB">
        <w:rPr>
          <w:rFonts w:ascii="Times New Roman" w:hAnsi="Times New Roman" w:cs="Times New Roman"/>
          <w:sz w:val="28"/>
          <w:szCs w:val="28"/>
        </w:rPr>
        <w:t>ют</w:t>
      </w:r>
      <w:r w:rsidRPr="009F56FB">
        <w:rPr>
          <w:rFonts w:ascii="Times New Roman" w:hAnsi="Times New Roman" w:cs="Times New Roman"/>
          <w:sz w:val="28"/>
          <w:szCs w:val="28"/>
        </w:rPr>
        <w:t xml:space="preserve"> свое стремление к познанию окру</w:t>
      </w:r>
      <w:r w:rsidR="00955913" w:rsidRPr="009F56FB">
        <w:rPr>
          <w:rFonts w:ascii="Times New Roman" w:hAnsi="Times New Roman" w:cs="Times New Roman"/>
          <w:sz w:val="28"/>
          <w:szCs w:val="28"/>
        </w:rPr>
        <w:t>жающего мира. Чем больше у ребенка</w:t>
      </w:r>
      <w:r w:rsidRPr="009F56FB">
        <w:rPr>
          <w:rFonts w:ascii="Times New Roman" w:hAnsi="Times New Roman" w:cs="Times New Roman"/>
          <w:sz w:val="28"/>
          <w:szCs w:val="28"/>
        </w:rPr>
        <w:t xml:space="preserve"> развито восприятие, наблюдательность, тем шире запас </w:t>
      </w:r>
      <w:r w:rsidR="004769CF" w:rsidRPr="009F56FB">
        <w:rPr>
          <w:rFonts w:ascii="Times New Roman" w:hAnsi="Times New Roman" w:cs="Times New Roman"/>
          <w:sz w:val="28"/>
          <w:szCs w:val="28"/>
        </w:rPr>
        <w:t>его</w:t>
      </w:r>
      <w:r w:rsidRPr="009F56FB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4769CF" w:rsidRPr="009F56FB">
        <w:rPr>
          <w:rFonts w:ascii="Times New Roman" w:hAnsi="Times New Roman" w:cs="Times New Roman"/>
          <w:sz w:val="28"/>
          <w:szCs w:val="28"/>
        </w:rPr>
        <w:t>ний, тем полнее и точнее отражае</w:t>
      </w:r>
      <w:r w:rsidRPr="009F56FB">
        <w:rPr>
          <w:rFonts w:ascii="Times New Roman" w:hAnsi="Times New Roman" w:cs="Times New Roman"/>
          <w:sz w:val="28"/>
          <w:szCs w:val="28"/>
        </w:rPr>
        <w:t xml:space="preserve">т действительность в своем творчестве, тем богаче и выразительнее </w:t>
      </w:r>
      <w:r w:rsidR="004769CF" w:rsidRPr="009F56FB">
        <w:rPr>
          <w:rFonts w:ascii="Times New Roman" w:hAnsi="Times New Roman" w:cs="Times New Roman"/>
          <w:sz w:val="28"/>
          <w:szCs w:val="28"/>
        </w:rPr>
        <w:t>его</w:t>
      </w:r>
      <w:r w:rsidRPr="009F56FB">
        <w:rPr>
          <w:rFonts w:ascii="Times New Roman" w:hAnsi="Times New Roman" w:cs="Times New Roman"/>
          <w:sz w:val="28"/>
          <w:szCs w:val="28"/>
        </w:rPr>
        <w:t xml:space="preserve"> рисунки.</w:t>
      </w:r>
    </w:p>
    <w:p w:rsidR="00E91C54" w:rsidRPr="009F56FB" w:rsidRDefault="003D6A21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Занятия изобразительным искусством является неиссякаемым источником для творчества младших школьников. Они не могут быть скучными и неинтересными. В нем дети заново открывают </w:t>
      </w:r>
      <w:r w:rsidR="004769CF" w:rsidRPr="009F56FB">
        <w:rPr>
          <w:rFonts w:ascii="Times New Roman" w:hAnsi="Times New Roman" w:cs="Times New Roman"/>
          <w:sz w:val="28"/>
          <w:szCs w:val="28"/>
        </w:rPr>
        <w:t>прекрасный и красочный мир, по-</w:t>
      </w:r>
      <w:r w:rsidRPr="009F56FB">
        <w:rPr>
          <w:rFonts w:ascii="Times New Roman" w:hAnsi="Times New Roman" w:cs="Times New Roman"/>
          <w:sz w:val="28"/>
          <w:szCs w:val="28"/>
        </w:rPr>
        <w:t>новому увиденный им</w:t>
      </w:r>
      <w:r w:rsidR="00E91C54" w:rsidRPr="009F56FB">
        <w:rPr>
          <w:rFonts w:ascii="Times New Roman" w:hAnsi="Times New Roman" w:cs="Times New Roman"/>
          <w:sz w:val="28"/>
          <w:szCs w:val="28"/>
        </w:rPr>
        <w:t>.</w:t>
      </w:r>
    </w:p>
    <w:p w:rsidR="00B04F6C" w:rsidRPr="009F56FB" w:rsidRDefault="003D6A21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bCs/>
          <w:sz w:val="28"/>
          <w:szCs w:val="28"/>
        </w:rPr>
        <w:t>Конструирование </w:t>
      </w:r>
      <w:r w:rsidRPr="009F56FB">
        <w:rPr>
          <w:rFonts w:ascii="Times New Roman" w:hAnsi="Times New Roman" w:cs="Times New Roman"/>
          <w:sz w:val="28"/>
          <w:szCs w:val="28"/>
        </w:rPr>
        <w:t>предполагает специфические приемы обследования: умение выделять основные части. Опорные детали, их расположение и т.д.</w:t>
      </w:r>
      <w:r w:rsidR="004769CF"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="00E91C54" w:rsidRPr="009F56FB">
        <w:rPr>
          <w:rFonts w:ascii="Times New Roman" w:hAnsi="Times New Roman" w:cs="Times New Roman"/>
          <w:sz w:val="28"/>
          <w:szCs w:val="28"/>
        </w:rPr>
        <w:t>Э</w:t>
      </w:r>
      <w:r w:rsidRPr="009F56FB">
        <w:rPr>
          <w:rFonts w:ascii="Times New Roman" w:hAnsi="Times New Roman" w:cs="Times New Roman"/>
          <w:sz w:val="28"/>
          <w:szCs w:val="28"/>
        </w:rPr>
        <w:t>то сложный комплекс умственных и практических действий. Это вид продуктивной деятельности, предполагающий построение предметов. Конструирование характеризуется поиском способов построения путем соединения деталей.</w:t>
      </w:r>
    </w:p>
    <w:p w:rsidR="00B04F6C" w:rsidRPr="009F56FB" w:rsidRDefault="003D6A21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lastRenderedPageBreak/>
        <w:t>Виды конструирования: по образцу, по замыслу. Конструирование по замыслу предполагает к более самостоятельному планированию своей деятельности и творческим возможностям.</w:t>
      </w:r>
    </w:p>
    <w:p w:rsidR="00B04F6C" w:rsidRPr="009F56FB" w:rsidRDefault="003D6A21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bCs/>
          <w:sz w:val="28"/>
          <w:szCs w:val="28"/>
        </w:rPr>
        <w:t>Лепка из различных материалов:</w:t>
      </w:r>
      <w:r w:rsidRPr="009F56FB">
        <w:rPr>
          <w:rFonts w:ascii="Times New Roman" w:hAnsi="Times New Roman" w:cs="Times New Roman"/>
          <w:sz w:val="28"/>
          <w:szCs w:val="28"/>
        </w:rPr>
        <w:t> пластилина, теста. Она позволяет изобразить предметы в трехмерном пространстве. Ребенок должен уметь отражать характер образов и динамику действий, пропорциональные соотношения фигур и умение их соединять с помощью дополнительных частей: шишек, желудей, веточек, семян и т.д.</w:t>
      </w:r>
      <w:r w:rsidR="004769CF" w:rsidRPr="009F56FB">
        <w:rPr>
          <w:rFonts w:ascii="Times New Roman" w:hAnsi="Times New Roman" w:cs="Times New Roman"/>
          <w:sz w:val="28"/>
          <w:szCs w:val="28"/>
        </w:rPr>
        <w:t xml:space="preserve"> Л</w:t>
      </w:r>
      <w:r w:rsidRPr="009F56FB">
        <w:rPr>
          <w:rFonts w:ascii="Times New Roman" w:hAnsi="Times New Roman" w:cs="Times New Roman"/>
          <w:sz w:val="28"/>
          <w:szCs w:val="28"/>
        </w:rPr>
        <w:t>епка расширяет кругозор детей, способствует восприятию художественного вкуса, умению наблюдать</w:t>
      </w:r>
      <w:r w:rsidR="004769CF" w:rsidRPr="009F56FB">
        <w:rPr>
          <w:rFonts w:ascii="Times New Roman" w:hAnsi="Times New Roman" w:cs="Times New Roman"/>
          <w:sz w:val="28"/>
          <w:szCs w:val="28"/>
        </w:rPr>
        <w:t>.</w:t>
      </w:r>
    </w:p>
    <w:p w:rsidR="002D2445" w:rsidRPr="009F56FB" w:rsidRDefault="003D6A21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="004769CF" w:rsidRPr="009F56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F56FB">
        <w:rPr>
          <w:rFonts w:ascii="Times New Roman" w:hAnsi="Times New Roman" w:cs="Times New Roman"/>
          <w:sz w:val="28"/>
          <w:szCs w:val="28"/>
        </w:rPr>
        <w:t>Занимаясь аппликацией, дети учатся вырезать разнообразные сюжеты, узоры, орнаменты, наклеивать их на цветной фон. Младшие школьники осваивают основные приемы вырезания: от вырезания по прямой линии до округлых форм, квадратов и т д. При выполнении аппликаций у детей развивается память, мышлении, воображение, фантазия.</w:t>
      </w:r>
    </w:p>
    <w:p w:rsidR="002D2445" w:rsidRPr="009F56FB" w:rsidRDefault="004769CF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bCs/>
          <w:sz w:val="28"/>
          <w:szCs w:val="28"/>
        </w:rPr>
        <w:t>Оригами.</w:t>
      </w:r>
      <w:r w:rsidRPr="009F56FB">
        <w:rPr>
          <w:rFonts w:ascii="Times New Roman" w:hAnsi="Times New Roman" w:cs="Times New Roman"/>
          <w:sz w:val="28"/>
          <w:szCs w:val="28"/>
        </w:rPr>
        <w:t> Вызывае</w:t>
      </w:r>
      <w:r w:rsidR="003D6A21" w:rsidRPr="009F56FB">
        <w:rPr>
          <w:rFonts w:ascii="Times New Roman" w:hAnsi="Times New Roman" w:cs="Times New Roman"/>
          <w:sz w:val="28"/>
          <w:szCs w:val="28"/>
        </w:rPr>
        <w:t>т у детей много положительных эмоций, из фигурок которых они создают целый фантастический мир. Дети учатся с помощью складывания, сворачивания бумаги и подрезания некоторых частей получать законченную поделку. Им нравятся особенно такие по</w:t>
      </w:r>
      <w:r w:rsidRPr="009F56FB">
        <w:rPr>
          <w:rFonts w:ascii="Times New Roman" w:hAnsi="Times New Roman" w:cs="Times New Roman"/>
          <w:sz w:val="28"/>
          <w:szCs w:val="28"/>
        </w:rPr>
        <w:t>делки, которые выполняют какие-</w:t>
      </w:r>
      <w:r w:rsidR="003D6A21" w:rsidRPr="009F56FB">
        <w:rPr>
          <w:rFonts w:ascii="Times New Roman" w:hAnsi="Times New Roman" w:cs="Times New Roman"/>
          <w:sz w:val="28"/>
          <w:szCs w:val="28"/>
        </w:rPr>
        <w:t xml:space="preserve">либо движения: машут крыльями, открывают рот. Поделки из оригами можно использовать, как подарок, с ними можно играть, а так же украсить </w:t>
      </w:r>
      <w:r w:rsidRPr="009F56FB">
        <w:rPr>
          <w:rFonts w:ascii="Times New Roman" w:hAnsi="Times New Roman" w:cs="Times New Roman"/>
          <w:sz w:val="28"/>
          <w:szCs w:val="28"/>
        </w:rPr>
        <w:t>класс,</w:t>
      </w:r>
      <w:r w:rsidR="003D6A21" w:rsidRPr="009F56FB">
        <w:rPr>
          <w:rFonts w:ascii="Times New Roman" w:hAnsi="Times New Roman" w:cs="Times New Roman"/>
          <w:sz w:val="28"/>
          <w:szCs w:val="28"/>
        </w:rPr>
        <w:t xml:space="preserve"> комнату и т.д.</w:t>
      </w:r>
      <w:r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="003D6A21" w:rsidRPr="009F56FB">
        <w:rPr>
          <w:rFonts w:ascii="Times New Roman" w:hAnsi="Times New Roman" w:cs="Times New Roman"/>
          <w:sz w:val="28"/>
          <w:szCs w:val="28"/>
        </w:rPr>
        <w:t xml:space="preserve">Оригами развивает мелкую моторику рук, воспитывает наблюдательность, самостоятельность и аккуратность. </w:t>
      </w:r>
    </w:p>
    <w:p w:rsidR="00E863DB" w:rsidRPr="009F56FB" w:rsidRDefault="004769CF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6FB">
        <w:rPr>
          <w:rFonts w:ascii="Times New Roman" w:hAnsi="Times New Roman" w:cs="Times New Roman"/>
          <w:b/>
          <w:bCs/>
          <w:sz w:val="28"/>
          <w:szCs w:val="28"/>
        </w:rPr>
        <w:t>Бисероплетение</w:t>
      </w:r>
      <w:proofErr w:type="spellEnd"/>
      <w:r w:rsidR="003D6A21" w:rsidRPr="009F56F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9F56FB">
        <w:rPr>
          <w:rFonts w:ascii="Times New Roman" w:hAnsi="Times New Roman" w:cs="Times New Roman"/>
          <w:b/>
          <w:bCs/>
          <w:sz w:val="28"/>
          <w:szCs w:val="28"/>
        </w:rPr>
        <w:t xml:space="preserve"> шитье.</w:t>
      </w:r>
      <w:r w:rsidR="003D6A21" w:rsidRPr="009F56FB">
        <w:rPr>
          <w:rFonts w:ascii="Times New Roman" w:hAnsi="Times New Roman" w:cs="Times New Roman"/>
          <w:sz w:val="28"/>
          <w:szCs w:val="28"/>
        </w:rPr>
        <w:t> </w:t>
      </w:r>
      <w:r w:rsidRPr="009F56FB">
        <w:rPr>
          <w:rFonts w:ascii="Times New Roman" w:hAnsi="Times New Roman" w:cs="Times New Roman"/>
          <w:sz w:val="28"/>
          <w:szCs w:val="28"/>
        </w:rPr>
        <w:t>М</w:t>
      </w:r>
      <w:r w:rsidR="003D6A21" w:rsidRPr="009F56FB">
        <w:rPr>
          <w:rFonts w:ascii="Times New Roman" w:hAnsi="Times New Roman" w:cs="Times New Roman"/>
          <w:sz w:val="28"/>
          <w:szCs w:val="28"/>
        </w:rPr>
        <w:t>ного удовольствия и радости детям</w:t>
      </w:r>
      <w:r w:rsidR="00E863DB" w:rsidRPr="009F56FB">
        <w:rPr>
          <w:rFonts w:ascii="Times New Roman" w:hAnsi="Times New Roman" w:cs="Times New Roman"/>
          <w:sz w:val="28"/>
          <w:szCs w:val="28"/>
        </w:rPr>
        <w:t xml:space="preserve"> доставляют</w:t>
      </w:r>
      <w:r w:rsidR="003D6A21" w:rsidRPr="009F56FB">
        <w:rPr>
          <w:rFonts w:ascii="Times New Roman" w:hAnsi="Times New Roman" w:cs="Times New Roman"/>
          <w:sz w:val="28"/>
          <w:szCs w:val="28"/>
        </w:rPr>
        <w:t xml:space="preserve"> поделки, сделанные своими руками</w:t>
      </w:r>
      <w:r w:rsidR="00E863DB" w:rsidRPr="009F56FB">
        <w:rPr>
          <w:rFonts w:ascii="Times New Roman" w:hAnsi="Times New Roman" w:cs="Times New Roman"/>
          <w:sz w:val="28"/>
          <w:szCs w:val="28"/>
        </w:rPr>
        <w:t>, которые</w:t>
      </w:r>
      <w:r w:rsidR="003D6A21" w:rsidRPr="009F56FB">
        <w:rPr>
          <w:rFonts w:ascii="Times New Roman" w:hAnsi="Times New Roman" w:cs="Times New Roman"/>
          <w:sz w:val="28"/>
          <w:szCs w:val="28"/>
        </w:rPr>
        <w:t xml:space="preserve"> можно подарить близким и друзьям, использовать их в быту, по предназначению. Ведь фантазия и умелые руки творят настоящие чудеса. </w:t>
      </w:r>
    </w:p>
    <w:p w:rsidR="002D2445" w:rsidRPr="009F56FB" w:rsidRDefault="00E863DB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bCs/>
          <w:sz w:val="28"/>
          <w:szCs w:val="28"/>
        </w:rPr>
        <w:t xml:space="preserve">Детские праздники. </w:t>
      </w:r>
      <w:r w:rsidR="003D6A21" w:rsidRPr="009F56FB">
        <w:rPr>
          <w:rFonts w:ascii="Times New Roman" w:hAnsi="Times New Roman" w:cs="Times New Roman"/>
          <w:sz w:val="28"/>
          <w:szCs w:val="28"/>
        </w:rPr>
        <w:t> </w:t>
      </w:r>
      <w:r w:rsidRPr="009F56FB">
        <w:rPr>
          <w:rFonts w:ascii="Times New Roman" w:hAnsi="Times New Roman" w:cs="Times New Roman"/>
          <w:sz w:val="28"/>
          <w:szCs w:val="28"/>
        </w:rPr>
        <w:t>Дети любят праздники потому, что они вызывают бурю положительных эмоций и переживаний. И не только праздники, но и сама подготовка к ним - это большое и важное коллективное дело, требующее фантазии, творчества, выдумки и инициативы.</w:t>
      </w:r>
      <w:r w:rsidRPr="009F56FB">
        <w:rPr>
          <w:rFonts w:ascii="Times New Roman" w:hAnsi="Times New Roman" w:cs="Times New Roman"/>
          <w:sz w:val="28"/>
          <w:szCs w:val="28"/>
        </w:rPr>
        <w:t xml:space="preserve"> П</w:t>
      </w:r>
      <w:r w:rsidR="003D6A21" w:rsidRPr="009F56FB">
        <w:rPr>
          <w:rFonts w:ascii="Times New Roman" w:hAnsi="Times New Roman" w:cs="Times New Roman"/>
          <w:sz w:val="28"/>
          <w:szCs w:val="28"/>
        </w:rPr>
        <w:t>роведенные в группе продленного дня</w:t>
      </w:r>
      <w:r w:rsidRPr="009F56FB">
        <w:rPr>
          <w:rFonts w:ascii="Times New Roman" w:hAnsi="Times New Roman" w:cs="Times New Roman"/>
          <w:sz w:val="28"/>
          <w:szCs w:val="28"/>
        </w:rPr>
        <w:t xml:space="preserve"> данного вида мероприятия</w:t>
      </w:r>
      <w:r w:rsidR="003D6A21" w:rsidRPr="009F56FB">
        <w:rPr>
          <w:rFonts w:ascii="Times New Roman" w:hAnsi="Times New Roman" w:cs="Times New Roman"/>
          <w:sz w:val="28"/>
          <w:szCs w:val="28"/>
        </w:rPr>
        <w:t>, дают возможность</w:t>
      </w:r>
      <w:r w:rsidRPr="009F56FB">
        <w:rPr>
          <w:rFonts w:ascii="Times New Roman" w:hAnsi="Times New Roman" w:cs="Times New Roman"/>
          <w:sz w:val="28"/>
          <w:szCs w:val="28"/>
        </w:rPr>
        <w:t xml:space="preserve"> каждому ребенку</w:t>
      </w:r>
      <w:r w:rsidR="003D6A21" w:rsidRPr="009F56FB">
        <w:rPr>
          <w:rFonts w:ascii="Times New Roman" w:hAnsi="Times New Roman" w:cs="Times New Roman"/>
          <w:sz w:val="28"/>
          <w:szCs w:val="28"/>
        </w:rPr>
        <w:t xml:space="preserve"> проявить себя и свои способности, а </w:t>
      </w:r>
      <w:r w:rsidRPr="009F56FB">
        <w:rPr>
          <w:rFonts w:ascii="Times New Roman" w:hAnsi="Times New Roman" w:cs="Times New Roman"/>
          <w:sz w:val="28"/>
          <w:szCs w:val="28"/>
        </w:rPr>
        <w:t>воспитателю</w:t>
      </w:r>
      <w:r w:rsidR="003D6A21" w:rsidRPr="009F56FB">
        <w:rPr>
          <w:rFonts w:ascii="Times New Roman" w:hAnsi="Times New Roman" w:cs="Times New Roman"/>
          <w:sz w:val="28"/>
          <w:szCs w:val="28"/>
        </w:rPr>
        <w:t xml:space="preserve"> лучше узнать </w:t>
      </w:r>
      <w:r w:rsidRPr="009F56FB">
        <w:rPr>
          <w:rFonts w:ascii="Times New Roman" w:hAnsi="Times New Roman" w:cs="Times New Roman"/>
          <w:sz w:val="28"/>
          <w:szCs w:val="28"/>
        </w:rPr>
        <w:t>детей</w:t>
      </w:r>
      <w:r w:rsidR="003D6A21" w:rsidRPr="009F56FB">
        <w:rPr>
          <w:rFonts w:ascii="Times New Roman" w:hAnsi="Times New Roman" w:cs="Times New Roman"/>
          <w:sz w:val="28"/>
          <w:szCs w:val="28"/>
        </w:rPr>
        <w:t>.</w:t>
      </w:r>
    </w:p>
    <w:p w:rsidR="003F409A" w:rsidRPr="009F56FB" w:rsidRDefault="003F409A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Творческие способности – это, прежде всего: гибкость мышления, позволяющая быстро переключаться с одной идеи на другую. Оригинальность, выражающаяся в умении находить свежие решения. Любознательность – способность с любопытством воспринимать все новое. Смелость в достижении конечного результата, преодоление боязни ошибиться. Тяга к экспериментированию, созиданию нового.</w:t>
      </w:r>
    </w:p>
    <w:p w:rsidR="00B81EE4" w:rsidRPr="009F56FB" w:rsidRDefault="00B81EE4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EE4" w:rsidRPr="009F56FB" w:rsidRDefault="00B81EE4" w:rsidP="009F56FB">
      <w:pPr>
        <w:tabs>
          <w:tab w:val="num" w:pos="0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56FB">
        <w:rPr>
          <w:rFonts w:ascii="Times New Roman" w:hAnsi="Times New Roman" w:cs="Times New Roman"/>
          <w:b/>
          <w:sz w:val="28"/>
          <w:szCs w:val="28"/>
        </w:rPr>
        <w:t>5. Анализ результативности.</w:t>
      </w:r>
    </w:p>
    <w:p w:rsidR="00B81EE4" w:rsidRPr="00B81EE4" w:rsidRDefault="00B81EE4" w:rsidP="009F5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Практической значимостью</w:t>
      </w:r>
      <w:r w:rsidRPr="00B8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является то, что материалы могут быть использованы в практике </w:t>
      </w:r>
      <w:r w:rsidRPr="009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 ГПД</w:t>
      </w:r>
      <w:r w:rsidRPr="00B8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заинтересованных в </w:t>
      </w:r>
      <w:r w:rsidRPr="009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</w:t>
      </w:r>
      <w:r w:rsidRPr="00B8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своих </w:t>
      </w:r>
      <w:r w:rsidRPr="009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8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634" w:rsidRPr="009F56FB" w:rsidRDefault="008133F7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lastRenderedPageBreak/>
        <w:t xml:space="preserve">Для эффективного и целенаправленного процесса формирования творческих способностей детей младшего школьного возраста </w:t>
      </w:r>
      <w:r w:rsidR="00832020" w:rsidRPr="009F56F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F56FB">
        <w:rPr>
          <w:rFonts w:ascii="Times New Roman" w:hAnsi="Times New Roman" w:cs="Times New Roman"/>
          <w:sz w:val="28"/>
          <w:szCs w:val="28"/>
        </w:rPr>
        <w:t>обозначены цель и основные задачи.</w:t>
      </w:r>
    </w:p>
    <w:p w:rsidR="008133F7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F56FB">
        <w:rPr>
          <w:rFonts w:ascii="Times New Roman" w:hAnsi="Times New Roman" w:cs="Times New Roman"/>
          <w:sz w:val="28"/>
          <w:szCs w:val="28"/>
        </w:rPr>
        <w:t>являлось</w:t>
      </w:r>
      <w:r w:rsidR="008133F7" w:rsidRPr="009F56FB">
        <w:rPr>
          <w:rFonts w:ascii="Times New Roman" w:hAnsi="Times New Roman" w:cs="Times New Roman"/>
          <w:sz w:val="28"/>
          <w:szCs w:val="28"/>
        </w:rPr>
        <w:t xml:space="preserve"> выяв</w:t>
      </w:r>
      <w:r w:rsidRPr="009F56FB">
        <w:rPr>
          <w:rFonts w:ascii="Times New Roman" w:hAnsi="Times New Roman" w:cs="Times New Roman"/>
          <w:sz w:val="28"/>
          <w:szCs w:val="28"/>
        </w:rPr>
        <w:t>ление путей и средств</w:t>
      </w:r>
      <w:r w:rsidR="008133F7" w:rsidRPr="009F56FB">
        <w:rPr>
          <w:rFonts w:ascii="Times New Roman" w:hAnsi="Times New Roman" w:cs="Times New Roman"/>
          <w:sz w:val="28"/>
          <w:szCs w:val="28"/>
        </w:rPr>
        <w:t xml:space="preserve"> реализации творческих способностей младших школьников в группе продленного дня.</w:t>
      </w:r>
    </w:p>
    <w:p w:rsidR="008133F7" w:rsidRPr="009F56FB" w:rsidRDefault="008133F7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33F7" w:rsidRPr="009F56FB" w:rsidRDefault="008133F7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1. Изучить и проанализировать психолого-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педегогическую</w:t>
      </w:r>
      <w:proofErr w:type="spellEnd"/>
      <w:r w:rsidRPr="009F56FB">
        <w:rPr>
          <w:rFonts w:ascii="Times New Roman" w:hAnsi="Times New Roman" w:cs="Times New Roman"/>
          <w:sz w:val="28"/>
          <w:szCs w:val="28"/>
        </w:rPr>
        <w:t xml:space="preserve"> литературу по вопросу развития творческих способностей младших школьников. </w:t>
      </w:r>
    </w:p>
    <w:p w:rsidR="008133F7" w:rsidRPr="009F56FB" w:rsidRDefault="008133F7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2. Выявить уровень развития творческих способностей детей через серию диагностических тестов.</w:t>
      </w:r>
    </w:p>
    <w:p w:rsidR="008133F7" w:rsidRPr="009F56FB" w:rsidRDefault="008133F7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3.</w:t>
      </w:r>
      <w:r w:rsidR="007A7872"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sz w:val="28"/>
          <w:szCs w:val="28"/>
        </w:rPr>
        <w:t>Определить формы и содержание работы по развитию творческих способностей младших школьников в группе продленного дня.</w:t>
      </w:r>
    </w:p>
    <w:p w:rsidR="008133F7" w:rsidRPr="009F56FB" w:rsidRDefault="008133F7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4. Разработать, </w:t>
      </w:r>
      <w:r w:rsidR="007A7872" w:rsidRPr="009F56FB">
        <w:rPr>
          <w:rFonts w:ascii="Times New Roman" w:hAnsi="Times New Roman" w:cs="Times New Roman"/>
          <w:sz w:val="28"/>
          <w:szCs w:val="28"/>
        </w:rPr>
        <w:t>апробировать и создать систему занятий, заданий, упражнений для эффективного проявления, активизации и развития творческого потенциала учащихся.</w:t>
      </w:r>
    </w:p>
    <w:p w:rsidR="007A7872" w:rsidRPr="009F56FB" w:rsidRDefault="007A7872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5. Проанализировать полученные результаты через использование психологических методик.</w:t>
      </w:r>
    </w:p>
    <w:p w:rsidR="00340257" w:rsidRPr="009F56FB" w:rsidRDefault="007A7872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Чтобы целенаправленно решить поставленные задачи необходимо выявить уровень творческих способностей детей; определить их природные способности и возможности. На первоначальном этапе я провела с детьми следующие диагностики: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6046E" w:rsidRPr="009F56FB">
        <w:rPr>
          <w:rFonts w:ascii="Times New Roman" w:hAnsi="Times New Roman" w:cs="Times New Roman"/>
          <w:b/>
          <w:sz w:val="28"/>
          <w:szCs w:val="28"/>
        </w:rPr>
        <w:t>«</w:t>
      </w:r>
      <w:r w:rsidR="007B3759" w:rsidRPr="009F56FB">
        <w:rPr>
          <w:rFonts w:ascii="Times New Roman" w:hAnsi="Times New Roman" w:cs="Times New Roman"/>
          <w:b/>
          <w:sz w:val="28"/>
          <w:szCs w:val="28"/>
        </w:rPr>
        <w:t>Определение уровня воображения</w:t>
      </w:r>
      <w:r w:rsidR="00E6046E" w:rsidRPr="009F56FB">
        <w:rPr>
          <w:rFonts w:ascii="Times New Roman" w:hAnsi="Times New Roman" w:cs="Times New Roman"/>
          <w:b/>
          <w:sz w:val="28"/>
          <w:szCs w:val="28"/>
        </w:rPr>
        <w:t>»</w:t>
      </w:r>
      <w:r w:rsidR="00340257" w:rsidRPr="009F56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46E"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="00340257" w:rsidRPr="009F56FB">
        <w:rPr>
          <w:rFonts w:ascii="Times New Roman" w:hAnsi="Times New Roman" w:cs="Times New Roman"/>
          <w:sz w:val="28"/>
          <w:szCs w:val="28"/>
        </w:rPr>
        <w:t>Был проведен тест, где детям предлагалось ответить на ряд вопросов</w:t>
      </w:r>
      <w:r w:rsidR="00340257" w:rsidRPr="009F56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046E" w:rsidRPr="009F56FB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E6046E" w:rsidRPr="009F56FB">
        <w:rPr>
          <w:rFonts w:ascii="Times New Roman" w:hAnsi="Times New Roman" w:cs="Times New Roman"/>
          <w:sz w:val="28"/>
          <w:szCs w:val="28"/>
        </w:rPr>
        <w:t xml:space="preserve"> которой стало определение уровня воображения учащихся</w:t>
      </w:r>
      <w:r w:rsidRPr="009F56FB">
        <w:rPr>
          <w:rFonts w:ascii="Times New Roman" w:hAnsi="Times New Roman" w:cs="Times New Roman"/>
          <w:sz w:val="28"/>
          <w:szCs w:val="28"/>
        </w:rPr>
        <w:t>.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Данные проведенной диагностики в процентном отношении показали: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</w:t>
      </w:r>
      <w:r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sz w:val="28"/>
          <w:szCs w:val="28"/>
        </w:rPr>
        <w:t>высокий уровень – 15%;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средний уровень – 37%;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низкий уровень – 48%</w:t>
      </w:r>
    </w:p>
    <w:p w:rsidR="009022F4" w:rsidRPr="009F56FB" w:rsidRDefault="009022F4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sz w:val="28"/>
          <w:szCs w:val="28"/>
        </w:rPr>
        <w:t>2)</w:t>
      </w:r>
      <w:r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b/>
          <w:sz w:val="28"/>
          <w:szCs w:val="28"/>
        </w:rPr>
        <w:t>«Придумай игру»</w:t>
      </w:r>
      <w:r w:rsidRPr="009F56FB">
        <w:rPr>
          <w:rFonts w:ascii="Times New Roman" w:hAnsi="Times New Roman" w:cs="Times New Roman"/>
          <w:sz w:val="28"/>
          <w:szCs w:val="28"/>
        </w:rPr>
        <w:t>, целью данной методики является определение уровня развития фантазии ребенка</w:t>
      </w:r>
      <w:r w:rsidR="00832020" w:rsidRPr="009F56FB">
        <w:rPr>
          <w:rFonts w:ascii="Times New Roman" w:hAnsi="Times New Roman" w:cs="Times New Roman"/>
          <w:sz w:val="28"/>
          <w:szCs w:val="28"/>
        </w:rPr>
        <w:t>.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Данные проведенной диагностики в процентном отношении показали: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очень высокий уровень – 7%;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высокий уровень – 18%;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средний уровень – 42%;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низкий уровень – 20%;</w:t>
      </w:r>
    </w:p>
    <w:p w:rsidR="00832020" w:rsidRPr="009F56FB" w:rsidRDefault="0083202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очень низкий уровень – 13%.</w:t>
      </w:r>
    </w:p>
    <w:p w:rsidR="007B3759" w:rsidRPr="009F56FB" w:rsidRDefault="007B3759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6FB">
        <w:rPr>
          <w:rFonts w:ascii="Times New Roman" w:hAnsi="Times New Roman" w:cs="Times New Roman"/>
          <w:b/>
          <w:sz w:val="28"/>
          <w:szCs w:val="28"/>
        </w:rPr>
        <w:t>3)</w:t>
      </w:r>
      <w:r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b/>
          <w:sz w:val="28"/>
          <w:szCs w:val="28"/>
        </w:rPr>
        <w:t>«Определение творческого</w:t>
      </w:r>
      <w:r w:rsidR="009022F4" w:rsidRPr="009F56FB">
        <w:rPr>
          <w:rFonts w:ascii="Times New Roman" w:hAnsi="Times New Roman" w:cs="Times New Roman"/>
          <w:b/>
          <w:sz w:val="28"/>
          <w:szCs w:val="28"/>
        </w:rPr>
        <w:t xml:space="preserve"> потенциал</w:t>
      </w:r>
      <w:r w:rsidRPr="009F56FB">
        <w:rPr>
          <w:rFonts w:ascii="Times New Roman" w:hAnsi="Times New Roman" w:cs="Times New Roman"/>
          <w:b/>
          <w:sz w:val="28"/>
          <w:szCs w:val="28"/>
        </w:rPr>
        <w:t>а</w:t>
      </w:r>
      <w:r w:rsidR="009022F4" w:rsidRPr="009F56FB">
        <w:rPr>
          <w:rFonts w:ascii="Times New Roman" w:hAnsi="Times New Roman" w:cs="Times New Roman"/>
          <w:b/>
          <w:sz w:val="28"/>
          <w:szCs w:val="28"/>
        </w:rPr>
        <w:t>»</w:t>
      </w:r>
      <w:r w:rsidR="00340257" w:rsidRPr="009F56FB">
        <w:rPr>
          <w:rFonts w:ascii="Times New Roman" w:hAnsi="Times New Roman" w:cs="Times New Roman"/>
          <w:sz w:val="28"/>
          <w:szCs w:val="28"/>
        </w:rPr>
        <w:t xml:space="preserve">. </w:t>
      </w:r>
      <w:r w:rsidRPr="009F56FB">
        <w:rPr>
          <w:rFonts w:ascii="Times New Roman" w:hAnsi="Times New Roman" w:cs="Times New Roman"/>
          <w:sz w:val="28"/>
          <w:szCs w:val="28"/>
        </w:rPr>
        <w:t xml:space="preserve">Чтобы оценить уровень творческого потенциала, умение принимать нестандартные решения, проведена диагностика «Определение творческого потенциала». </w:t>
      </w:r>
    </w:p>
    <w:p w:rsidR="002F5926" w:rsidRPr="009F56FB" w:rsidRDefault="002F592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Данные проведенной диагностики в процентном отношении показали:</w:t>
      </w:r>
    </w:p>
    <w:p w:rsidR="002F5926" w:rsidRPr="009F56FB" w:rsidRDefault="002F592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</w:t>
      </w:r>
      <w:r w:rsidR="00340257"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sz w:val="28"/>
          <w:szCs w:val="28"/>
        </w:rPr>
        <w:t>высокий уровень – 22%;</w:t>
      </w:r>
    </w:p>
    <w:p w:rsidR="002F5926" w:rsidRPr="009F56FB" w:rsidRDefault="002F592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средний уровень – 41%;</w:t>
      </w:r>
    </w:p>
    <w:p w:rsidR="002F5926" w:rsidRPr="009F56FB" w:rsidRDefault="002F592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низкий уровень – 37%</w:t>
      </w:r>
    </w:p>
    <w:p w:rsidR="00D8664F" w:rsidRPr="009F56FB" w:rsidRDefault="00D8664F" w:rsidP="009F56FB">
      <w:pPr>
        <w:pStyle w:val="ac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F56FB">
        <w:rPr>
          <w:bCs/>
          <w:color w:val="000000"/>
          <w:sz w:val="28"/>
          <w:szCs w:val="28"/>
        </w:rPr>
        <w:lastRenderedPageBreak/>
        <w:t xml:space="preserve">Данные проведенных диагностик показали, что развито слабо воображение </w:t>
      </w:r>
      <w:r w:rsidR="00EF0D1E" w:rsidRPr="009F56FB">
        <w:rPr>
          <w:bCs/>
          <w:color w:val="000000"/>
          <w:sz w:val="28"/>
          <w:szCs w:val="28"/>
        </w:rPr>
        <w:t>учащихся, дети практически не умеют фантазировать или боятся этого, хотя, по моему мнению, заложенного творческого потенциала достаточно в каждом ребенке. Нужно только немного им раскрыться.</w:t>
      </w:r>
    </w:p>
    <w:p w:rsidR="00EF0D1E" w:rsidRPr="009F56FB" w:rsidRDefault="00EF0D1E" w:rsidP="009F56FB">
      <w:pPr>
        <w:pStyle w:val="ac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9F56FB">
        <w:rPr>
          <w:b/>
          <w:bCs/>
          <w:color w:val="000000"/>
          <w:sz w:val="28"/>
          <w:szCs w:val="28"/>
        </w:rPr>
        <w:t>Из этого можно сделать следующие выводы:</w:t>
      </w:r>
    </w:p>
    <w:p w:rsidR="00EF0D1E" w:rsidRPr="009F56FB" w:rsidRDefault="00EF0D1E" w:rsidP="009F56FB">
      <w:pPr>
        <w:pStyle w:val="ac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F56FB">
        <w:rPr>
          <w:bCs/>
          <w:color w:val="000000"/>
          <w:sz w:val="28"/>
          <w:szCs w:val="28"/>
        </w:rPr>
        <w:t>- необходимо свои занятия выстроить так, чтобы каждый ребенок почувствовал себя гением, смог реализоваться как творческая личность.</w:t>
      </w:r>
    </w:p>
    <w:p w:rsidR="00C95B97" w:rsidRPr="009F56FB" w:rsidRDefault="00C95B97" w:rsidP="009F56FB">
      <w:pPr>
        <w:pStyle w:val="ac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F56FB">
        <w:rPr>
          <w:bCs/>
          <w:color w:val="000000"/>
          <w:sz w:val="28"/>
          <w:szCs w:val="28"/>
        </w:rPr>
        <w:t>- подобрать комплекс занятий, упражнений и заданий для вовлечения детей в творческую деятельность, развития их фантазии и воображения;</w:t>
      </w:r>
    </w:p>
    <w:p w:rsidR="00C95B97" w:rsidRPr="009F56FB" w:rsidRDefault="00C95B97" w:rsidP="009F56FB">
      <w:pPr>
        <w:pStyle w:val="ac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F56FB">
        <w:rPr>
          <w:bCs/>
          <w:color w:val="000000"/>
          <w:sz w:val="28"/>
          <w:szCs w:val="28"/>
        </w:rPr>
        <w:t>- апробировать педагогические технологии, используя различные приемы и методы для развития творческих способностей учащихся;</w:t>
      </w:r>
    </w:p>
    <w:p w:rsidR="00A97CCD" w:rsidRPr="009F56FB" w:rsidRDefault="00C95B97" w:rsidP="009F56FB">
      <w:pPr>
        <w:pStyle w:val="ac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F56FB">
        <w:rPr>
          <w:bCs/>
          <w:color w:val="000000"/>
          <w:sz w:val="28"/>
          <w:szCs w:val="28"/>
        </w:rPr>
        <w:t>- проанализировать свою воспитательную работу выявить ее достоинства и недостатки.</w:t>
      </w:r>
    </w:p>
    <w:p w:rsidR="00340257" w:rsidRPr="009F56FB" w:rsidRDefault="00C95B97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>По окончании проделанной работы над данной темой я подвела итоги по результатам повторного диагностирования.</w:t>
      </w:r>
      <w:r w:rsidR="00340257" w:rsidRPr="009F56FB">
        <w:rPr>
          <w:sz w:val="28"/>
          <w:szCs w:val="28"/>
        </w:rPr>
        <w:t xml:space="preserve"> Я постаралась выявить</w:t>
      </w:r>
      <w:r w:rsidRPr="009F56FB">
        <w:rPr>
          <w:sz w:val="28"/>
          <w:szCs w:val="28"/>
        </w:rPr>
        <w:t xml:space="preserve"> наличи</w:t>
      </w:r>
      <w:r w:rsidR="00340257" w:rsidRPr="009F56FB">
        <w:rPr>
          <w:sz w:val="28"/>
          <w:szCs w:val="28"/>
        </w:rPr>
        <w:t>е или отсутствие</w:t>
      </w:r>
      <w:r w:rsidR="002A2FC6" w:rsidRPr="009F56FB">
        <w:rPr>
          <w:sz w:val="28"/>
          <w:szCs w:val="28"/>
        </w:rPr>
        <w:t>,</w:t>
      </w:r>
      <w:r w:rsidR="00340257" w:rsidRPr="009F56FB">
        <w:rPr>
          <w:sz w:val="28"/>
          <w:szCs w:val="28"/>
        </w:rPr>
        <w:t xml:space="preserve"> повышение</w:t>
      </w:r>
      <w:r w:rsidRPr="009F56FB">
        <w:rPr>
          <w:sz w:val="28"/>
          <w:szCs w:val="28"/>
        </w:rPr>
        <w:t xml:space="preserve"> уровня развития творческих способностей каждого ребенка. </w:t>
      </w:r>
    </w:p>
    <w:p w:rsidR="00340257" w:rsidRPr="009F56FB" w:rsidRDefault="00340257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 xml:space="preserve"> </w:t>
      </w:r>
      <w:r w:rsidR="002A2FC6" w:rsidRPr="009F56FB">
        <w:rPr>
          <w:sz w:val="28"/>
          <w:szCs w:val="28"/>
        </w:rPr>
        <w:t>Итоговая проверка по определению уровня развития воображения</w:t>
      </w:r>
      <w:r w:rsidRPr="009F56FB">
        <w:rPr>
          <w:sz w:val="28"/>
          <w:szCs w:val="28"/>
        </w:rPr>
        <w:t>,</w:t>
      </w:r>
      <w:r w:rsidR="002A2FC6" w:rsidRPr="009F56FB">
        <w:rPr>
          <w:sz w:val="28"/>
          <w:szCs w:val="28"/>
        </w:rPr>
        <w:t xml:space="preserve"> </w:t>
      </w:r>
      <w:r w:rsidRPr="009F56FB">
        <w:rPr>
          <w:sz w:val="28"/>
          <w:szCs w:val="28"/>
        </w:rPr>
        <w:t>развития уровня фантазии учащихся</w:t>
      </w:r>
      <w:r w:rsidRPr="009F56FB">
        <w:rPr>
          <w:sz w:val="28"/>
          <w:szCs w:val="28"/>
        </w:rPr>
        <w:t xml:space="preserve"> и</w:t>
      </w:r>
      <w:r w:rsidRPr="009F56FB">
        <w:rPr>
          <w:sz w:val="28"/>
          <w:szCs w:val="28"/>
        </w:rPr>
        <w:t xml:space="preserve"> </w:t>
      </w:r>
      <w:r w:rsidRPr="009F56FB">
        <w:rPr>
          <w:bCs/>
          <w:color w:val="000000"/>
          <w:sz w:val="28"/>
          <w:szCs w:val="28"/>
        </w:rPr>
        <w:t>развития творческого потенциала показала следующие результаты:</w:t>
      </w:r>
    </w:p>
    <w:p w:rsidR="004211E7" w:rsidRPr="009F56FB" w:rsidRDefault="004211E7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b/>
          <w:sz w:val="28"/>
          <w:szCs w:val="28"/>
        </w:rPr>
        <w:t xml:space="preserve">1) «Определение уровня воображения». </w:t>
      </w:r>
      <w:r w:rsidR="00340257" w:rsidRPr="009F56FB">
        <w:rPr>
          <w:sz w:val="28"/>
          <w:szCs w:val="28"/>
        </w:rPr>
        <w:t xml:space="preserve"> </w:t>
      </w:r>
      <w:r w:rsidR="002A2FC6" w:rsidRPr="009F56FB">
        <w:rPr>
          <w:sz w:val="28"/>
          <w:szCs w:val="28"/>
        </w:rPr>
        <w:t>Данные проведенной диагностики в процентном отношении показали:</w:t>
      </w:r>
    </w:p>
    <w:p w:rsidR="004211E7" w:rsidRPr="009F56FB" w:rsidRDefault="002A2FC6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>-высокий уровень – 64%;</w:t>
      </w:r>
    </w:p>
    <w:p w:rsidR="004211E7" w:rsidRPr="009F56FB" w:rsidRDefault="002A2FC6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>- средний уровень – 36%;</w:t>
      </w:r>
    </w:p>
    <w:p w:rsidR="002A2FC6" w:rsidRPr="009F56FB" w:rsidRDefault="002A2FC6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>- низкий уровень – 0%</w:t>
      </w:r>
    </w:p>
    <w:p w:rsidR="002A2FC6" w:rsidRPr="009F56FB" w:rsidRDefault="004211E7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sz w:val="28"/>
          <w:szCs w:val="28"/>
        </w:rPr>
        <w:t>2)</w:t>
      </w:r>
      <w:r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b/>
          <w:sz w:val="28"/>
          <w:szCs w:val="28"/>
        </w:rPr>
        <w:t>«Придумай игру»</w:t>
      </w:r>
      <w:r w:rsidRPr="009F56FB">
        <w:rPr>
          <w:rFonts w:ascii="Times New Roman" w:hAnsi="Times New Roman" w:cs="Times New Roman"/>
          <w:sz w:val="28"/>
          <w:szCs w:val="28"/>
        </w:rPr>
        <w:t xml:space="preserve">. </w:t>
      </w:r>
      <w:r w:rsidR="002A2FC6" w:rsidRPr="009F56FB">
        <w:rPr>
          <w:rFonts w:ascii="Times New Roman" w:hAnsi="Times New Roman" w:cs="Times New Roman"/>
          <w:sz w:val="28"/>
          <w:szCs w:val="28"/>
        </w:rPr>
        <w:t>Данные проведенной диагностики в процентном отношении показали:</w:t>
      </w:r>
    </w:p>
    <w:p w:rsidR="002A2FC6" w:rsidRPr="009F56FB" w:rsidRDefault="002A2FC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очень высокий уровень – 20%;</w:t>
      </w:r>
    </w:p>
    <w:p w:rsidR="002A2FC6" w:rsidRPr="009F56FB" w:rsidRDefault="002A2FC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высокий уровень – 37%;</w:t>
      </w:r>
    </w:p>
    <w:p w:rsidR="002A2FC6" w:rsidRPr="009F56FB" w:rsidRDefault="002A2FC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средний уровень – 34%;</w:t>
      </w:r>
    </w:p>
    <w:p w:rsidR="002A2FC6" w:rsidRPr="009F56FB" w:rsidRDefault="002A2FC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низкий уровень – 9%;</w:t>
      </w:r>
    </w:p>
    <w:p w:rsidR="004211E7" w:rsidRPr="009F56FB" w:rsidRDefault="002A2FC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очень низкий уровень – 0%.</w:t>
      </w:r>
    </w:p>
    <w:p w:rsidR="002F5926" w:rsidRPr="009F56FB" w:rsidRDefault="004211E7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b/>
          <w:sz w:val="28"/>
          <w:szCs w:val="28"/>
        </w:rPr>
        <w:t>3)</w:t>
      </w:r>
      <w:r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b/>
          <w:sz w:val="28"/>
          <w:szCs w:val="28"/>
        </w:rPr>
        <w:t>«Определение творческого потенциала»</w:t>
      </w:r>
      <w:r w:rsidRPr="009F56FB">
        <w:rPr>
          <w:rFonts w:ascii="Times New Roman" w:hAnsi="Times New Roman" w:cs="Times New Roman"/>
          <w:sz w:val="28"/>
          <w:szCs w:val="28"/>
        </w:rPr>
        <w:t xml:space="preserve">. </w:t>
      </w:r>
      <w:r w:rsidR="002F5926" w:rsidRPr="009F56FB">
        <w:rPr>
          <w:rFonts w:ascii="Times New Roman" w:hAnsi="Times New Roman" w:cs="Times New Roman"/>
          <w:sz w:val="28"/>
          <w:szCs w:val="28"/>
        </w:rPr>
        <w:t>Данные проведенной диагностики в процентном отношении показали:</w:t>
      </w:r>
    </w:p>
    <w:p w:rsidR="002F5926" w:rsidRPr="009F56FB" w:rsidRDefault="002F592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</w:t>
      </w:r>
      <w:r w:rsidR="004211E7"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Pr="009F56FB">
        <w:rPr>
          <w:rFonts w:ascii="Times New Roman" w:hAnsi="Times New Roman" w:cs="Times New Roman"/>
          <w:sz w:val="28"/>
          <w:szCs w:val="28"/>
        </w:rPr>
        <w:t>высокий уровень – 44%;</w:t>
      </w:r>
    </w:p>
    <w:p w:rsidR="002F5926" w:rsidRPr="009F56FB" w:rsidRDefault="002F592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- средний уровень – 48%;</w:t>
      </w:r>
    </w:p>
    <w:p w:rsidR="00A97CCD" w:rsidRPr="009F56FB" w:rsidRDefault="002F5926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56FB">
        <w:rPr>
          <w:rFonts w:ascii="Times New Roman" w:hAnsi="Times New Roman" w:cs="Times New Roman"/>
          <w:sz w:val="28"/>
          <w:szCs w:val="28"/>
        </w:rPr>
        <w:t>- низкий уровень – 8%</w:t>
      </w:r>
    </w:p>
    <w:p w:rsidR="004211E7" w:rsidRPr="009F56FB" w:rsidRDefault="004211E7" w:rsidP="009F56FB">
      <w:pPr>
        <w:pStyle w:val="ac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F56FB">
        <w:rPr>
          <w:sz w:val="28"/>
          <w:szCs w:val="28"/>
        </w:rPr>
        <w:t xml:space="preserve">К </w:t>
      </w:r>
      <w:r w:rsidR="009E0B21" w:rsidRPr="009F56FB">
        <w:rPr>
          <w:sz w:val="28"/>
          <w:szCs w:val="28"/>
        </w:rPr>
        <w:t xml:space="preserve">концу работы над развитием творческих способностей, дети смогли самостоятельно справляться с предложенной работой без помощи воспитателя. Они научились анализировать и составлять план работы самостоятельно. </w:t>
      </w:r>
      <w:r w:rsidRPr="009F56FB">
        <w:rPr>
          <w:bCs/>
          <w:color w:val="000000"/>
          <w:sz w:val="28"/>
          <w:szCs w:val="28"/>
        </w:rPr>
        <w:t xml:space="preserve">У учащихся значительно повысился уровень развития творческих способностей. Дети раскрыли свои скрытые таланты и возможности. А главное, они участвуют в различных </w:t>
      </w:r>
      <w:r w:rsidRPr="009F56FB">
        <w:rPr>
          <w:bCs/>
          <w:color w:val="000000"/>
          <w:sz w:val="28"/>
          <w:szCs w:val="28"/>
        </w:rPr>
        <w:lastRenderedPageBreak/>
        <w:t>коллективно-творческих делах, проявляют инициативу и даже что-то предлагают сами.</w:t>
      </w:r>
    </w:p>
    <w:p w:rsidR="00F135AF" w:rsidRPr="009F56FB" w:rsidRDefault="009E0B21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>Таким образом, можно сделать вывод, что творческая работа на занятиях необходима. Она способствует лучшему усвоению знаний, к развитию новых умений.</w:t>
      </w:r>
    </w:p>
    <w:p w:rsidR="009E0B21" w:rsidRPr="009F56FB" w:rsidRDefault="001A54AA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>В заключение данной работы, хотелось бы отметить, что поставленная цель над работой выполнена успешно. Была рассмотрена проблема развития и реализация творческого потенциала учащихся в условиях ГПД. Кроме вооружения учащихся системой знаний, умений и навыков сейчас на первый план выдвигается воспитание, развитие личности, творческое мышление и обучение способом самостоятельной деятельности. По результатам данных, полученных при проведении диагностик, потребность в развитии творческих способностей существует. Проводить серию мероприятий, направленных на решение данной проблемы.</w:t>
      </w:r>
    </w:p>
    <w:p w:rsidR="001A54AA" w:rsidRPr="009F56FB" w:rsidRDefault="001A54AA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9F56FB">
        <w:rPr>
          <w:rStyle w:val="ad"/>
          <w:rFonts w:ascii="Times New Roman" w:hAnsi="Times New Roman" w:cs="Times New Roman"/>
          <w:sz w:val="28"/>
          <w:szCs w:val="28"/>
        </w:rPr>
        <w:t>Адресные рекомендации по использованию опыта.</w:t>
      </w:r>
    </w:p>
    <w:p w:rsidR="009E0B21" w:rsidRPr="009F56FB" w:rsidRDefault="001A54AA" w:rsidP="009F56FB">
      <w:pPr>
        <w:widowControl w:val="0"/>
        <w:autoSpaceDE w:val="0"/>
        <w:autoSpaceDN w:val="0"/>
        <w:spacing w:after="0" w:line="240" w:lineRule="auto"/>
        <w:ind w:left="168" w:hanging="60"/>
        <w:contextualSpacing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1.Размещение материалов на школьном сайте: </w:t>
      </w:r>
      <w:hyperlink r:id="rId8" w:history="1">
        <w:r w:rsidR="009E0B21" w:rsidRPr="009F56FB">
          <w:rPr>
            <w:rStyle w:val="af"/>
            <w:rFonts w:ascii="Times New Roman" w:hAnsi="Times New Roman" w:cs="Times New Roman"/>
            <w:sz w:val="28"/>
            <w:szCs w:val="28"/>
          </w:rPr>
          <w:t>http://sc1sar.schoolrm.ru/sveden/employees/10740/247959/_</w:t>
        </w:r>
      </w:hyperlink>
    </w:p>
    <w:p w:rsidR="00C95B97" w:rsidRPr="009F56FB" w:rsidRDefault="001A54AA" w:rsidP="009F56FB">
      <w:pPr>
        <w:widowControl w:val="0"/>
        <w:autoSpaceDE w:val="0"/>
        <w:autoSpaceDN w:val="0"/>
        <w:spacing w:after="0" w:line="240" w:lineRule="auto"/>
        <w:ind w:left="168" w:hanging="60"/>
        <w:contextualSpacing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2.Размещение материалов на собственном сайте: </w:t>
      </w:r>
      <w:hyperlink r:id="rId9" w:history="1">
        <w:r w:rsidR="009E0B21" w:rsidRPr="009F56FB">
          <w:rPr>
            <w:rStyle w:val="af"/>
            <w:rFonts w:ascii="Times New Roman" w:eastAsia="Calibri" w:hAnsi="Times New Roman" w:cs="Times New Roman"/>
            <w:sz w:val="28"/>
            <w:szCs w:val="28"/>
            <w:lang w:bidi="ru-RU"/>
          </w:rPr>
          <w:t>https://www.maam.ru/users/ke4ajkina12</w:t>
        </w:r>
      </w:hyperlink>
      <w:r w:rsidR="009E0B21" w:rsidRPr="009F56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C95B97" w:rsidRPr="009F56FB" w:rsidRDefault="00C95B97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DE0" w:rsidRPr="009F56FB" w:rsidRDefault="008A7DE0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rStyle w:val="ad"/>
          <w:sz w:val="28"/>
          <w:szCs w:val="28"/>
        </w:rPr>
        <w:t>Список литературы</w:t>
      </w:r>
    </w:p>
    <w:p w:rsidR="008A7DE0" w:rsidRPr="009F56FB" w:rsidRDefault="008A7DE0" w:rsidP="009F56FB">
      <w:pPr>
        <w:pStyle w:val="ac"/>
        <w:spacing w:after="240" w:afterAutospacing="0"/>
        <w:ind w:firstLine="567"/>
        <w:contextualSpacing/>
        <w:jc w:val="both"/>
        <w:rPr>
          <w:sz w:val="28"/>
          <w:szCs w:val="28"/>
        </w:rPr>
      </w:pPr>
    </w:p>
    <w:p w:rsidR="008A7DE0" w:rsidRPr="009F56FB" w:rsidRDefault="008A7DE0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 xml:space="preserve">1. </w:t>
      </w:r>
      <w:proofErr w:type="spellStart"/>
      <w:r w:rsidRPr="009F56FB">
        <w:rPr>
          <w:sz w:val="28"/>
          <w:szCs w:val="28"/>
        </w:rPr>
        <w:t>Амонашвили</w:t>
      </w:r>
      <w:proofErr w:type="spellEnd"/>
      <w:r w:rsidRPr="009F56FB">
        <w:rPr>
          <w:sz w:val="28"/>
          <w:szCs w:val="28"/>
        </w:rPr>
        <w:t xml:space="preserve"> Ш.А. Педагогическая симфония.- М., 2002.</w:t>
      </w:r>
    </w:p>
    <w:p w:rsidR="008A7DE0" w:rsidRPr="009F56FB" w:rsidRDefault="008A7DE0" w:rsidP="009F56FB">
      <w:pPr>
        <w:pStyle w:val="ac"/>
        <w:ind w:firstLine="567"/>
        <w:contextualSpacing/>
        <w:jc w:val="both"/>
        <w:rPr>
          <w:sz w:val="28"/>
          <w:szCs w:val="28"/>
        </w:rPr>
      </w:pPr>
      <w:r w:rsidRPr="009F56FB">
        <w:rPr>
          <w:sz w:val="28"/>
          <w:szCs w:val="28"/>
        </w:rPr>
        <w:t>2. Выготский Л. С. Воображение и творчество в детском развитии. – С.П.б.: Союз, 1997.</w:t>
      </w:r>
    </w:p>
    <w:p w:rsidR="00F135AF" w:rsidRPr="009F56FB" w:rsidRDefault="008A7DE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3. </w:t>
      </w:r>
      <w:r w:rsidR="00F135AF" w:rsidRPr="009F56FB">
        <w:rPr>
          <w:rFonts w:ascii="Times New Roman" w:hAnsi="Times New Roman" w:cs="Times New Roman"/>
          <w:sz w:val="28"/>
          <w:szCs w:val="28"/>
        </w:rPr>
        <w:t xml:space="preserve">Богданова Т. Г. , Корнилова Т. В. Диагностика познавательной сферы ребёнка.- М.: </w:t>
      </w:r>
      <w:proofErr w:type="spellStart"/>
      <w:r w:rsidR="00F135AF" w:rsidRPr="009F56FB"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 w:rsidR="00F135AF" w:rsidRPr="009F56FB">
        <w:rPr>
          <w:rFonts w:ascii="Times New Roman" w:hAnsi="Times New Roman" w:cs="Times New Roman"/>
          <w:sz w:val="28"/>
          <w:szCs w:val="28"/>
        </w:rPr>
        <w:t>, 1994.</w:t>
      </w:r>
    </w:p>
    <w:p w:rsidR="009F56FB" w:rsidRPr="009F56FB" w:rsidRDefault="008A7DE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4.</w:t>
      </w:r>
      <w:r w:rsidR="00F135AF" w:rsidRPr="009F56FB">
        <w:rPr>
          <w:rFonts w:ascii="Times New Roman" w:hAnsi="Times New Roman" w:cs="Times New Roman"/>
          <w:sz w:val="28"/>
          <w:szCs w:val="28"/>
        </w:rPr>
        <w:t xml:space="preserve"> </w:t>
      </w:r>
      <w:r w:rsidR="00F135AF" w:rsidRPr="009F56FB">
        <w:rPr>
          <w:rFonts w:ascii="Times New Roman" w:hAnsi="Times New Roman" w:cs="Times New Roman"/>
          <w:sz w:val="28"/>
          <w:szCs w:val="28"/>
        </w:rPr>
        <w:t xml:space="preserve">Большакова </w:t>
      </w:r>
      <w:proofErr w:type="spellStart"/>
      <w:r w:rsidR="00F135AF" w:rsidRPr="009F56FB">
        <w:rPr>
          <w:rFonts w:ascii="Times New Roman" w:hAnsi="Times New Roman" w:cs="Times New Roman"/>
          <w:sz w:val="28"/>
          <w:szCs w:val="28"/>
        </w:rPr>
        <w:t>Л.А.Развитие</w:t>
      </w:r>
      <w:proofErr w:type="spellEnd"/>
      <w:r w:rsidR="00F135AF" w:rsidRPr="009F56FB">
        <w:rPr>
          <w:rFonts w:ascii="Times New Roman" w:hAnsi="Times New Roman" w:cs="Times New Roman"/>
          <w:sz w:val="28"/>
          <w:szCs w:val="28"/>
        </w:rPr>
        <w:t xml:space="preserve"> творчества младшего школьника. </w:t>
      </w:r>
      <w:proofErr w:type="gramStart"/>
      <w:r w:rsidR="00F135AF" w:rsidRPr="009F56FB">
        <w:rPr>
          <w:rFonts w:ascii="Times New Roman" w:hAnsi="Times New Roman" w:cs="Times New Roman"/>
          <w:sz w:val="28"/>
          <w:szCs w:val="28"/>
        </w:rPr>
        <w:t>Ж-л</w:t>
      </w:r>
      <w:proofErr w:type="gramEnd"/>
      <w:r w:rsidR="00F135AF" w:rsidRPr="009F56FB">
        <w:rPr>
          <w:rFonts w:ascii="Times New Roman" w:hAnsi="Times New Roman" w:cs="Times New Roman"/>
          <w:sz w:val="28"/>
          <w:szCs w:val="28"/>
        </w:rPr>
        <w:t xml:space="preserve"> “Завуч начальной школы”.№2,2001.</w:t>
      </w:r>
    </w:p>
    <w:p w:rsidR="009F56FB" w:rsidRPr="009F56FB" w:rsidRDefault="008A7DE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5. Иванов И.П. Энциклопедия КТД. – М., 2001.</w:t>
      </w:r>
    </w:p>
    <w:p w:rsidR="009F56FB" w:rsidRPr="009F56FB" w:rsidRDefault="008A7DE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6. Как воспитать в ребенке творческую личность. Ростов–на </w:t>
      </w:r>
      <w:proofErr w:type="gramStart"/>
      <w:r w:rsidRPr="009F56F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F56FB">
        <w:rPr>
          <w:rFonts w:ascii="Times New Roman" w:hAnsi="Times New Roman" w:cs="Times New Roman"/>
          <w:sz w:val="28"/>
          <w:szCs w:val="28"/>
        </w:rPr>
        <w:t>ону, 2004.</w:t>
      </w:r>
    </w:p>
    <w:p w:rsidR="009F56FB" w:rsidRPr="009F56FB" w:rsidRDefault="008A7DE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F56F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9F56FB">
        <w:rPr>
          <w:rFonts w:ascii="Times New Roman" w:hAnsi="Times New Roman" w:cs="Times New Roman"/>
          <w:sz w:val="28"/>
          <w:szCs w:val="28"/>
        </w:rPr>
        <w:t xml:space="preserve"> М. Метод научной педагогики. </w:t>
      </w:r>
      <w:proofErr w:type="gramStart"/>
      <w:r w:rsidRPr="009F56F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F56FB">
        <w:rPr>
          <w:rFonts w:ascii="Times New Roman" w:hAnsi="Times New Roman" w:cs="Times New Roman"/>
          <w:sz w:val="28"/>
          <w:szCs w:val="28"/>
        </w:rPr>
        <w:t>., 2010.</w:t>
      </w:r>
    </w:p>
    <w:p w:rsidR="009F56FB" w:rsidRPr="009F56FB" w:rsidRDefault="008A7DE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>8. Попова И.Н., Исаева С.А., Ромашкова Е.И. Организация и содержание работы в группе продленного дня. М., 2006.</w:t>
      </w:r>
    </w:p>
    <w:p w:rsidR="009F56FB" w:rsidRPr="009F56FB" w:rsidRDefault="008A7DE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9. </w:t>
      </w:r>
      <w:r w:rsidR="00F135AF" w:rsidRPr="009F56FB">
        <w:rPr>
          <w:rFonts w:ascii="Times New Roman" w:hAnsi="Times New Roman" w:cs="Times New Roman"/>
          <w:sz w:val="28"/>
          <w:szCs w:val="28"/>
        </w:rPr>
        <w:t>Степанов Е.Н., Лузина Л.М. Педагогу о современных подходах и концепциях воспитания. Москва, 2002.</w:t>
      </w:r>
    </w:p>
    <w:p w:rsidR="004A1138" w:rsidRPr="009F56FB" w:rsidRDefault="008A7DE0" w:rsidP="009F56F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6FB">
        <w:rPr>
          <w:rFonts w:ascii="Times New Roman" w:hAnsi="Times New Roman" w:cs="Times New Roman"/>
          <w:sz w:val="28"/>
          <w:szCs w:val="28"/>
        </w:rPr>
        <w:t xml:space="preserve">10. </w:t>
      </w:r>
      <w:r w:rsidR="00F135AF" w:rsidRPr="009F56FB">
        <w:rPr>
          <w:rFonts w:ascii="Times New Roman" w:hAnsi="Times New Roman" w:cs="Times New Roman"/>
          <w:sz w:val="28"/>
          <w:szCs w:val="28"/>
        </w:rPr>
        <w:t>ФГОС Начального общего образования на период 2010-2012 гг.</w:t>
      </w:r>
      <w:r w:rsidR="009F56FB" w:rsidRPr="009F56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1138" w:rsidRPr="009F56FB" w:rsidSect="00AF33D5">
      <w:pgSz w:w="11906" w:h="16838"/>
      <w:pgMar w:top="1418" w:right="851" w:bottom="1134" w:left="142" w:header="709" w:footer="709" w:gut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31" w:rsidRDefault="00B80731" w:rsidP="00F26463">
      <w:pPr>
        <w:spacing w:after="0" w:line="240" w:lineRule="auto"/>
      </w:pPr>
      <w:r>
        <w:separator/>
      </w:r>
    </w:p>
  </w:endnote>
  <w:endnote w:type="continuationSeparator" w:id="0">
    <w:p w:rsidR="00B80731" w:rsidRDefault="00B80731" w:rsidP="00F2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31" w:rsidRDefault="00B80731" w:rsidP="00F26463">
      <w:pPr>
        <w:spacing w:after="0" w:line="240" w:lineRule="auto"/>
      </w:pPr>
      <w:r>
        <w:separator/>
      </w:r>
    </w:p>
  </w:footnote>
  <w:footnote w:type="continuationSeparator" w:id="0">
    <w:p w:rsidR="00B80731" w:rsidRDefault="00B80731" w:rsidP="00F2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23C12"/>
    <w:multiLevelType w:val="multilevel"/>
    <w:tmpl w:val="8F9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F38DD"/>
    <w:multiLevelType w:val="multilevel"/>
    <w:tmpl w:val="7ED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7400C"/>
    <w:multiLevelType w:val="multilevel"/>
    <w:tmpl w:val="D308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422B3"/>
    <w:multiLevelType w:val="hybridMultilevel"/>
    <w:tmpl w:val="8E084392"/>
    <w:lvl w:ilvl="0" w:tplc="08BEB6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8A3BAF"/>
    <w:multiLevelType w:val="hybridMultilevel"/>
    <w:tmpl w:val="EDE88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40D9D"/>
    <w:multiLevelType w:val="multilevel"/>
    <w:tmpl w:val="C542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52A3C"/>
    <w:multiLevelType w:val="multilevel"/>
    <w:tmpl w:val="DEE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A216B"/>
    <w:multiLevelType w:val="hybridMultilevel"/>
    <w:tmpl w:val="D3A29E62"/>
    <w:lvl w:ilvl="0" w:tplc="20A4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4A"/>
    <w:rsid w:val="00020DE2"/>
    <w:rsid w:val="00050115"/>
    <w:rsid w:val="00066BA7"/>
    <w:rsid w:val="00087ECF"/>
    <w:rsid w:val="000948BF"/>
    <w:rsid w:val="000D555C"/>
    <w:rsid w:val="000E2C29"/>
    <w:rsid w:val="000E4513"/>
    <w:rsid w:val="00167454"/>
    <w:rsid w:val="0017036B"/>
    <w:rsid w:val="00194905"/>
    <w:rsid w:val="001A1152"/>
    <w:rsid w:val="001A54AA"/>
    <w:rsid w:val="001E0BD6"/>
    <w:rsid w:val="001E5944"/>
    <w:rsid w:val="0021582E"/>
    <w:rsid w:val="002268F5"/>
    <w:rsid w:val="00267D66"/>
    <w:rsid w:val="0027698D"/>
    <w:rsid w:val="002A2FC6"/>
    <w:rsid w:val="002C18CA"/>
    <w:rsid w:val="002D2445"/>
    <w:rsid w:val="002D78D6"/>
    <w:rsid w:val="002F5926"/>
    <w:rsid w:val="002F6D1B"/>
    <w:rsid w:val="00322B0F"/>
    <w:rsid w:val="00340257"/>
    <w:rsid w:val="00370905"/>
    <w:rsid w:val="00374C5D"/>
    <w:rsid w:val="00397191"/>
    <w:rsid w:val="003A5D85"/>
    <w:rsid w:val="003D2D9E"/>
    <w:rsid w:val="003D6A21"/>
    <w:rsid w:val="003F409A"/>
    <w:rsid w:val="004211E7"/>
    <w:rsid w:val="00432BE2"/>
    <w:rsid w:val="004368C7"/>
    <w:rsid w:val="00460972"/>
    <w:rsid w:val="004769CF"/>
    <w:rsid w:val="00481652"/>
    <w:rsid w:val="004871D5"/>
    <w:rsid w:val="004A1029"/>
    <w:rsid w:val="004A1138"/>
    <w:rsid w:val="00501107"/>
    <w:rsid w:val="00515A8B"/>
    <w:rsid w:val="00526582"/>
    <w:rsid w:val="00531077"/>
    <w:rsid w:val="00576B17"/>
    <w:rsid w:val="005A3523"/>
    <w:rsid w:val="005B2C1B"/>
    <w:rsid w:val="005D48E9"/>
    <w:rsid w:val="005E022B"/>
    <w:rsid w:val="00613967"/>
    <w:rsid w:val="00615CDE"/>
    <w:rsid w:val="0066084A"/>
    <w:rsid w:val="00681054"/>
    <w:rsid w:val="006F0234"/>
    <w:rsid w:val="00722ACF"/>
    <w:rsid w:val="00753169"/>
    <w:rsid w:val="0075393F"/>
    <w:rsid w:val="007969B1"/>
    <w:rsid w:val="007A7872"/>
    <w:rsid w:val="007B3759"/>
    <w:rsid w:val="007B7AEA"/>
    <w:rsid w:val="00806461"/>
    <w:rsid w:val="008133F7"/>
    <w:rsid w:val="00816A9B"/>
    <w:rsid w:val="00823389"/>
    <w:rsid w:val="00832020"/>
    <w:rsid w:val="00846E70"/>
    <w:rsid w:val="0087294A"/>
    <w:rsid w:val="008A7DE0"/>
    <w:rsid w:val="008B6224"/>
    <w:rsid w:val="008D5986"/>
    <w:rsid w:val="009004CC"/>
    <w:rsid w:val="009022F4"/>
    <w:rsid w:val="00910943"/>
    <w:rsid w:val="00915C77"/>
    <w:rsid w:val="00926B4E"/>
    <w:rsid w:val="00942514"/>
    <w:rsid w:val="00955913"/>
    <w:rsid w:val="00960299"/>
    <w:rsid w:val="00962231"/>
    <w:rsid w:val="009C534B"/>
    <w:rsid w:val="009E0B21"/>
    <w:rsid w:val="009E66E9"/>
    <w:rsid w:val="009F56FB"/>
    <w:rsid w:val="00A066E2"/>
    <w:rsid w:val="00A12637"/>
    <w:rsid w:val="00A97CCD"/>
    <w:rsid w:val="00AA781F"/>
    <w:rsid w:val="00AD1A8D"/>
    <w:rsid w:val="00AD2634"/>
    <w:rsid w:val="00AF33D5"/>
    <w:rsid w:val="00AF4324"/>
    <w:rsid w:val="00AF4E8A"/>
    <w:rsid w:val="00B01154"/>
    <w:rsid w:val="00B0447A"/>
    <w:rsid w:val="00B04F6C"/>
    <w:rsid w:val="00B17190"/>
    <w:rsid w:val="00B20CAE"/>
    <w:rsid w:val="00B80731"/>
    <w:rsid w:val="00B81EE4"/>
    <w:rsid w:val="00B973E8"/>
    <w:rsid w:val="00BA3A16"/>
    <w:rsid w:val="00BB7A36"/>
    <w:rsid w:val="00BC0CEE"/>
    <w:rsid w:val="00BC738C"/>
    <w:rsid w:val="00C62815"/>
    <w:rsid w:val="00C914EB"/>
    <w:rsid w:val="00C95B97"/>
    <w:rsid w:val="00CC001C"/>
    <w:rsid w:val="00CF6412"/>
    <w:rsid w:val="00CF69C5"/>
    <w:rsid w:val="00D055A8"/>
    <w:rsid w:val="00D073BA"/>
    <w:rsid w:val="00D1450E"/>
    <w:rsid w:val="00D164D5"/>
    <w:rsid w:val="00D44B4B"/>
    <w:rsid w:val="00D8664F"/>
    <w:rsid w:val="00DB733F"/>
    <w:rsid w:val="00DF78A1"/>
    <w:rsid w:val="00E576AB"/>
    <w:rsid w:val="00E6046E"/>
    <w:rsid w:val="00E60FB8"/>
    <w:rsid w:val="00E863DB"/>
    <w:rsid w:val="00E90371"/>
    <w:rsid w:val="00E91C54"/>
    <w:rsid w:val="00E96E1A"/>
    <w:rsid w:val="00E9723D"/>
    <w:rsid w:val="00EA6ADD"/>
    <w:rsid w:val="00ED1581"/>
    <w:rsid w:val="00ED359F"/>
    <w:rsid w:val="00EE0180"/>
    <w:rsid w:val="00EF0D1E"/>
    <w:rsid w:val="00F135AF"/>
    <w:rsid w:val="00F26463"/>
    <w:rsid w:val="00F3723E"/>
    <w:rsid w:val="00FC2839"/>
    <w:rsid w:val="00FD68C9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5"/>
  </w:style>
  <w:style w:type="paragraph" w:styleId="1">
    <w:name w:val="heading 1"/>
    <w:basedOn w:val="a"/>
    <w:next w:val="a0"/>
    <w:link w:val="10"/>
    <w:qFormat/>
    <w:rsid w:val="00370905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0905"/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7090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70905"/>
  </w:style>
  <w:style w:type="paragraph" w:styleId="a5">
    <w:name w:val="List Paragraph"/>
    <w:basedOn w:val="a"/>
    <w:uiPriority w:val="34"/>
    <w:qFormat/>
    <w:rsid w:val="00370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164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463"/>
  </w:style>
  <w:style w:type="paragraph" w:styleId="aa">
    <w:name w:val="footer"/>
    <w:basedOn w:val="a"/>
    <w:link w:val="ab"/>
    <w:uiPriority w:val="99"/>
    <w:unhideWhenUsed/>
    <w:rsid w:val="00F2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463"/>
  </w:style>
  <w:style w:type="paragraph" w:styleId="ac">
    <w:name w:val="Normal (Web)"/>
    <w:basedOn w:val="a"/>
    <w:uiPriority w:val="99"/>
    <w:unhideWhenUsed/>
    <w:rsid w:val="00AA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501107"/>
    <w:rPr>
      <w:b/>
      <w:bCs/>
    </w:rPr>
  </w:style>
  <w:style w:type="table" w:styleId="ae">
    <w:name w:val="Table Grid"/>
    <w:basedOn w:val="a2"/>
    <w:uiPriority w:val="59"/>
    <w:rsid w:val="00D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4A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1"/>
    <w:uiPriority w:val="99"/>
    <w:unhideWhenUsed/>
    <w:rsid w:val="009E0B21"/>
    <w:rPr>
      <w:color w:val="0000FF" w:themeColor="hyperlink"/>
      <w:u w:val="single"/>
    </w:rPr>
  </w:style>
  <w:style w:type="paragraph" w:styleId="af0">
    <w:name w:val="No Spacing"/>
    <w:uiPriority w:val="1"/>
    <w:qFormat/>
    <w:rsid w:val="00BB7A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70905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0905"/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7090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70905"/>
  </w:style>
  <w:style w:type="paragraph" w:styleId="a5">
    <w:name w:val="List Paragraph"/>
    <w:basedOn w:val="a"/>
    <w:uiPriority w:val="34"/>
    <w:qFormat/>
    <w:rsid w:val="00370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164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463"/>
  </w:style>
  <w:style w:type="paragraph" w:styleId="aa">
    <w:name w:val="footer"/>
    <w:basedOn w:val="a"/>
    <w:link w:val="ab"/>
    <w:uiPriority w:val="99"/>
    <w:unhideWhenUsed/>
    <w:rsid w:val="00F2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sar.schoolrm.ru/sveden/employees/10740/247959/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users/ke4ajkina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днс1</dc:creator>
  <cp:keywords/>
  <dc:description/>
  <cp:lastModifiedBy>днс1</cp:lastModifiedBy>
  <cp:revision>36</cp:revision>
  <dcterms:created xsi:type="dcterms:W3CDTF">2018-09-09T08:21:00Z</dcterms:created>
  <dcterms:modified xsi:type="dcterms:W3CDTF">2018-11-24T20:43:00Z</dcterms:modified>
</cp:coreProperties>
</file>