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47" w:rsidRDefault="00801B47" w:rsidP="00801B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A030C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«Детская школа искусств №</w:t>
      </w:r>
      <w:r w:rsidR="009A0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8»</w:t>
      </w:r>
    </w:p>
    <w:p w:rsidR="00801B47" w:rsidRDefault="00801B47" w:rsidP="00801B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Локальный нормативный правовой акт № _____</w:t>
      </w:r>
    </w:p>
    <w:p w:rsidR="005D500D" w:rsidRPr="00D30258" w:rsidRDefault="00801B47" w:rsidP="00801B47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 w:rsidRPr="00D30258">
        <w:rPr>
          <w:rFonts w:ascii="Times New Roman" w:hAnsi="Times New Roman" w:cs="Times New Roman"/>
          <w:b/>
          <w:sz w:val="28"/>
          <w:szCs w:val="28"/>
        </w:rPr>
        <w:t>«</w:t>
      </w:r>
      <w:r w:rsidR="005D500D" w:rsidRPr="00D30258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Правила внутреннего трудового распорядка</w:t>
      </w:r>
    </w:p>
    <w:p w:rsidR="00801B47" w:rsidRPr="00D30258" w:rsidRDefault="005D500D" w:rsidP="00801B47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 w:rsidRPr="00D30258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М</w:t>
      </w:r>
      <w:r w:rsidR="009A030C" w:rsidRPr="00D30258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Б</w:t>
      </w:r>
      <w:r w:rsidRPr="00D30258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УДО «Детская школа искусств №</w:t>
      </w:r>
      <w:r w:rsidR="009A030C" w:rsidRPr="00D30258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 </w:t>
      </w:r>
      <w:r w:rsidRPr="00D30258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8»</w:t>
      </w:r>
      <w:r w:rsidR="00801B47" w:rsidRPr="00D30258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»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4951"/>
      </w:tblGrid>
      <w:tr w:rsidR="00801B47" w:rsidTr="00D30258">
        <w:trPr>
          <w:trHeight w:hRule="exact" w:val="1701"/>
        </w:trPr>
        <w:tc>
          <w:tcPr>
            <w:tcW w:w="47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B47" w:rsidRDefault="00801B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</w:p>
          <w:p w:rsidR="00801B47" w:rsidRDefault="005D500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01B47" w:rsidRDefault="005D500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  <w:p w:rsidR="00801B47" w:rsidRDefault="00801B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9A030C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УДО «ДШИ №</w:t>
            </w:r>
            <w:r w:rsidR="009A030C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8»</w:t>
            </w:r>
          </w:p>
          <w:p w:rsidR="009A030C" w:rsidRDefault="009A03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________________Агапкина О.Н.</w:t>
            </w:r>
          </w:p>
          <w:p w:rsidR="00801B47" w:rsidRDefault="00801B47">
            <w:pP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«___»____201</w:t>
            </w:r>
            <w:r w:rsidR="009A030C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г.</w:t>
            </w:r>
          </w:p>
          <w:p w:rsidR="00801B47" w:rsidRDefault="00801B47" w:rsidP="00801B47">
            <w:pP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 xml:space="preserve">                </w:t>
            </w:r>
          </w:p>
          <w:p w:rsidR="00801B47" w:rsidRPr="00801B47" w:rsidRDefault="00801B47" w:rsidP="00801B47">
            <w:pPr>
              <w:tabs>
                <w:tab w:val="left" w:pos="3030"/>
              </w:tabs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ab/>
            </w:r>
          </w:p>
        </w:tc>
        <w:tc>
          <w:tcPr>
            <w:tcW w:w="4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1B47" w:rsidRDefault="00801B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</w:p>
          <w:p w:rsidR="00801B47" w:rsidRDefault="00801B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УТВЕРЖДАЮ</w:t>
            </w:r>
          </w:p>
          <w:p w:rsidR="00801B47" w:rsidRDefault="00801B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Директор М</w:t>
            </w:r>
            <w:r w:rsidR="009A030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УДО «ДШИ №</w:t>
            </w:r>
            <w:r w:rsidR="009A030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8»</w:t>
            </w:r>
          </w:p>
          <w:p w:rsidR="00801B47" w:rsidRDefault="00801B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_________________</w:t>
            </w:r>
            <w:r w:rsidR="009A030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.В. К</w:t>
            </w:r>
            <w:r w:rsidR="009A030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унаева</w:t>
            </w:r>
          </w:p>
          <w:p w:rsidR="00801B47" w:rsidRDefault="00801B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Приказ №_</w:t>
            </w:r>
            <w:r w:rsidR="009A030C"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от «_</w:t>
            </w:r>
            <w:r w:rsidR="009A030C"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_»_</w:t>
            </w:r>
            <w:r w:rsidR="009A030C"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_201</w:t>
            </w:r>
            <w:r w:rsidR="009A030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801B47" w:rsidRDefault="00801B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</w:p>
          <w:p w:rsidR="00801B47" w:rsidRDefault="00801B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36"/>
                <w:szCs w:val="36"/>
                <w:lang w:eastAsia="ru-RU"/>
              </w:rPr>
            </w:pPr>
          </w:p>
          <w:p w:rsidR="00801B47" w:rsidRDefault="00801B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36"/>
                <w:szCs w:val="36"/>
                <w:lang w:eastAsia="ru-RU"/>
              </w:rPr>
            </w:pPr>
          </w:p>
          <w:p w:rsidR="00801B47" w:rsidRDefault="00801B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:rsidR="00D30258" w:rsidRDefault="00D30258" w:rsidP="00D30258">
      <w:pPr>
        <w:tabs>
          <w:tab w:val="left" w:pos="3375"/>
        </w:tabs>
        <w:spacing w:after="0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801B47" w:rsidRDefault="00D30258" w:rsidP="00D30258">
      <w:pPr>
        <w:tabs>
          <w:tab w:val="left" w:pos="3375"/>
        </w:tabs>
        <w:spacing w:after="0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ПРАВИЛА ВНУТРЕННЕГО ТРУДОВОГО РАСПОРЯДКА</w:t>
      </w:r>
    </w:p>
    <w:p w:rsidR="007E78B6" w:rsidRDefault="00D30258" w:rsidP="00D30258">
      <w:pPr>
        <w:tabs>
          <w:tab w:val="left" w:pos="3375"/>
        </w:tabs>
        <w:spacing w:after="0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МБУДО «ДЕТСКАЯ ШКОЛА ИСКУССТВ № 8» </w:t>
      </w:r>
    </w:p>
    <w:p w:rsidR="00D30258" w:rsidRPr="007E78B6" w:rsidRDefault="00D30258" w:rsidP="00D30258">
      <w:pPr>
        <w:tabs>
          <w:tab w:val="left" w:pos="3375"/>
        </w:tabs>
        <w:spacing w:after="0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801B47" w:rsidRDefault="00976AC7" w:rsidP="00801B47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C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33F1C" w:rsidRDefault="00976AC7" w:rsidP="001E0BA8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AC7">
        <w:rPr>
          <w:rFonts w:ascii="Times New Roman" w:hAnsi="Times New Roman" w:cs="Times New Roman"/>
          <w:sz w:val="24"/>
          <w:szCs w:val="24"/>
        </w:rPr>
        <w:t xml:space="preserve">1.1. </w:t>
      </w:r>
      <w:r w:rsidR="001E0BA8">
        <w:rPr>
          <w:rFonts w:ascii="Times New Roman" w:hAnsi="Times New Roman" w:cs="Times New Roman"/>
          <w:sz w:val="24"/>
          <w:szCs w:val="24"/>
        </w:rPr>
        <w:t>Настоящие правила внутреннего трудового распорядка разработаны и приняты в соответствии с требованиями ст. 189, 190 ТК РФ и на основаниях  Типовых правил внутреннего трудового распорядка для работников общеобразовательных школ системы Министерства просвещения СССР (приказ МП СССР от 23.12.1985 г. №223) и Уставом образовательного учреждения</w:t>
      </w:r>
    </w:p>
    <w:p w:rsidR="001E0BA8" w:rsidRDefault="001E0BA8" w:rsidP="001E0BA8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Настоящие правила утверждены руководителем образовательного учреждения с учетом мнения профсоюзного органа.</w:t>
      </w:r>
    </w:p>
    <w:p w:rsidR="001E0BA8" w:rsidRDefault="00604EEE" w:rsidP="001E0BA8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Настоящие правила являются приложением к Коллективному договору.</w:t>
      </w:r>
    </w:p>
    <w:p w:rsidR="00604EEE" w:rsidRDefault="00604EEE" w:rsidP="001E0BA8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созданию условий для эффективной работы.</w:t>
      </w:r>
    </w:p>
    <w:p w:rsidR="00604EEE" w:rsidRDefault="00604EEE" w:rsidP="001E0BA8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ТК РФ, иными законами, коллективным договором, соглашениями, трудовым договором, локальными актами организации.</w:t>
      </w:r>
    </w:p>
    <w:p w:rsidR="00604EEE" w:rsidRDefault="00604EEE" w:rsidP="001E0BA8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Настоящие правила вывешиваются в ОУ на видном месте.</w:t>
      </w:r>
    </w:p>
    <w:p w:rsidR="00604EEE" w:rsidRDefault="00604EEE" w:rsidP="001E0BA8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При приеме на работу работодатель обязан ознакомить с настоящими Правилами работника под расписку.</w:t>
      </w:r>
    </w:p>
    <w:p w:rsidR="00604EEE" w:rsidRDefault="00604EEE" w:rsidP="00604EEE">
      <w:pPr>
        <w:tabs>
          <w:tab w:val="left" w:pos="337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ПРИЕМА, ПЕРЕВОДА И УВОЛЬНЕНИЕ РАБОТНИКОВ.</w:t>
      </w:r>
    </w:p>
    <w:p w:rsidR="00604EEE" w:rsidRDefault="009D7A65" w:rsidP="00604EE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Трудовые отношения в ОУ регулируются Трудовым кодексом РФ, законом «Об образовании», уставом ОУ.</w:t>
      </w:r>
    </w:p>
    <w:p w:rsidR="009D7A65" w:rsidRDefault="009D7A65" w:rsidP="00604EE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Работники реализуют свое право на труд путем заключения трудового договора со школой. При приеме на работу работника, работодатель заключает с ним трудовой договор</w:t>
      </w:r>
      <w:r w:rsidR="003A1C8F">
        <w:rPr>
          <w:rFonts w:ascii="Times New Roman" w:hAnsi="Times New Roman" w:cs="Times New Roman"/>
          <w:sz w:val="24"/>
          <w:szCs w:val="24"/>
        </w:rPr>
        <w:t>, на основании которого, в течение трех дней издает приказ о приеме на работу и знакомит с ним работника под расписку.</w:t>
      </w:r>
    </w:p>
    <w:p w:rsidR="008E72DC" w:rsidRDefault="008E72DC" w:rsidP="00604EE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Срочный трудовой договор может быть заключен только в соответствии с требованиями ст. 59 ТК РФ.</w:t>
      </w:r>
    </w:p>
    <w:p w:rsidR="008E72DC" w:rsidRDefault="008E72DC" w:rsidP="00604EE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 заключении трудового договора работодатель требует следующие документы:</w:t>
      </w:r>
    </w:p>
    <w:p w:rsidR="008E72DC" w:rsidRDefault="008E72DC" w:rsidP="008E72DC">
      <w:pPr>
        <w:pStyle w:val="a3"/>
        <w:numPr>
          <w:ilvl w:val="0"/>
          <w:numId w:val="1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8E72DC" w:rsidRDefault="008E72DC" w:rsidP="008E72DC">
      <w:pPr>
        <w:pStyle w:val="a3"/>
        <w:numPr>
          <w:ilvl w:val="0"/>
          <w:numId w:val="1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E72DC" w:rsidRDefault="008E72DC" w:rsidP="008E72DC">
      <w:pPr>
        <w:pStyle w:val="a3"/>
        <w:numPr>
          <w:ilvl w:val="0"/>
          <w:numId w:val="1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8E72DC" w:rsidRDefault="008E72DC" w:rsidP="008E72DC">
      <w:pPr>
        <w:pStyle w:val="a3"/>
        <w:numPr>
          <w:ilvl w:val="0"/>
          <w:numId w:val="1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8E72DC" w:rsidRDefault="008E72DC" w:rsidP="008E72DC">
      <w:pPr>
        <w:pStyle w:val="a3"/>
        <w:numPr>
          <w:ilvl w:val="0"/>
          <w:numId w:val="1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воинского учета – для военнообязанных и лиц, подлежащих призыву на военную службу;</w:t>
      </w:r>
    </w:p>
    <w:p w:rsidR="008E72DC" w:rsidRDefault="008E72DC" w:rsidP="008E72DC">
      <w:pPr>
        <w:pStyle w:val="a3"/>
        <w:numPr>
          <w:ilvl w:val="0"/>
          <w:numId w:val="1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(медицинская книжка) об отсутствии противопоказаний по состоянию здоровья для работы в образовательном учреждении.</w:t>
      </w:r>
    </w:p>
    <w:p w:rsidR="008E72DC" w:rsidRDefault="008E72DC" w:rsidP="008E72DC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 приеме на работу работодатель обязан ознакомить сотрудника со следующими документами</w:t>
      </w:r>
      <w:r w:rsidR="00F57479">
        <w:rPr>
          <w:rFonts w:ascii="Times New Roman" w:hAnsi="Times New Roman" w:cs="Times New Roman"/>
          <w:sz w:val="24"/>
          <w:szCs w:val="24"/>
        </w:rPr>
        <w:t>:</w:t>
      </w:r>
    </w:p>
    <w:p w:rsidR="00F57479" w:rsidRDefault="00F57479" w:rsidP="00F57479">
      <w:pPr>
        <w:pStyle w:val="a3"/>
        <w:numPr>
          <w:ilvl w:val="0"/>
          <w:numId w:val="15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ОУ;</w:t>
      </w:r>
    </w:p>
    <w:p w:rsidR="00F57479" w:rsidRDefault="00F57479" w:rsidP="00F57479">
      <w:pPr>
        <w:pStyle w:val="a3"/>
        <w:numPr>
          <w:ilvl w:val="0"/>
          <w:numId w:val="15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F57479" w:rsidRDefault="00F57479" w:rsidP="00F57479">
      <w:pPr>
        <w:pStyle w:val="a3"/>
        <w:numPr>
          <w:ilvl w:val="0"/>
          <w:numId w:val="15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по охране труда и соблюдению правил техники безопасности;</w:t>
      </w:r>
    </w:p>
    <w:p w:rsidR="00F57479" w:rsidRDefault="00F57479" w:rsidP="00F57479">
      <w:pPr>
        <w:pStyle w:val="a3"/>
        <w:numPr>
          <w:ilvl w:val="0"/>
          <w:numId w:val="15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Должностная инструкция;</w:t>
      </w:r>
    </w:p>
    <w:p w:rsidR="00F57479" w:rsidRDefault="00F57479" w:rsidP="00F57479">
      <w:pPr>
        <w:pStyle w:val="a3"/>
        <w:numPr>
          <w:ilvl w:val="0"/>
          <w:numId w:val="15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локальные акты, регламентирующие трудовую деятельность работника.</w:t>
      </w:r>
    </w:p>
    <w:p w:rsidR="00F57479" w:rsidRDefault="00F57479" w:rsidP="00F5747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Работодатель может устанавливать испытательный срок не более 3-х месяцев, в том числе для отдельных категорий может быть установлен испытательный срок 1(2) месяца.</w:t>
      </w:r>
    </w:p>
    <w:p w:rsidR="00F57479" w:rsidRDefault="00F57479" w:rsidP="00F5747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Условия трудового договора не могут ухудшать положения работника, по сравнению с действующим законодательством и коллективным договором, принятым в ОУ.</w:t>
      </w:r>
    </w:p>
    <w:p w:rsidR="00F57479" w:rsidRDefault="00F57479" w:rsidP="00F5747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F57479" w:rsidRDefault="00F57479" w:rsidP="00F5747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На каждого работника ОУ оформляется трудовая книжка, в соответствии с требованиями Инструкции о порядке ведения трудовых книжек.</w:t>
      </w:r>
    </w:p>
    <w:p w:rsidR="00755635" w:rsidRDefault="00F57479" w:rsidP="00F5747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На каждого работника ведется личное дело, которое, после увольнения работника</w:t>
      </w:r>
      <w:r w:rsidR="00755635">
        <w:rPr>
          <w:rFonts w:ascii="Times New Roman" w:hAnsi="Times New Roman" w:cs="Times New Roman"/>
          <w:sz w:val="24"/>
          <w:szCs w:val="24"/>
        </w:rPr>
        <w:t xml:space="preserve"> хранится в школе.</w:t>
      </w:r>
    </w:p>
    <w:p w:rsidR="00755635" w:rsidRDefault="00755635" w:rsidP="00F5747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Трудовая книжка и личное дело руководителя ведутся и хранятся у учредителя.</w:t>
      </w:r>
    </w:p>
    <w:p w:rsidR="00F57479" w:rsidRDefault="00755635" w:rsidP="00F5747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Перевод работника на другую работу, не оговоренную трудовым договором</w:t>
      </w:r>
      <w:r w:rsidR="00442F8B">
        <w:rPr>
          <w:rFonts w:ascii="Times New Roman" w:hAnsi="Times New Roman" w:cs="Times New Roman"/>
          <w:sz w:val="24"/>
          <w:szCs w:val="24"/>
        </w:rPr>
        <w:t>, осуществляется только с письменного согласия работника, за исключением случаев</w:t>
      </w:r>
      <w:r w:rsidR="00F57479">
        <w:rPr>
          <w:rFonts w:ascii="Times New Roman" w:hAnsi="Times New Roman" w:cs="Times New Roman"/>
          <w:sz w:val="24"/>
          <w:szCs w:val="24"/>
        </w:rPr>
        <w:t xml:space="preserve"> </w:t>
      </w:r>
      <w:r w:rsidR="00442F8B">
        <w:rPr>
          <w:rFonts w:ascii="Times New Roman" w:hAnsi="Times New Roman" w:cs="Times New Roman"/>
          <w:sz w:val="24"/>
          <w:szCs w:val="24"/>
        </w:rPr>
        <w:t>временного перевода на другую работу, в случае производственной необходимости, сроком до одного месяца в календарном году.</w:t>
      </w:r>
    </w:p>
    <w:p w:rsidR="00442F8B" w:rsidRDefault="00442F8B" w:rsidP="00F5747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Работодатель обязан отстранить от работы (не допускать к работе) работника:</w:t>
      </w:r>
    </w:p>
    <w:p w:rsidR="00442F8B" w:rsidRDefault="00952779" w:rsidP="00952779">
      <w:pPr>
        <w:pStyle w:val="a3"/>
        <w:numPr>
          <w:ilvl w:val="0"/>
          <w:numId w:val="1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появившегося на работе в состоянии алкогольного, наркотического или токсического опьянения;</w:t>
      </w:r>
    </w:p>
    <w:p w:rsidR="00952779" w:rsidRDefault="00952779" w:rsidP="00952779">
      <w:pPr>
        <w:pStyle w:val="a3"/>
        <w:numPr>
          <w:ilvl w:val="0"/>
          <w:numId w:val="1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прошедшего в установленном порядке обучение и проверку знаний и навыков в области охраны труда;</w:t>
      </w:r>
    </w:p>
    <w:p w:rsidR="00952779" w:rsidRDefault="00952779" w:rsidP="00952779">
      <w:pPr>
        <w:pStyle w:val="a3"/>
        <w:numPr>
          <w:ilvl w:val="0"/>
          <w:numId w:val="1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прошедшего в установленном порядке обязательный предварительный и периодический медицинский осмотр;</w:t>
      </w:r>
    </w:p>
    <w:p w:rsidR="00952779" w:rsidRDefault="00952779" w:rsidP="00952779">
      <w:pPr>
        <w:pStyle w:val="a3"/>
        <w:numPr>
          <w:ilvl w:val="0"/>
          <w:numId w:val="1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выявлении, в соответствии с медицинским заключением, противопоказаний для выполнения работы, обусловленной трудовым договором;</w:t>
      </w:r>
    </w:p>
    <w:p w:rsidR="00952779" w:rsidRDefault="00952779" w:rsidP="00952779">
      <w:pPr>
        <w:pStyle w:val="a3"/>
        <w:numPr>
          <w:ilvl w:val="0"/>
          <w:numId w:val="1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952779" w:rsidRDefault="00E229D5" w:rsidP="0095277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Прекращение трудового договора может иметь место только по основаниям, предусмотренным действующим законодательством.</w:t>
      </w:r>
    </w:p>
    <w:p w:rsidR="00E229D5" w:rsidRDefault="00E229D5" w:rsidP="0095277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проведении процедуры сокращения численности штата работников, преимущественным правом оставления на работе, дополнительно к установленным действующим законодательством преимущественным правам, пользуются работники, имеющие квалификационные категории по итогам аттестации, звание «заслуженный»,  звание «ветеран».</w:t>
      </w:r>
      <w:proofErr w:type="gramEnd"/>
    </w:p>
    <w:p w:rsidR="00E229D5" w:rsidRDefault="00E229D5" w:rsidP="0095277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Увольнение работников, в связи с сокращением численности работников или штата, допускается, если невозможно перевести работника, с его согласия, на другую работу. Освобождение педагогических работников, в связи с сокращением объема работы – учебной нагрузки – может производиться по окончании учебного года.</w:t>
      </w:r>
    </w:p>
    <w:p w:rsidR="00E229D5" w:rsidRDefault="00260A22" w:rsidP="00260A22">
      <w:pPr>
        <w:tabs>
          <w:tab w:val="left" w:pos="337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И ОБЯЗАННОСТИ РАБОТОДАТЕЛЯ.</w:t>
      </w:r>
    </w:p>
    <w:p w:rsidR="00260A22" w:rsidRDefault="00260A22" w:rsidP="00260A22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Администрация образовательного учреждения имеет исключительное право на управление образовательным процессом. Руководитель ОУ является единоличным исполнительным органом.</w:t>
      </w:r>
    </w:p>
    <w:p w:rsidR="00260A22" w:rsidRDefault="00260A22" w:rsidP="00260A22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Администрация ОУ имеет право на прием на работу работников ОУ,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</w:p>
    <w:p w:rsidR="00260A22" w:rsidRDefault="00260A22" w:rsidP="00260A22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Администрация имеет право устанавливать систему оплаты труда, стимулирующих и иных выплат, в соответствии с действующим законодательством.</w:t>
      </w:r>
    </w:p>
    <w:p w:rsidR="00260A22" w:rsidRDefault="00361275" w:rsidP="00260A22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Администрация имеет право налагать дисциплинарные взыскания, в соответствии с действующим законодательством и применять меры морального и материального поощрения, в соответствии с действующим в ОУ положением.</w:t>
      </w:r>
    </w:p>
    <w:p w:rsidR="00361275" w:rsidRDefault="00361275" w:rsidP="00260A22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Администрация обязана создавать необходимые условия для работников и учащихся (воспитанников) ОУ, применять необходимые меры к улучшению положения работников и учащихся (воспитанников) ОУ.</w:t>
      </w:r>
    </w:p>
    <w:p w:rsidR="00D7543C" w:rsidRDefault="00D7543C" w:rsidP="00260A22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Администрация обязана согласовываться с профсоюзным комитетом ОУ предусмотренные действующим законодательством вопросы, связанные с трудовыми отношениями.</w:t>
      </w:r>
    </w:p>
    <w:p w:rsidR="00D7543C" w:rsidRDefault="00D7543C" w:rsidP="00260A22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Администрация, по предложению представительного органа трудового коллектива, приступает к разработке проекта коллективного договора, разрабатывает и утверждает коллективный договор, в установленные действующим законодательством сроки.</w:t>
      </w:r>
    </w:p>
    <w:p w:rsidR="00D7543C" w:rsidRDefault="00D7543C" w:rsidP="00260A22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3.8. Администрация обязана информировать трудовой коллектив (представительный орган трудового коллектива):</w:t>
      </w:r>
    </w:p>
    <w:p w:rsidR="00D7543C" w:rsidRDefault="00D7543C" w:rsidP="00D7543C">
      <w:pPr>
        <w:pStyle w:val="a3"/>
        <w:numPr>
          <w:ilvl w:val="0"/>
          <w:numId w:val="18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перспективах развития ОУ;</w:t>
      </w:r>
    </w:p>
    <w:p w:rsidR="00D7543C" w:rsidRDefault="00D7543C" w:rsidP="00D7543C">
      <w:pPr>
        <w:pStyle w:val="a3"/>
        <w:numPr>
          <w:ilvl w:val="0"/>
          <w:numId w:val="18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структуры штатов ОУ;</w:t>
      </w:r>
    </w:p>
    <w:p w:rsidR="00D7543C" w:rsidRDefault="00D7543C" w:rsidP="00D7543C">
      <w:pPr>
        <w:pStyle w:val="a3"/>
        <w:numPr>
          <w:ilvl w:val="0"/>
          <w:numId w:val="18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бюджете ОУ, о расходовании внебюджетных средств.</w:t>
      </w:r>
    </w:p>
    <w:p w:rsidR="00D7543C" w:rsidRDefault="00D7543C" w:rsidP="00D7543C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Администрация осуществляет внутри школьный контроль, посещение уроков, мероприятий, в соответствии с планом ОУ.</w:t>
      </w:r>
    </w:p>
    <w:p w:rsidR="00D7543C" w:rsidRDefault="00D7543C" w:rsidP="00D7543C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Администрация возлагает на работников обязанности, не предусмотренные трудовым договором, в пределах и на условиях, предусмотренных действующим трудовым законодательством.</w:t>
      </w:r>
    </w:p>
    <w:p w:rsidR="00D1041E" w:rsidRDefault="00C46A61" w:rsidP="00C46A61">
      <w:pPr>
        <w:tabs>
          <w:tab w:val="left" w:pos="337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И ОБЯЗАННОСТИ РАБОТНИКОВ.</w:t>
      </w:r>
    </w:p>
    <w:p w:rsidR="00C46A61" w:rsidRDefault="00C46A61" w:rsidP="00C46A61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Работник имеет право:</w:t>
      </w:r>
    </w:p>
    <w:p w:rsidR="00C46A61" w:rsidRDefault="00C46A61" w:rsidP="00C46A61">
      <w:pPr>
        <w:pStyle w:val="a3"/>
        <w:numPr>
          <w:ilvl w:val="0"/>
          <w:numId w:val="19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заключение, изменение и расторжение трудового договора в порядке и на условиях, установленных Трудовым кодексом РФ;</w:t>
      </w:r>
    </w:p>
    <w:p w:rsidR="00C46A61" w:rsidRDefault="00C46A61" w:rsidP="00C46A61">
      <w:pPr>
        <w:pStyle w:val="a3"/>
        <w:numPr>
          <w:ilvl w:val="0"/>
          <w:numId w:val="19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предоставление работы, обусловленной трудовым договором;</w:t>
      </w:r>
    </w:p>
    <w:p w:rsidR="00C46A61" w:rsidRDefault="00C46A61" w:rsidP="00C46A61">
      <w:pPr>
        <w:pStyle w:val="a3"/>
        <w:numPr>
          <w:ilvl w:val="0"/>
          <w:numId w:val="19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рабочее место, соответствующее условиям, предусмотренным государственным стандартом организации и безопасности труда и коллективным договором;</w:t>
      </w:r>
    </w:p>
    <w:p w:rsidR="00C46A61" w:rsidRDefault="00C46A61" w:rsidP="00C46A61">
      <w:pPr>
        <w:pStyle w:val="a3"/>
        <w:numPr>
          <w:ilvl w:val="0"/>
          <w:numId w:val="19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своевременную и в полном объеме выплату заработной платы, в соответствии со своей квалификацией, сложностью труда, количеством и качеством выполненной работы;</w:t>
      </w:r>
    </w:p>
    <w:p w:rsidR="00C46A61" w:rsidRDefault="00C46A61" w:rsidP="00C46A61">
      <w:pPr>
        <w:pStyle w:val="a3"/>
        <w:numPr>
          <w:ilvl w:val="0"/>
          <w:numId w:val="19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отдых, предоставлением еженедельного выходного дня, нерабочих праздничных дней, оплачиваемых ежегодных удлиненных отпусков;</w:t>
      </w:r>
    </w:p>
    <w:p w:rsidR="00C46A61" w:rsidRDefault="00C46A61" w:rsidP="00C46A61">
      <w:pPr>
        <w:pStyle w:val="a3"/>
        <w:numPr>
          <w:ilvl w:val="0"/>
          <w:numId w:val="19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повышение своей квалификации;</w:t>
      </w:r>
    </w:p>
    <w:p w:rsidR="00C46A61" w:rsidRDefault="00C46A61" w:rsidP="00C46A61">
      <w:pPr>
        <w:pStyle w:val="a3"/>
        <w:numPr>
          <w:ilvl w:val="0"/>
          <w:numId w:val="19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защиту своих трудовых прав, свобод, законных интересов всеми, не запрещенными законом, способами;</w:t>
      </w:r>
    </w:p>
    <w:p w:rsidR="0056631D" w:rsidRDefault="00C46A61" w:rsidP="00C46A61">
      <w:pPr>
        <w:pStyle w:val="a3"/>
        <w:numPr>
          <w:ilvl w:val="0"/>
          <w:numId w:val="19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вреда, причиненного работнику, в связи</w:t>
      </w:r>
      <w:r w:rsidR="0056631D">
        <w:rPr>
          <w:rFonts w:ascii="Times New Roman" w:hAnsi="Times New Roman" w:cs="Times New Roman"/>
          <w:sz w:val="24"/>
          <w:szCs w:val="24"/>
        </w:rPr>
        <w:t xml:space="preserve"> с исполнением им трудовых обязанностей;</w:t>
      </w:r>
    </w:p>
    <w:p w:rsidR="0056631D" w:rsidRDefault="0056631D" w:rsidP="00C46A61">
      <w:pPr>
        <w:pStyle w:val="a3"/>
        <w:numPr>
          <w:ilvl w:val="0"/>
          <w:numId w:val="19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обязательное социальное страхование в случаях, предусмотренных федеральными законами.</w:t>
      </w:r>
    </w:p>
    <w:p w:rsidR="0056631D" w:rsidRDefault="0056631D" w:rsidP="0056631D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Работник обязан:</w:t>
      </w:r>
    </w:p>
    <w:p w:rsidR="0056631D" w:rsidRDefault="0056631D" w:rsidP="0056631D">
      <w:pPr>
        <w:pStyle w:val="a3"/>
        <w:numPr>
          <w:ilvl w:val="0"/>
          <w:numId w:val="20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56631D" w:rsidRDefault="0056631D" w:rsidP="0056631D">
      <w:pPr>
        <w:pStyle w:val="a3"/>
        <w:numPr>
          <w:ilvl w:val="0"/>
          <w:numId w:val="20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56631D" w:rsidRDefault="0056631D" w:rsidP="0056631D">
      <w:pPr>
        <w:pStyle w:val="a3"/>
        <w:numPr>
          <w:ilvl w:val="0"/>
          <w:numId w:val="20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 работодателя и других работников;</w:t>
      </w:r>
    </w:p>
    <w:p w:rsidR="0056631D" w:rsidRDefault="0056631D" w:rsidP="0056631D">
      <w:pPr>
        <w:pStyle w:val="a3"/>
        <w:numPr>
          <w:ilvl w:val="0"/>
          <w:numId w:val="20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сообщать работодателю, либо непосредственному руководителю о возникновении ситуации, предоставляющей угрозу жизни и здоровью людей, сохранности имущества работодателя;</w:t>
      </w:r>
    </w:p>
    <w:p w:rsidR="0056631D" w:rsidRDefault="0056631D" w:rsidP="0056631D">
      <w:pPr>
        <w:pStyle w:val="a3"/>
        <w:numPr>
          <w:ilvl w:val="0"/>
          <w:numId w:val="20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Устав школы, Правила внутреннего трудового распорядка, другие требования, регламентирующие деятельность ОУ;</w:t>
      </w:r>
    </w:p>
    <w:p w:rsidR="0056631D" w:rsidRDefault="0056631D" w:rsidP="0056631D">
      <w:pPr>
        <w:pStyle w:val="a3"/>
        <w:numPr>
          <w:ilvl w:val="0"/>
          <w:numId w:val="20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охрану жизни и здоровья учащихся, соблюдать требования техники безопасности и охраны труда, противопожарной безопасности;</w:t>
      </w:r>
    </w:p>
    <w:p w:rsidR="00147E88" w:rsidRDefault="0056631D" w:rsidP="00490CBE">
      <w:pPr>
        <w:pStyle w:val="a3"/>
        <w:numPr>
          <w:ilvl w:val="0"/>
          <w:numId w:val="1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применять необходимые меры к обеспечению сохранности оборудования и имущества школы, воспитывать бережное отношение к ним</w:t>
      </w:r>
      <w:r w:rsidR="00147E88">
        <w:rPr>
          <w:rFonts w:ascii="Times New Roman" w:hAnsi="Times New Roman" w:cs="Times New Roman"/>
          <w:sz w:val="24"/>
          <w:szCs w:val="24"/>
        </w:rPr>
        <w:t xml:space="preserve"> со стороны учащихся, заботиться о лучшем оснащении своего рабочего места;</w:t>
      </w:r>
    </w:p>
    <w:p w:rsidR="00147E88" w:rsidRDefault="00147E88" w:rsidP="00490CBE">
      <w:pPr>
        <w:pStyle w:val="a3"/>
        <w:numPr>
          <w:ilvl w:val="0"/>
          <w:numId w:val="1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уважать права, честь и достоинство всех участников образовательного процесса;</w:t>
      </w:r>
    </w:p>
    <w:p w:rsidR="00FB7A7F" w:rsidRDefault="00FB7A7F" w:rsidP="00490CBE">
      <w:pPr>
        <w:pStyle w:val="a3"/>
        <w:numPr>
          <w:ilvl w:val="0"/>
          <w:numId w:val="1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творческие условия для получения глубоких и прочных знаний, умений и навыков учащимися, обеспечивать сотрудничество с учащимися, в процессе обучения и во внеурочной работе;</w:t>
      </w:r>
    </w:p>
    <w:p w:rsidR="00FB7A7F" w:rsidRDefault="00FB7A7F" w:rsidP="00490CBE">
      <w:pPr>
        <w:pStyle w:val="a3"/>
        <w:numPr>
          <w:ilvl w:val="0"/>
          <w:numId w:val="1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работе современные достижения психолого-педагогической науки и методики;</w:t>
      </w:r>
    </w:p>
    <w:p w:rsidR="00FB7A7F" w:rsidRDefault="00FB7A7F" w:rsidP="00490CBE">
      <w:pPr>
        <w:pStyle w:val="a3"/>
        <w:numPr>
          <w:ilvl w:val="0"/>
          <w:numId w:val="1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свою квалификацию не реже одного раза в 5 лет;</w:t>
      </w:r>
    </w:p>
    <w:p w:rsidR="00FB7A7F" w:rsidRDefault="00FB7A7F" w:rsidP="00490CBE">
      <w:pPr>
        <w:pStyle w:val="a3"/>
        <w:numPr>
          <w:ilvl w:val="0"/>
          <w:numId w:val="1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учащихся на основе общечеловеческих ценностей, демократии и гуманизма, показывать личный пример следования им;</w:t>
      </w:r>
    </w:p>
    <w:p w:rsidR="00FB7A7F" w:rsidRDefault="00FB7A7F" w:rsidP="00490CBE">
      <w:pPr>
        <w:pStyle w:val="a3"/>
        <w:numPr>
          <w:ilvl w:val="0"/>
          <w:numId w:val="1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постоянную связь с родителями учащихся;</w:t>
      </w:r>
    </w:p>
    <w:p w:rsidR="00FB7A7F" w:rsidRDefault="00FB7A7F" w:rsidP="00490CBE">
      <w:pPr>
        <w:pStyle w:val="a3"/>
        <w:numPr>
          <w:ilvl w:val="0"/>
          <w:numId w:val="1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пропагандировать педагогические знания;</w:t>
      </w:r>
    </w:p>
    <w:p w:rsidR="00FB7A7F" w:rsidRDefault="00FB7A7F" w:rsidP="00490CBE">
      <w:pPr>
        <w:pStyle w:val="a3"/>
        <w:numPr>
          <w:ilvl w:val="0"/>
          <w:numId w:val="1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возможность администрации посещать свои уроки, внеклассные мероприятия, для осуществления внутри школьного контроля, в соответствии с планом работы ОУ.</w:t>
      </w:r>
    </w:p>
    <w:p w:rsidR="009654F5" w:rsidRDefault="009654F5" w:rsidP="009654F5">
      <w:pPr>
        <w:tabs>
          <w:tab w:val="left" w:pos="3375"/>
        </w:tabs>
        <w:spacing w:after="0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РАБОЧЕЕ ВРЕМЯ И ВРЕМЯ ОТДЫХА.</w:t>
      </w:r>
    </w:p>
    <w:p w:rsidR="00490CBE" w:rsidRDefault="00490CBE" w:rsidP="00367C00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школе устанавливается шестидневная рабочая неделя.</w:t>
      </w:r>
    </w:p>
    <w:p w:rsidR="00490CBE" w:rsidRDefault="00490CBE" w:rsidP="00367C00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Пятидневная рабочая неделя устанавливается для следующих категорий работников: </w:t>
      </w:r>
    </w:p>
    <w:p w:rsidR="00490CBE" w:rsidRDefault="00490CBE" w:rsidP="00490CBE">
      <w:pPr>
        <w:pStyle w:val="a3"/>
        <w:numPr>
          <w:ilvl w:val="0"/>
          <w:numId w:val="2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490CBE" w:rsidRDefault="00490CBE" w:rsidP="00490CBE">
      <w:pPr>
        <w:pStyle w:val="a3"/>
        <w:numPr>
          <w:ilvl w:val="0"/>
          <w:numId w:val="2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по кадрам; </w:t>
      </w:r>
    </w:p>
    <w:p w:rsidR="00490CBE" w:rsidRDefault="00490CBE" w:rsidP="00490CBE">
      <w:pPr>
        <w:pStyle w:val="a3"/>
        <w:numPr>
          <w:ilvl w:val="0"/>
          <w:numId w:val="2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секретарь;</w:t>
      </w:r>
    </w:p>
    <w:p w:rsidR="00490CBE" w:rsidRDefault="00490CBE" w:rsidP="00490CBE">
      <w:pPr>
        <w:pStyle w:val="a3"/>
        <w:numPr>
          <w:ilvl w:val="0"/>
          <w:numId w:val="2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хозяйством.</w:t>
      </w:r>
    </w:p>
    <w:p w:rsidR="00490CBE" w:rsidRDefault="00490CBE" w:rsidP="00490CB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Продолжительность рабочей недели – 40 часов. Для педагогических работников устанавливается сокращенная рабочая неделя – не более 36 часов.</w:t>
      </w:r>
    </w:p>
    <w:p w:rsidR="00B50EB6" w:rsidRDefault="00490CBE" w:rsidP="00490CB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Режим работы, при шестидневной рабочей неделе, устанавливается с 8:00 часов и в соответствии с расписанием занятий и внеурочной занятости детей.</w:t>
      </w:r>
    </w:p>
    <w:p w:rsidR="00B50EB6" w:rsidRDefault="00B50EB6" w:rsidP="00490CB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Режим работы, при пятидневной рабочей неделе, устанавливается с 8:00 до 17:00 часов. Обеденный перерыв – с 12:00 до 13:00.</w:t>
      </w:r>
    </w:p>
    <w:p w:rsidR="00B50EB6" w:rsidRDefault="00B50EB6" w:rsidP="00490CB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Для следующих категорий работников: руководители всех уровней, заместители, главный бухгалтер, инспектор по кадрам устанавливается ненормированный рабочий день.</w:t>
      </w:r>
    </w:p>
    <w:p w:rsidR="00B50EB6" w:rsidRDefault="00B50EB6" w:rsidP="00490CB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Расписание занятий составляется администрацией ОУ,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работников, согласно нормам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0EB6" w:rsidRDefault="00B50EB6" w:rsidP="00490CB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Общим выходным днем является воскресенье,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пятидневной рабочей неделе, вторым выходным днем является суббота.</w:t>
      </w:r>
    </w:p>
    <w:p w:rsidR="00B50EB6" w:rsidRDefault="00B50EB6" w:rsidP="00490CB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По желанию работника, с его </w:t>
      </w:r>
      <w:r w:rsidR="00FC2D11">
        <w:rPr>
          <w:rFonts w:ascii="Times New Roman" w:hAnsi="Times New Roman" w:cs="Times New Roman"/>
          <w:sz w:val="24"/>
          <w:szCs w:val="24"/>
        </w:rPr>
        <w:t>письменного заявления, он может</w:t>
      </w:r>
      <w:r>
        <w:rPr>
          <w:rFonts w:ascii="Times New Roman" w:hAnsi="Times New Roman" w:cs="Times New Roman"/>
          <w:sz w:val="24"/>
          <w:szCs w:val="24"/>
        </w:rPr>
        <w:t>, за пределами основного рабочего времени, работать по совместительству, как внутри, так и за пределами ОУ.</w:t>
      </w:r>
    </w:p>
    <w:p w:rsidR="00B177E5" w:rsidRDefault="00B50EB6" w:rsidP="00490CB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5.8. Работа в выходные и праздничные дни запрещена, привлечение к работе в указанные дни осуществляется</w:t>
      </w:r>
      <w:r w:rsidR="00B177E5">
        <w:rPr>
          <w:rFonts w:ascii="Times New Roman" w:hAnsi="Times New Roman" w:cs="Times New Roman"/>
          <w:sz w:val="24"/>
          <w:szCs w:val="24"/>
        </w:rPr>
        <w:t xml:space="preserve"> только с согласия работника и в соответствии с требованиями ст. 113 Трудового кодекса РФ.</w:t>
      </w:r>
    </w:p>
    <w:p w:rsidR="00B51F53" w:rsidRDefault="00B51F53" w:rsidP="00490CB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Педагогические работники привлекаются</w:t>
      </w:r>
      <w:r w:rsidR="007A4F0D">
        <w:rPr>
          <w:rFonts w:ascii="Times New Roman" w:hAnsi="Times New Roman" w:cs="Times New Roman"/>
          <w:sz w:val="24"/>
          <w:szCs w:val="24"/>
        </w:rPr>
        <w:t xml:space="preserve"> к </w:t>
      </w:r>
      <w:r w:rsidR="006E34CB">
        <w:rPr>
          <w:rFonts w:ascii="Times New Roman" w:hAnsi="Times New Roman" w:cs="Times New Roman"/>
          <w:sz w:val="24"/>
          <w:szCs w:val="24"/>
        </w:rPr>
        <w:t>дежурству в рабочее время в школе. Дежурство начинается за 20 минут до начала занятий и заканчивается через 20 минут после окончания занятий по расписанию.</w:t>
      </w:r>
    </w:p>
    <w:p w:rsidR="006E34CB" w:rsidRDefault="006E34CB" w:rsidP="00490CB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К рабочему времени относятся следующие периоды: </w:t>
      </w:r>
    </w:p>
    <w:p w:rsidR="006E34CB" w:rsidRDefault="006E34CB" w:rsidP="006E34CB">
      <w:pPr>
        <w:pStyle w:val="a3"/>
        <w:numPr>
          <w:ilvl w:val="0"/>
          <w:numId w:val="22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педагогического совета;</w:t>
      </w:r>
    </w:p>
    <w:p w:rsidR="006E34CB" w:rsidRDefault="006E34CB" w:rsidP="006E34CB">
      <w:pPr>
        <w:pStyle w:val="a3"/>
        <w:numPr>
          <w:ilvl w:val="0"/>
          <w:numId w:val="22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собрания и собрания коллектива учащихся, дежурства на внеурочных мероприятиях: вечерах, чаепитиях,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выпускном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продолжительность которых составляет от одного до 2,5 часов.</w:t>
      </w:r>
    </w:p>
    <w:p w:rsidR="00047BB3" w:rsidRDefault="00047BB3" w:rsidP="00047BB3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Работникам ОУ предоставляется ежегодный оплачиваемый отпуск сроком не менее 28 календарных дней. Педагогическим работникам предоставляется не менее 56 календарных дней, в соответствии с графиком, утвержденном руководителем по согласованию с профсоюзным  комитетом до </w:t>
      </w:r>
      <w:r w:rsidRPr="00FD41A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декабря текущего года.</w:t>
      </w:r>
    </w:p>
    <w:p w:rsidR="00047BB3" w:rsidRDefault="00047BB3" w:rsidP="00047BB3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Время каникул, не совпадающее с очередным отпуском, является рабочим временем педагогов. В эти периоды педагогические работники привлекаются к педагогической и организационной работе в пределах времени, не превышающего их учебную нагрузку до начала каникул.</w:t>
      </w:r>
    </w:p>
    <w:p w:rsidR="00047BB3" w:rsidRDefault="00047BB3" w:rsidP="00047BB3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В каникулярное время обслуживающий персонал привлекается к выполнению хозяйственных работ – мелкий ремонт, работы на территории и др., в пределах установленного им рабочего времени.</w:t>
      </w:r>
    </w:p>
    <w:p w:rsidR="00CA593B" w:rsidRDefault="00CA593B" w:rsidP="00047BB3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5.14. Работникам ОУ предоставляются дополнительные неоплачиваемые отпуска,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</w:t>
      </w:r>
      <w:r w:rsidR="009A030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9A03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128, 173 Трудового кодекса РФ.</w:t>
      </w:r>
    </w:p>
    <w:p w:rsidR="00CA593B" w:rsidRDefault="00CA593B" w:rsidP="00047BB3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 Педагогическим работникам через каждые 10 лет непрерывной педагогической работы предоставляется длительный отпуск сроком до 1 года, порядок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которого определены Положением.</w:t>
      </w:r>
    </w:p>
    <w:p w:rsidR="00CA593B" w:rsidRDefault="00CA593B" w:rsidP="00047BB3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Работникам, имеющим 2-х и более детей в возрасте до 14 лет, детей-инвалидов в возрасте до 16 лет, по их заявлению предоставляется дополнительный неоплачиваемый отпуск сроком до 14 дней.</w:t>
      </w:r>
    </w:p>
    <w:p w:rsidR="00CA593B" w:rsidRDefault="00CA593B" w:rsidP="00047BB3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Учет рабочего времени организуется в школе в соответствии с требованиями действующего законодательства. В случае болезни работника, последний  своевременно (в тот же день) информирует администрацию и предоставляет больничный лист в первый день выхода на работу.</w:t>
      </w:r>
    </w:p>
    <w:p w:rsidR="00CA593B" w:rsidRDefault="00CA593B" w:rsidP="00047BB3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5.18. </w:t>
      </w:r>
      <w:r w:rsidR="00582681">
        <w:rPr>
          <w:rFonts w:ascii="Times New Roman" w:hAnsi="Times New Roman" w:cs="Times New Roman"/>
          <w:sz w:val="24"/>
          <w:szCs w:val="24"/>
        </w:rPr>
        <w:t>Работникам ОУ предоставляются дополнительные дни отпуска по семейным обстоятельствам в следующих случаях:</w:t>
      </w:r>
    </w:p>
    <w:p w:rsidR="00582681" w:rsidRDefault="00582681" w:rsidP="00582681">
      <w:pPr>
        <w:pStyle w:val="a3"/>
        <w:numPr>
          <w:ilvl w:val="0"/>
          <w:numId w:val="23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бракосочетание работника – 3 дня;</w:t>
      </w:r>
    </w:p>
    <w:p w:rsidR="00582681" w:rsidRDefault="00582681" w:rsidP="00582681">
      <w:pPr>
        <w:pStyle w:val="a3"/>
        <w:numPr>
          <w:ilvl w:val="0"/>
          <w:numId w:val="23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рождение ребенка – 2 дня;</w:t>
      </w:r>
    </w:p>
    <w:p w:rsidR="00582681" w:rsidRDefault="00582681" w:rsidP="00582681">
      <w:pPr>
        <w:pStyle w:val="a3"/>
        <w:numPr>
          <w:ilvl w:val="0"/>
          <w:numId w:val="23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близких родственников – 3 дня.</w:t>
      </w:r>
    </w:p>
    <w:p w:rsidR="00582681" w:rsidRDefault="00582681" w:rsidP="00582681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 Работникам с ненормированным рабочим днем, перечисленным в п. 5.4., устанавливается дополнительный оплачиваемый отпуск, за исключением руководящих работников, в соответствии с нормативным документом учредителя.</w:t>
      </w:r>
    </w:p>
    <w:p w:rsidR="00582681" w:rsidRDefault="00582681" w:rsidP="00582681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5.20. В период организации образовательного процесса (в период урока) запрещается:</w:t>
      </w:r>
    </w:p>
    <w:p w:rsidR="00582681" w:rsidRDefault="00582681" w:rsidP="00582681">
      <w:pPr>
        <w:pStyle w:val="a3"/>
        <w:numPr>
          <w:ilvl w:val="0"/>
          <w:numId w:val="2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изменять по своему усмотрению расписание уроков (занятий) и график работы;</w:t>
      </w:r>
    </w:p>
    <w:p w:rsidR="00582681" w:rsidRDefault="00582681" w:rsidP="00582681">
      <w:pPr>
        <w:pStyle w:val="a3"/>
        <w:numPr>
          <w:ilvl w:val="0"/>
          <w:numId w:val="2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отменять, удлинять или сокращать продолжительность уроков (занятий) и перерывов (перемен) между ними;</w:t>
      </w:r>
    </w:p>
    <w:p w:rsidR="00582681" w:rsidRDefault="00582681" w:rsidP="00582681">
      <w:pPr>
        <w:pStyle w:val="a3"/>
        <w:numPr>
          <w:ilvl w:val="0"/>
          <w:numId w:val="2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удалять учащихся с уроков;</w:t>
      </w:r>
    </w:p>
    <w:p w:rsidR="00582681" w:rsidRDefault="00582681" w:rsidP="00582681">
      <w:pPr>
        <w:pStyle w:val="a3"/>
        <w:numPr>
          <w:ilvl w:val="0"/>
          <w:numId w:val="2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курить в помещении ОУ;</w:t>
      </w:r>
    </w:p>
    <w:p w:rsidR="00582681" w:rsidRDefault="00582681" w:rsidP="00582681">
      <w:pPr>
        <w:pStyle w:val="a3"/>
        <w:numPr>
          <w:ilvl w:val="0"/>
          <w:numId w:val="2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отвлекать учащихся во время учебного процесса на иные, не связанные с учебным процессом, мероприятия, освобождать от занятий для выполнения общественных поручений и пр.;</w:t>
      </w:r>
    </w:p>
    <w:p w:rsidR="00582681" w:rsidRDefault="00582681" w:rsidP="00582681">
      <w:pPr>
        <w:pStyle w:val="a3"/>
        <w:numPr>
          <w:ilvl w:val="0"/>
          <w:numId w:val="2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отвлекать педагогических и руководящих работников ОУ в учебное время</w:t>
      </w:r>
      <w:r w:rsidR="005C3C58">
        <w:rPr>
          <w:rFonts w:ascii="Times New Roman" w:hAnsi="Times New Roman" w:cs="Times New Roman"/>
          <w:sz w:val="24"/>
          <w:szCs w:val="24"/>
        </w:rPr>
        <w:t xml:space="preserve"> от непосредственной работы,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5C3C58" w:rsidRDefault="005C3C58" w:rsidP="00582681">
      <w:pPr>
        <w:pStyle w:val="a3"/>
        <w:numPr>
          <w:ilvl w:val="0"/>
          <w:numId w:val="24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созывать в рабочее время собрания, заседания и всякого рода совещания по общественным делам.</w:t>
      </w:r>
    </w:p>
    <w:p w:rsidR="005C3C58" w:rsidRDefault="005C3C58" w:rsidP="005C3C58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5.21. Перенос уроков по уважительной причине разрешается только с согласия директора ОУ, по письменному заявлению.</w:t>
      </w:r>
    </w:p>
    <w:p w:rsidR="005C3C58" w:rsidRDefault="005C3C58" w:rsidP="005C3C58">
      <w:pPr>
        <w:tabs>
          <w:tab w:val="left" w:pos="337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ОПЛАТА ТРУДА.</w:t>
      </w:r>
    </w:p>
    <w:p w:rsidR="005C3C58" w:rsidRDefault="005C3C58" w:rsidP="005C3C58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Оплата труда работников ОУ осуществляется согласно НСОТ для педагогов и работников образовательного учреждения на основе тарификации, штатного расписания и сметы расходов.</w:t>
      </w:r>
    </w:p>
    <w:p w:rsidR="005C3C58" w:rsidRDefault="002E521A" w:rsidP="005C3C58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Оплата труда работников осуществляется в зависимости от установленной</w:t>
      </w:r>
      <w:r w:rsidR="00B13F00">
        <w:rPr>
          <w:rFonts w:ascii="Times New Roman" w:hAnsi="Times New Roman" w:cs="Times New Roman"/>
          <w:sz w:val="24"/>
          <w:szCs w:val="24"/>
        </w:rPr>
        <w:t xml:space="preserve"> группы оплаты труда ОУ, бюджетной образовательной услуги, количества обучающихся учеников по предмету, в соответствии с занимаемой должностью, уровнем образования и стажем работы, а также полученным квалификационным разрядом по итогам аттестации.</w:t>
      </w:r>
      <w:proofErr w:type="gramEnd"/>
    </w:p>
    <w:p w:rsidR="00B13F00" w:rsidRDefault="00B13F00" w:rsidP="005C3C58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Оплата труда педагогическим работникам осуществляется в зависимости от установленного количества часов по тарификации. Установление количества часов по тарификации меньше количества часов за ставку допускается только с письменного согласия педагогического работника.</w:t>
      </w:r>
    </w:p>
    <w:p w:rsidR="00AB719E" w:rsidRDefault="00AB719E" w:rsidP="005C3C58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Тарификация на новый учебный год утверждается Учредителем не позднее  30 сентября текущего года с учетом предварительной тарификации, разработанной и доведенной до педагогических работников под расписку, не позднее апреля месяца текущего года.</w:t>
      </w:r>
    </w:p>
    <w:p w:rsidR="00AB719E" w:rsidRDefault="00AB719E" w:rsidP="005C3C58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Оплата труда в ОУ производится два раза в месяц, согласно утвержденным Казначейством РМ числам каждого месяца, через личные карточки банковских счетов.</w:t>
      </w:r>
    </w:p>
    <w:p w:rsidR="00AB719E" w:rsidRDefault="00AB719E" w:rsidP="005C3C58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AB719E" w:rsidRDefault="00AB719E" w:rsidP="005C3C58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Оплата труда работников, работающих по совместительству, осуществляется в соответствии с действующим законодательством.</w:t>
      </w:r>
    </w:p>
    <w:p w:rsidR="00AB719E" w:rsidRDefault="00AB719E" w:rsidP="005C3C58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Оплата труда работникам, совмещающим должности, замещающим</w:t>
      </w:r>
      <w:r w:rsidR="00CF7FDE">
        <w:rPr>
          <w:rFonts w:ascii="Times New Roman" w:hAnsi="Times New Roman" w:cs="Times New Roman"/>
          <w:sz w:val="24"/>
          <w:szCs w:val="24"/>
        </w:rPr>
        <w:t xml:space="preserve"> временно отсутствующих работников, осуществляется в соответствии с требованиями действующего законодательства, но не менее 20% должностного оклада.</w:t>
      </w:r>
    </w:p>
    <w:p w:rsidR="00CF7FDE" w:rsidRDefault="00CF7FDE" w:rsidP="005C3C58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В ОУ устанавливаются стимулирующие выплаты, доплаты, премирование работников, в соответствии с Положением о выплатах стимулирующего характера.</w:t>
      </w:r>
    </w:p>
    <w:p w:rsidR="00CF7FDE" w:rsidRDefault="00CF7FDE" w:rsidP="005C3C58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6.10. Работникам с условиями труда, отклоняющимися от нормальных условий труда, устанавливаются доплаты, в соответствии с действующим законодательством.</w:t>
      </w:r>
    </w:p>
    <w:p w:rsidR="00CF7FDE" w:rsidRDefault="00CF7FDE" w:rsidP="00CF7FDE">
      <w:pPr>
        <w:tabs>
          <w:tab w:val="left" w:pos="337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МЕРЫ ПООЩРЕНИЯ И ВЗЫСКАНИЯ.</w:t>
      </w:r>
    </w:p>
    <w:p w:rsidR="00CF7FDE" w:rsidRDefault="00CF7FDE" w:rsidP="00CF7FD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 ОУ применяются меры морального и материального поощрения работников, в соответствии с Положением о выплатах стимулирующего характера.</w:t>
      </w:r>
    </w:p>
    <w:p w:rsidR="00CF7FDE" w:rsidRDefault="00CF7FDE" w:rsidP="00CF7FD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ОУ существуют следующие меры поощрения:</w:t>
      </w:r>
    </w:p>
    <w:p w:rsidR="00CF7FDE" w:rsidRDefault="00CF7FDE" w:rsidP="00CF7FDE">
      <w:pPr>
        <w:pStyle w:val="a3"/>
        <w:numPr>
          <w:ilvl w:val="0"/>
          <w:numId w:val="25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благодарности;</w:t>
      </w:r>
    </w:p>
    <w:p w:rsidR="00CF7FDE" w:rsidRDefault="00CF7FDE" w:rsidP="00CF7FDE">
      <w:pPr>
        <w:pStyle w:val="a3"/>
        <w:numPr>
          <w:ilvl w:val="0"/>
          <w:numId w:val="25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Почетной грамотой;</w:t>
      </w:r>
    </w:p>
    <w:p w:rsidR="00CF7FDE" w:rsidRDefault="00CF7FDE" w:rsidP="00CF7FDE">
      <w:pPr>
        <w:pStyle w:val="a3"/>
        <w:numPr>
          <w:ilvl w:val="0"/>
          <w:numId w:val="25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к званию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профессии;</w:t>
      </w:r>
    </w:p>
    <w:p w:rsidR="00CF7FDE" w:rsidRDefault="00CF7FDE" w:rsidP="00CF7FDE">
      <w:pPr>
        <w:pStyle w:val="a3"/>
        <w:numPr>
          <w:ilvl w:val="0"/>
          <w:numId w:val="25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 награждению ведомственными и государственными наградами (Ветеран труда, Заслуженный работник культуры РМ и т.п.)</w:t>
      </w:r>
    </w:p>
    <w:p w:rsidR="00CF7FDE" w:rsidRDefault="00CF7FDE" w:rsidP="00CF7FDE">
      <w:pPr>
        <w:pStyle w:val="a3"/>
        <w:numPr>
          <w:ilvl w:val="0"/>
          <w:numId w:val="25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премия за конкретный вклад;</w:t>
      </w:r>
    </w:p>
    <w:p w:rsidR="00CF7FDE" w:rsidRDefault="00CF7FDE" w:rsidP="00CF7FDE">
      <w:pPr>
        <w:pStyle w:val="a3"/>
        <w:numPr>
          <w:ilvl w:val="0"/>
          <w:numId w:val="25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памятный подарок.</w:t>
      </w:r>
    </w:p>
    <w:p w:rsidR="00CF7FDE" w:rsidRDefault="00420EF5" w:rsidP="00CF7FD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Поощрение за добросовестный труд осуществляет работодатель, в соответствии</w:t>
      </w:r>
      <w:r w:rsidR="00491AA5">
        <w:rPr>
          <w:rFonts w:ascii="Times New Roman" w:hAnsi="Times New Roman" w:cs="Times New Roman"/>
          <w:sz w:val="24"/>
          <w:szCs w:val="24"/>
        </w:rPr>
        <w:t xml:space="preserve"> с Положением о материальном стимулировании труда. В отдельных случаях, прямо предусмотренных законодательством, поощрение за труд осуществляется работодателем, по согласованию с профсоюзным комитетом ОУ.</w:t>
      </w:r>
    </w:p>
    <w:p w:rsidR="00491AA5" w:rsidRDefault="00491AA5" w:rsidP="00CF7FD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Поощрение объявляется приказом по ОУ, заносится в трудовую книжку работника, в соответствии с требованиями действующего законодательства.</w:t>
      </w:r>
    </w:p>
    <w:p w:rsidR="00491AA5" w:rsidRDefault="00491AA5" w:rsidP="00CF7FD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Работникам, успешно и добросовестно выполняющим свои трудовые обязанности, преимущества и льготы</w:t>
      </w:r>
      <w:r w:rsidRPr="00491AA5">
        <w:t xml:space="preserve"> </w:t>
      </w:r>
      <w:r w:rsidRPr="00491AA5">
        <w:rPr>
          <w:rFonts w:ascii="Times New Roman" w:hAnsi="Times New Roman" w:cs="Times New Roman"/>
          <w:sz w:val="24"/>
          <w:szCs w:val="24"/>
        </w:rPr>
        <w:t>предоставляются</w:t>
      </w:r>
      <w:r w:rsidRPr="00491AA5">
        <w:t xml:space="preserve"> </w:t>
      </w:r>
      <w:r w:rsidRPr="00491AA5">
        <w:rPr>
          <w:rFonts w:ascii="Times New Roman" w:hAnsi="Times New Roman" w:cs="Times New Roman"/>
          <w:sz w:val="24"/>
          <w:szCs w:val="24"/>
        </w:rPr>
        <w:t>в первую очередь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AA5" w:rsidRDefault="00491AA5" w:rsidP="00CF7FD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 замечание, выговор, увольнение, по соответствующим основаниям.</w:t>
      </w:r>
    </w:p>
    <w:p w:rsidR="00491AA5" w:rsidRDefault="00491AA5" w:rsidP="00CF7FD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Дисциплинарное взыскание на руководителя налагает учредитель.</w:t>
      </w:r>
    </w:p>
    <w:p w:rsidR="00491AA5" w:rsidRDefault="00491AA5" w:rsidP="00CF7FD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Дисциплинарное расследование нарушений педагогическим работником ОУ, норм профессионального поведения или Устава школы может быть проведено только по поступившей на него жалобе</w:t>
      </w:r>
      <w:r w:rsidR="00724FED">
        <w:rPr>
          <w:rFonts w:ascii="Times New Roman" w:hAnsi="Times New Roman" w:cs="Times New Roman"/>
          <w:sz w:val="24"/>
          <w:szCs w:val="24"/>
        </w:rPr>
        <w:t>, поданной в письменном виде.</w:t>
      </w:r>
    </w:p>
    <w:p w:rsidR="00724FED" w:rsidRDefault="00724FED" w:rsidP="00CF7FD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ОУ, за исключением случаев, ведущих к запрещению заниматься педагогической деятельностью или при необходимости защиты интересов обучающихся, воспитанников.</w:t>
      </w:r>
    </w:p>
    <w:p w:rsidR="00724FED" w:rsidRDefault="00724FED" w:rsidP="00CF7FD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До применения дисциплинарного взыскания, работодатель должен затребовать от работника объяснения в письменной форме. В случае отказа работника дать указанное объяснение, составляется соответствующий акт. Отказ работника дать объяснение, не является препятствием для применения дисциплинарного взыскания.</w:t>
      </w:r>
    </w:p>
    <w:p w:rsidR="00724FED" w:rsidRDefault="001A2D77" w:rsidP="00CF7FD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 Дисциплинарное взыскание применяется не позднее одного месяца со дня обнаружения проступка, не считая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1A2D77" w:rsidRDefault="001A2D77" w:rsidP="00CF7FD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</w:t>
      </w:r>
      <w:r w:rsidR="00EB4B4B">
        <w:rPr>
          <w:rFonts w:ascii="Times New Roman" w:hAnsi="Times New Roman" w:cs="Times New Roman"/>
          <w:sz w:val="24"/>
          <w:szCs w:val="24"/>
        </w:rPr>
        <w:t xml:space="preserve"> или аудиторской проверки – позднее двух лет, со дня его совершения. В указанные сроки не включается время производства по уголовному делу.</w:t>
      </w:r>
    </w:p>
    <w:p w:rsidR="00EB4B4B" w:rsidRDefault="00B3746C" w:rsidP="00CF7FD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7.13. 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расписку, в течение трех рабочих дней со дня его издания. В случае отказа работника подписать указанный приказ, составляется соответствующий акт.</w:t>
      </w:r>
    </w:p>
    <w:p w:rsidR="00CE32FC" w:rsidRDefault="00CE32FC" w:rsidP="00CF7FD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CE32FC" w:rsidRDefault="00CE32FC" w:rsidP="00CF7FD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7.15. Если, в течение года, со дня применения дисциплинарного взыскания, работник не будет подвергнут новому дисциплинарному взысканию, то он считается не имеющим дисциплинарного взыскания.</w:t>
      </w:r>
    </w:p>
    <w:p w:rsidR="00CE32FC" w:rsidRDefault="00CE32FC" w:rsidP="00CF7FD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7.16. Работодатель, до истечения года, со дня применения дисциплинарного взыскания, имеет право снять его </w:t>
      </w:r>
      <w:r w:rsidR="005727CD">
        <w:rPr>
          <w:rFonts w:ascii="Times New Roman" w:hAnsi="Times New Roman" w:cs="Times New Roman"/>
          <w:sz w:val="24"/>
          <w:szCs w:val="24"/>
        </w:rPr>
        <w:t>с работника по собственной инициативе, по просьбе самого работника, по ходатайству его непосредственного руководителя или представительного органа работников.</w:t>
      </w:r>
    </w:p>
    <w:p w:rsidR="005727CD" w:rsidRDefault="005727CD" w:rsidP="005727CD">
      <w:pPr>
        <w:tabs>
          <w:tab w:val="left" w:pos="337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СОЦИАЛЬНЫЕ ЛЬГОТЫ И ГАРАНТИИ.</w:t>
      </w:r>
    </w:p>
    <w:p w:rsidR="005727CD" w:rsidRDefault="005727CD" w:rsidP="005727CD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За счет внебюджетных средств, если таковые имеются, работодатель может оказывать материальную помощь работникам ОУ в следующих случаях:</w:t>
      </w:r>
    </w:p>
    <w:p w:rsidR="005727CD" w:rsidRDefault="005727CD" w:rsidP="005727CD">
      <w:pPr>
        <w:pStyle w:val="a3"/>
        <w:numPr>
          <w:ilvl w:val="0"/>
          <w:numId w:val="2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на пенсию;</w:t>
      </w:r>
    </w:p>
    <w:p w:rsidR="005727CD" w:rsidRDefault="005727CD" w:rsidP="005727CD">
      <w:pPr>
        <w:pStyle w:val="a3"/>
        <w:numPr>
          <w:ilvl w:val="0"/>
          <w:numId w:val="2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близких родственников;</w:t>
      </w:r>
    </w:p>
    <w:p w:rsidR="005727CD" w:rsidRDefault="005727CD" w:rsidP="005727CD">
      <w:pPr>
        <w:pStyle w:val="a3"/>
        <w:numPr>
          <w:ilvl w:val="0"/>
          <w:numId w:val="2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юбилей (50, 55, 65 и т.д. лет);</w:t>
      </w:r>
    </w:p>
    <w:p w:rsidR="005727CD" w:rsidRDefault="005727CD" w:rsidP="005727CD">
      <w:pPr>
        <w:pStyle w:val="a3"/>
        <w:numPr>
          <w:ilvl w:val="0"/>
          <w:numId w:val="2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свадьба;</w:t>
      </w:r>
    </w:p>
    <w:p w:rsidR="005727CD" w:rsidRDefault="005727CD" w:rsidP="005727CD">
      <w:pPr>
        <w:pStyle w:val="a3"/>
        <w:numPr>
          <w:ilvl w:val="0"/>
          <w:numId w:val="26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рождение ребенка.</w:t>
      </w:r>
    </w:p>
    <w:p w:rsidR="005727CD" w:rsidRDefault="005727CD" w:rsidP="005727CD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Обеспечение 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курортными путевками за счет средств социального страхования и средств добровольного медицинского страхования.</w:t>
      </w:r>
    </w:p>
    <w:p w:rsidR="005727CD" w:rsidRPr="005727CD" w:rsidRDefault="005727CD" w:rsidP="005727CD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Обеспечение детей работников ОУ путевками в летние оздоровительные лагеря, новогодними подарками за счет средств социального страхования.</w:t>
      </w:r>
    </w:p>
    <w:p w:rsidR="00582681" w:rsidRPr="00582681" w:rsidRDefault="00582681" w:rsidP="00582681">
      <w:pPr>
        <w:pStyle w:val="a3"/>
        <w:tabs>
          <w:tab w:val="left" w:pos="3375"/>
        </w:tabs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018A3" w:rsidRPr="00047BB3" w:rsidRDefault="000018A3" w:rsidP="00047BB3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6A61" w:rsidRPr="00490CBE" w:rsidRDefault="00C46A61" w:rsidP="00490CBE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BE">
        <w:rPr>
          <w:rFonts w:ascii="Times New Roman" w:hAnsi="Times New Roman" w:cs="Times New Roman"/>
          <w:sz w:val="24"/>
          <w:szCs w:val="24"/>
        </w:rPr>
        <w:br/>
      </w:r>
    </w:p>
    <w:p w:rsidR="00952779" w:rsidRPr="00F57479" w:rsidRDefault="00952779" w:rsidP="00F5747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52779" w:rsidRPr="00F57479" w:rsidSect="00BC76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74" w:rsidRDefault="002C1774" w:rsidP="00BC76F3">
      <w:pPr>
        <w:spacing w:after="0" w:line="240" w:lineRule="auto"/>
      </w:pPr>
      <w:r>
        <w:separator/>
      </w:r>
    </w:p>
  </w:endnote>
  <w:endnote w:type="continuationSeparator" w:id="0">
    <w:p w:rsidR="002C1774" w:rsidRDefault="002C1774" w:rsidP="00BC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F3" w:rsidRDefault="00BC76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565896"/>
      <w:docPartObj>
        <w:docPartGallery w:val="Page Numbers (Bottom of Page)"/>
        <w:docPartUnique/>
      </w:docPartObj>
    </w:sdtPr>
    <w:sdtEndPr/>
    <w:sdtContent>
      <w:p w:rsidR="00BC76F3" w:rsidRDefault="00BC76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1AC">
          <w:rPr>
            <w:noProof/>
          </w:rPr>
          <w:t>6</w:t>
        </w:r>
        <w:r>
          <w:fldChar w:fldCharType="end"/>
        </w:r>
      </w:p>
    </w:sdtContent>
  </w:sdt>
  <w:p w:rsidR="00BC76F3" w:rsidRDefault="00BC76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F3" w:rsidRDefault="00BC76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74" w:rsidRDefault="002C1774" w:rsidP="00BC76F3">
      <w:pPr>
        <w:spacing w:after="0" w:line="240" w:lineRule="auto"/>
      </w:pPr>
      <w:r>
        <w:separator/>
      </w:r>
    </w:p>
  </w:footnote>
  <w:footnote w:type="continuationSeparator" w:id="0">
    <w:p w:rsidR="002C1774" w:rsidRDefault="002C1774" w:rsidP="00BC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F3" w:rsidRDefault="00BC76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F3" w:rsidRDefault="00BC76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F3" w:rsidRDefault="00BC76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CF"/>
    <w:multiLevelType w:val="hybridMultilevel"/>
    <w:tmpl w:val="AD62F616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3F145A"/>
    <w:multiLevelType w:val="hybridMultilevel"/>
    <w:tmpl w:val="F9EC64DC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B00161"/>
    <w:multiLevelType w:val="hybridMultilevel"/>
    <w:tmpl w:val="129A10FA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9E4B40"/>
    <w:multiLevelType w:val="hybridMultilevel"/>
    <w:tmpl w:val="49A00C6C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424EA3"/>
    <w:multiLevelType w:val="hybridMultilevel"/>
    <w:tmpl w:val="0F0C7D04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0B026E"/>
    <w:multiLevelType w:val="hybridMultilevel"/>
    <w:tmpl w:val="D3E2FCFA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C347A5"/>
    <w:multiLevelType w:val="hybridMultilevel"/>
    <w:tmpl w:val="721AC666"/>
    <w:lvl w:ilvl="0" w:tplc="3DDEB8D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3F516D6"/>
    <w:multiLevelType w:val="hybridMultilevel"/>
    <w:tmpl w:val="66AEBA68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BC45F8"/>
    <w:multiLevelType w:val="hybridMultilevel"/>
    <w:tmpl w:val="E8163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0B4EC4"/>
    <w:multiLevelType w:val="hybridMultilevel"/>
    <w:tmpl w:val="DBE4403A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2B6E2A"/>
    <w:multiLevelType w:val="hybridMultilevel"/>
    <w:tmpl w:val="BF1E8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DC5566"/>
    <w:multiLevelType w:val="hybridMultilevel"/>
    <w:tmpl w:val="D3CE02FA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B2F317B"/>
    <w:multiLevelType w:val="hybridMultilevel"/>
    <w:tmpl w:val="F6D26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6D79B5"/>
    <w:multiLevelType w:val="multilevel"/>
    <w:tmpl w:val="0EFC47BC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4">
    <w:nsid w:val="44A1270D"/>
    <w:multiLevelType w:val="hybridMultilevel"/>
    <w:tmpl w:val="7C703FA0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A40FC"/>
    <w:multiLevelType w:val="hybridMultilevel"/>
    <w:tmpl w:val="9CEEBF20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9E42EE"/>
    <w:multiLevelType w:val="hybridMultilevel"/>
    <w:tmpl w:val="C76274BE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F4B43FA"/>
    <w:multiLevelType w:val="hybridMultilevel"/>
    <w:tmpl w:val="27381B98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972A31"/>
    <w:multiLevelType w:val="hybridMultilevel"/>
    <w:tmpl w:val="A1305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0D5060"/>
    <w:multiLevelType w:val="hybridMultilevel"/>
    <w:tmpl w:val="7518AD02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8F0E2C"/>
    <w:multiLevelType w:val="hybridMultilevel"/>
    <w:tmpl w:val="E52E99FA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0490886"/>
    <w:multiLevelType w:val="hybridMultilevel"/>
    <w:tmpl w:val="67803A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6DD6EC7"/>
    <w:multiLevelType w:val="hybridMultilevel"/>
    <w:tmpl w:val="1DE8A226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3AC566A"/>
    <w:multiLevelType w:val="hybridMultilevel"/>
    <w:tmpl w:val="B0DC6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D4370E"/>
    <w:multiLevelType w:val="hybridMultilevel"/>
    <w:tmpl w:val="A74ECF10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A91CF6"/>
    <w:multiLevelType w:val="hybridMultilevel"/>
    <w:tmpl w:val="948EA000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12"/>
  </w:num>
  <w:num w:numId="5">
    <w:abstractNumId w:val="10"/>
  </w:num>
  <w:num w:numId="6">
    <w:abstractNumId w:val="14"/>
  </w:num>
  <w:num w:numId="7">
    <w:abstractNumId w:val="22"/>
  </w:num>
  <w:num w:numId="8">
    <w:abstractNumId w:val="11"/>
  </w:num>
  <w:num w:numId="9">
    <w:abstractNumId w:val="3"/>
  </w:num>
  <w:num w:numId="10">
    <w:abstractNumId w:val="5"/>
  </w:num>
  <w:num w:numId="11">
    <w:abstractNumId w:val="16"/>
  </w:num>
  <w:num w:numId="12">
    <w:abstractNumId w:val="7"/>
  </w:num>
  <w:num w:numId="13">
    <w:abstractNumId w:val="13"/>
  </w:num>
  <w:num w:numId="14">
    <w:abstractNumId w:val="9"/>
  </w:num>
  <w:num w:numId="15">
    <w:abstractNumId w:val="2"/>
  </w:num>
  <w:num w:numId="16">
    <w:abstractNumId w:val="1"/>
  </w:num>
  <w:num w:numId="17">
    <w:abstractNumId w:val="21"/>
  </w:num>
  <w:num w:numId="18">
    <w:abstractNumId w:val="4"/>
  </w:num>
  <w:num w:numId="19">
    <w:abstractNumId w:val="25"/>
  </w:num>
  <w:num w:numId="20">
    <w:abstractNumId w:val="24"/>
  </w:num>
  <w:num w:numId="21">
    <w:abstractNumId w:val="19"/>
  </w:num>
  <w:num w:numId="22">
    <w:abstractNumId w:val="6"/>
  </w:num>
  <w:num w:numId="23">
    <w:abstractNumId w:val="20"/>
  </w:num>
  <w:num w:numId="24">
    <w:abstractNumId w:val="15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47"/>
    <w:rsid w:val="000013B9"/>
    <w:rsid w:val="000018A3"/>
    <w:rsid w:val="00047BB3"/>
    <w:rsid w:val="000813E2"/>
    <w:rsid w:val="00131851"/>
    <w:rsid w:val="00147E88"/>
    <w:rsid w:val="001A2D77"/>
    <w:rsid w:val="001E0BA8"/>
    <w:rsid w:val="001F0E0F"/>
    <w:rsid w:val="00260A22"/>
    <w:rsid w:val="002C1774"/>
    <w:rsid w:val="002D329B"/>
    <w:rsid w:val="002E521A"/>
    <w:rsid w:val="00332C62"/>
    <w:rsid w:val="00361275"/>
    <w:rsid w:val="00365194"/>
    <w:rsid w:val="00367C00"/>
    <w:rsid w:val="003A1C8F"/>
    <w:rsid w:val="00420EF5"/>
    <w:rsid w:val="00442F8B"/>
    <w:rsid w:val="00490CBE"/>
    <w:rsid w:val="00491AA5"/>
    <w:rsid w:val="004D0AD3"/>
    <w:rsid w:val="0056631D"/>
    <w:rsid w:val="005727CD"/>
    <w:rsid w:val="00582681"/>
    <w:rsid w:val="005C3C58"/>
    <w:rsid w:val="005D500D"/>
    <w:rsid w:val="00604EEE"/>
    <w:rsid w:val="00633F1C"/>
    <w:rsid w:val="006467BD"/>
    <w:rsid w:val="006C12F2"/>
    <w:rsid w:val="006E34CB"/>
    <w:rsid w:val="00724FED"/>
    <w:rsid w:val="00755635"/>
    <w:rsid w:val="00783F45"/>
    <w:rsid w:val="007A4F0D"/>
    <w:rsid w:val="007B0AB2"/>
    <w:rsid w:val="007E78B6"/>
    <w:rsid w:val="00801B47"/>
    <w:rsid w:val="0085721D"/>
    <w:rsid w:val="008E0E88"/>
    <w:rsid w:val="008E72DC"/>
    <w:rsid w:val="00934C37"/>
    <w:rsid w:val="00952779"/>
    <w:rsid w:val="009654F5"/>
    <w:rsid w:val="00976AC7"/>
    <w:rsid w:val="00981F2E"/>
    <w:rsid w:val="00983935"/>
    <w:rsid w:val="009A030C"/>
    <w:rsid w:val="009D7403"/>
    <w:rsid w:val="009D7A65"/>
    <w:rsid w:val="00AB719E"/>
    <w:rsid w:val="00AE5EAC"/>
    <w:rsid w:val="00AF6588"/>
    <w:rsid w:val="00B1255A"/>
    <w:rsid w:val="00B13F00"/>
    <w:rsid w:val="00B177E5"/>
    <w:rsid w:val="00B3746C"/>
    <w:rsid w:val="00B50EB6"/>
    <w:rsid w:val="00B51F53"/>
    <w:rsid w:val="00BC76F3"/>
    <w:rsid w:val="00C00487"/>
    <w:rsid w:val="00C46A61"/>
    <w:rsid w:val="00C54E56"/>
    <w:rsid w:val="00CA593B"/>
    <w:rsid w:val="00CE32FC"/>
    <w:rsid w:val="00CF7FDE"/>
    <w:rsid w:val="00D1041E"/>
    <w:rsid w:val="00D21825"/>
    <w:rsid w:val="00D30258"/>
    <w:rsid w:val="00D7543C"/>
    <w:rsid w:val="00E229D5"/>
    <w:rsid w:val="00EB4B4B"/>
    <w:rsid w:val="00EC07B7"/>
    <w:rsid w:val="00ED1B09"/>
    <w:rsid w:val="00F07DC3"/>
    <w:rsid w:val="00F57479"/>
    <w:rsid w:val="00FB7A7F"/>
    <w:rsid w:val="00FC2D11"/>
    <w:rsid w:val="00FC5A5B"/>
    <w:rsid w:val="00FD41AC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6F3"/>
  </w:style>
  <w:style w:type="paragraph" w:styleId="a6">
    <w:name w:val="footer"/>
    <w:basedOn w:val="a"/>
    <w:link w:val="a7"/>
    <w:uiPriority w:val="99"/>
    <w:unhideWhenUsed/>
    <w:rsid w:val="00BC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6F3"/>
  </w:style>
  <w:style w:type="paragraph" w:styleId="a6">
    <w:name w:val="footer"/>
    <w:basedOn w:val="a"/>
    <w:link w:val="a7"/>
    <w:uiPriority w:val="99"/>
    <w:unhideWhenUsed/>
    <w:rsid w:val="00BC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373A-76EC-459A-AF26-FC6EB423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9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Директор ДШИ№8</cp:lastModifiedBy>
  <cp:revision>40</cp:revision>
  <dcterms:created xsi:type="dcterms:W3CDTF">2015-04-10T14:36:00Z</dcterms:created>
  <dcterms:modified xsi:type="dcterms:W3CDTF">2017-02-08T08:31:00Z</dcterms:modified>
</cp:coreProperties>
</file>