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98" w:rsidRDefault="00B92D98" w:rsidP="00B92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98" w:rsidRPr="00B01C88" w:rsidRDefault="00B92D98" w:rsidP="00B9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88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кабинетов</w:t>
      </w:r>
    </w:p>
    <w:p w:rsidR="00B92D98" w:rsidRPr="00B01C88" w:rsidRDefault="00B92D98" w:rsidP="00B9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88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10»</w:t>
      </w:r>
    </w:p>
    <w:tbl>
      <w:tblPr>
        <w:tblStyle w:val="a3"/>
        <w:tblW w:w="10490" w:type="dxa"/>
        <w:tblInd w:w="-743" w:type="dxa"/>
        <w:tblLook w:val="04A0"/>
      </w:tblPr>
      <w:tblGrid>
        <w:gridCol w:w="2836"/>
        <w:gridCol w:w="7654"/>
      </w:tblGrid>
      <w:tr w:rsidR="00B92D98" w:rsidRPr="00A50997" w:rsidTr="00C71066">
        <w:tc>
          <w:tcPr>
            <w:tcW w:w="2836" w:type="dxa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название кабинета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оснащение</w:t>
            </w:r>
          </w:p>
        </w:tc>
      </w:tr>
      <w:tr w:rsidR="00B92D98" w:rsidRPr="00A50997" w:rsidTr="00C71066">
        <w:tc>
          <w:tcPr>
            <w:tcW w:w="2836" w:type="dxa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Кухонный гарнитур             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Столы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Холодильник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Электрическая плита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Духовой шкаф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Шкафы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Стенка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Сервиз столовый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Сервиз чайный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Сервиз кофейный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Тарелки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Кастрюли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Сковорода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Ложки              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Ножи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Чайные чашки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Мебель ученическая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Машинки швейные электрические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Машинки швейные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Оверлог</w:t>
            </w:r>
            <w:proofErr w:type="spell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Гладильная доска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Утюг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Манекен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Эпидиаскоп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Стенды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Таблицы по кулинарии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Таблицы по конструированию и моделированию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Таблицы по машиноведению</w:t>
            </w:r>
          </w:p>
        </w:tc>
      </w:tr>
      <w:tr w:rsidR="00B92D98" w:rsidRPr="00A50997" w:rsidTr="00C71066">
        <w:tc>
          <w:tcPr>
            <w:tcW w:w="2836" w:type="dxa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Кабинет истории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Ученическая мебель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 xml:space="preserve">Стенды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Экран (переносной)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Компьютер (рабочее место учителя)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50997">
              <w:rPr>
                <w:rFonts w:ascii="Times New Roman" w:eastAsia="Times New Roman" w:hAnsi="Times New Roman" w:cs="Times New Roman"/>
              </w:rPr>
              <w:t>Мультимедиапроектор</w:t>
            </w:r>
            <w:proofErr w:type="spell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Учебные пособия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Атласы</w:t>
            </w:r>
          </w:p>
        </w:tc>
      </w:tr>
      <w:tr w:rsidR="00B92D98" w:rsidRPr="00A50997" w:rsidTr="00C71066">
        <w:tc>
          <w:tcPr>
            <w:tcW w:w="2836" w:type="dxa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Телевизор ЖК (настенный)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 (рабочее место учителя)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Приборы демонстрационные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Тарелки вакуумные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Метр демонстрационный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Тележки самодвижущиеся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Термометр электрический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Трубки для демонстрации конвекции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Амперметр с гальванометром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Звонок электрический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Маятник электрический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Приборы для демонстрации зависимости сопротивления от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длины</w:t>
            </w:r>
            <w:proofErr w:type="gramStart"/>
            <w:r w:rsidRPr="00A50997">
              <w:rPr>
                <w:rFonts w:ascii="Times New Roman" w:hAnsi="Times New Roman" w:cs="Times New Roman"/>
              </w:rPr>
              <w:t>,о</w:t>
            </w:r>
            <w:proofErr w:type="gramEnd"/>
            <w:r w:rsidRPr="00A50997">
              <w:rPr>
                <w:rFonts w:ascii="Times New Roman" w:hAnsi="Times New Roman" w:cs="Times New Roman"/>
              </w:rPr>
              <w:t>т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S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Реостат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э/магнит разборный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Вольтметр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 для измерения видов деформации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Комплект генератора и двигателя переменного тока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Комплекты приборов </w:t>
            </w:r>
            <w:proofErr w:type="gramStart"/>
            <w:r w:rsidRPr="00A50997">
              <w:rPr>
                <w:rFonts w:ascii="Times New Roman" w:hAnsi="Times New Roman" w:cs="Times New Roman"/>
              </w:rPr>
              <w:t>по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радиомеханики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 для демонстрации правила Ленца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Трансформаторы на панелях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Трансформатор универсальный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по поляризации света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Усилители к гальванометру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Лазер учебный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Наборы </w:t>
            </w:r>
            <w:proofErr w:type="gramStart"/>
            <w:r w:rsidRPr="00A50997">
              <w:rPr>
                <w:rFonts w:ascii="Times New Roman" w:hAnsi="Times New Roman" w:cs="Times New Roman"/>
              </w:rPr>
              <w:t>светоизмерительных</w:t>
            </w:r>
            <w:proofErr w:type="gramEnd"/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ламп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Фотометры школьные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Оборудование для фронтальных работ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Гири 4 класса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Катушки мотки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Компасы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Наборы тел из 20 брусков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Реостаты ползунковые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Цилиндры измерительные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Электродвигатели разборные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Миллиамперметры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Амперметры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Вольтметры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Приборы для изучения газовых законов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Приборы для практикума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Счётчики импульсов лабораторные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Ампервольтметры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Вольтметры переменного тока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Генераторы ультразвуковые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Камеры для наблюдения Браунов движения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Наборы источников ионизирующих частиц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Омметры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Приборы для измерения температурного коэффициента сопротивления проволоки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Приборы для определения длины световой волны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Спинтарископы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Таблицы по физике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7 класс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8 класс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9 класс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10 класс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11 класс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Сборник задач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7-9 класс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Тульчинский</w:t>
            </w:r>
            <w:proofErr w:type="spell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Золотов Н.А.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Родина Н. А.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Кабардин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О. Ф.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Родина Н. А.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Л. Э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Л. А.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Учебно-методическое обеспечение кабинета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7 класс (С. В. Громов)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Физика 8 класс (А. В.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A50997">
              <w:rPr>
                <w:rFonts w:ascii="Times New Roman" w:hAnsi="Times New Roman" w:cs="Times New Roman"/>
              </w:rPr>
              <w:t>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9 клас</w:t>
            </w:r>
            <w:proofErr w:type="gramStart"/>
            <w:r w:rsidRPr="00A50997">
              <w:rPr>
                <w:rFonts w:ascii="Times New Roman" w:hAnsi="Times New Roman" w:cs="Times New Roman"/>
              </w:rPr>
              <w:t>с(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А. В.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Пёрышкин,Е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A50997">
              <w:rPr>
                <w:rFonts w:ascii="Times New Roman" w:hAnsi="Times New Roman" w:cs="Times New Roman"/>
              </w:rPr>
              <w:t>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10 клас</w:t>
            </w:r>
            <w:proofErr w:type="gramStart"/>
            <w:r w:rsidRPr="00A50997">
              <w:rPr>
                <w:rFonts w:ascii="Times New Roman" w:hAnsi="Times New Roman" w:cs="Times New Roman"/>
              </w:rPr>
              <w:t>с(</w:t>
            </w:r>
            <w:proofErr w:type="gramEnd"/>
            <w:r w:rsidRPr="00A50997">
              <w:rPr>
                <w:rFonts w:ascii="Times New Roman" w:hAnsi="Times New Roman" w:cs="Times New Roman"/>
              </w:rPr>
              <w:t>В. А. Касьянов)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10 клас</w:t>
            </w:r>
            <w:proofErr w:type="gramStart"/>
            <w:r w:rsidRPr="00A50997">
              <w:rPr>
                <w:rFonts w:ascii="Times New Roman" w:hAnsi="Times New Roman" w:cs="Times New Roman"/>
              </w:rPr>
              <w:t>с(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Л. Э.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A50997">
              <w:rPr>
                <w:rFonts w:ascii="Times New Roman" w:hAnsi="Times New Roman" w:cs="Times New Roman"/>
              </w:rPr>
              <w:t>, Ю. И. Дик)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11 клас</w:t>
            </w:r>
            <w:proofErr w:type="gramStart"/>
            <w:r w:rsidRPr="00A50997">
              <w:rPr>
                <w:rFonts w:ascii="Times New Roman" w:hAnsi="Times New Roman" w:cs="Times New Roman"/>
              </w:rPr>
              <w:t>с(</w:t>
            </w:r>
            <w:proofErr w:type="gramEnd"/>
            <w:r w:rsidRPr="00A50997">
              <w:rPr>
                <w:rFonts w:ascii="Times New Roman" w:hAnsi="Times New Roman" w:cs="Times New Roman"/>
              </w:rPr>
              <w:t>В. А. Касьянов)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11клас</w:t>
            </w:r>
            <w:proofErr w:type="gramStart"/>
            <w:r w:rsidRPr="00A50997">
              <w:rPr>
                <w:rFonts w:ascii="Times New Roman" w:hAnsi="Times New Roman" w:cs="Times New Roman"/>
              </w:rPr>
              <w:t>с(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Л. Э.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A50997">
              <w:rPr>
                <w:rFonts w:ascii="Times New Roman" w:hAnsi="Times New Roman" w:cs="Times New Roman"/>
              </w:rPr>
              <w:t>, Ю. И. Дик)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Сборник задач по физике 7-9 класс (В.И.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Лукашик</w:t>
            </w:r>
            <w:proofErr w:type="gramStart"/>
            <w:r w:rsidRPr="00A50997"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>. В. Иванова)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Сборник задач по физике9-11 класс (А.П.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Рымкевич</w:t>
            </w:r>
            <w:proofErr w:type="spellEnd"/>
            <w:r w:rsidRPr="00A50997">
              <w:rPr>
                <w:rFonts w:ascii="Times New Roman" w:hAnsi="Times New Roman" w:cs="Times New Roman"/>
              </w:rPr>
              <w:t>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Открытая физика.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Част 1 (Механика.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Механические колебания и волны.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Термодинамика и молекулярная физика)</w:t>
            </w:r>
            <w:proofErr w:type="gram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Открытая физика.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Част 2.(Электродинамика.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Электромагнитные колебания и волны.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Оптика</w:t>
            </w:r>
            <w:proofErr w:type="gramStart"/>
            <w:r w:rsidRPr="00A50997">
              <w:rPr>
                <w:rFonts w:ascii="Times New Roman" w:hAnsi="Times New Roman" w:cs="Times New Roman"/>
              </w:rPr>
              <w:t>.О</w:t>
            </w:r>
            <w:proofErr w:type="gramEnd"/>
            <w:r w:rsidRPr="00A50997">
              <w:rPr>
                <w:rFonts w:ascii="Times New Roman" w:hAnsi="Times New Roman" w:cs="Times New Roman"/>
              </w:rPr>
              <w:t>сновы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теории относительности. Квантовая физика.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Физика атома и ядерного ядра)</w:t>
            </w:r>
            <w:proofErr w:type="gram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Электронные уроки и тесты. Физика в школе (Электрические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поля</w:t>
            </w:r>
            <w:proofErr w:type="gramStart"/>
            <w:r w:rsidRPr="00A50997">
              <w:rPr>
                <w:rFonts w:ascii="Times New Roman" w:hAnsi="Times New Roman" w:cs="Times New Roman"/>
              </w:rPr>
              <w:t>.М</w:t>
            </w:r>
            <w:proofErr w:type="gramEnd"/>
            <w:r w:rsidRPr="00A50997">
              <w:rPr>
                <w:rFonts w:ascii="Times New Roman" w:hAnsi="Times New Roman" w:cs="Times New Roman"/>
              </w:rPr>
              <w:t>агнитные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поля)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Физика в школе (Движение и взаимодействие тел. Движение и сила)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Электронные уроки и тесты.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Физика в школе (Работа.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Мощность. Энергия. Гравитация. </w:t>
            </w:r>
            <w:proofErr w:type="gramStart"/>
            <w:r w:rsidRPr="00A50997">
              <w:rPr>
                <w:rFonts w:ascii="Times New Roman" w:hAnsi="Times New Roman" w:cs="Times New Roman"/>
              </w:rPr>
              <w:t>Закон сохранения энергии)</w:t>
            </w:r>
            <w:proofErr w:type="gram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Физика в школ</w:t>
            </w:r>
            <w:proofErr w:type="gramStart"/>
            <w:r w:rsidRPr="00A50997">
              <w:rPr>
                <w:rFonts w:ascii="Times New Roman" w:hAnsi="Times New Roman" w:cs="Times New Roman"/>
              </w:rPr>
              <w:t>е(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Молекулярная структура материи. </w:t>
            </w:r>
            <w:proofErr w:type="gramStart"/>
            <w:r w:rsidRPr="00A50997">
              <w:rPr>
                <w:rFonts w:ascii="Times New Roman" w:hAnsi="Times New Roman" w:cs="Times New Roman"/>
              </w:rPr>
              <w:t>Внутренняя энергия)</w:t>
            </w:r>
            <w:proofErr w:type="gram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Физика в школ</w:t>
            </w:r>
            <w:proofErr w:type="gramStart"/>
            <w:r w:rsidRPr="00A50997">
              <w:rPr>
                <w:rFonts w:ascii="Times New Roman" w:hAnsi="Times New Roman" w:cs="Times New Roman"/>
              </w:rPr>
              <w:t>е(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Свет. Оптические явления. </w:t>
            </w:r>
            <w:proofErr w:type="gramStart"/>
            <w:r w:rsidRPr="00A50997">
              <w:rPr>
                <w:rFonts w:ascii="Times New Roman" w:hAnsi="Times New Roman" w:cs="Times New Roman"/>
              </w:rPr>
              <w:t>Колебания и волны)</w:t>
            </w:r>
            <w:proofErr w:type="gram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Физика. Основная школа 7-9 классы часть</w:t>
            </w:r>
            <w:proofErr w:type="gramStart"/>
            <w:r w:rsidRPr="00A5099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Физика. Основная школа 7-9 классы часть</w:t>
            </w:r>
            <w:proofErr w:type="gramStart"/>
            <w:r w:rsidRPr="00A5099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Лабораторные работы по физике 10 класс</w:t>
            </w:r>
          </w:p>
        </w:tc>
      </w:tr>
      <w:tr w:rsidR="00B92D98" w:rsidRPr="00A50997" w:rsidTr="00C71066">
        <w:trPr>
          <w:trHeight w:val="683"/>
        </w:trPr>
        <w:tc>
          <w:tcPr>
            <w:tcW w:w="2836" w:type="dxa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 русского  языка и литературы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Телевизор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Принтер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Проигрыватель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Проектор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Учебники</w:t>
            </w:r>
          </w:p>
        </w:tc>
      </w:tr>
      <w:tr w:rsidR="00B92D98" w:rsidRPr="00A50997" w:rsidTr="00C71066">
        <w:tc>
          <w:tcPr>
            <w:tcW w:w="2836" w:type="dxa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Рабочее место ученика -10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Рабочее место учителя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Комплект интерактивной доски и проектора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Вебкамера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- 11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Звуковые колонки- 22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Комплект интерактивного голосования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lang w:val="en-US"/>
              </w:rPr>
              <w:t>DVD</w:t>
            </w:r>
            <w:r w:rsidRPr="00A50997">
              <w:rPr>
                <w:rFonts w:ascii="Times New Roman" w:hAnsi="Times New Roman" w:cs="Times New Roman"/>
              </w:rPr>
              <w:t>приложение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УМК Макаровой Н.В.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lang w:val="en-US"/>
              </w:rPr>
              <w:t xml:space="preserve">DVD </w:t>
            </w:r>
            <w:r w:rsidRPr="00A50997">
              <w:rPr>
                <w:rFonts w:ascii="Times New Roman" w:hAnsi="Times New Roman" w:cs="Times New Roman"/>
              </w:rPr>
              <w:t>Ориентированное программирование</w:t>
            </w:r>
          </w:p>
        </w:tc>
      </w:tr>
      <w:tr w:rsidR="00B92D98" w:rsidRPr="00A50997" w:rsidTr="00C71066">
        <w:tc>
          <w:tcPr>
            <w:tcW w:w="2836" w:type="dxa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искусства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 (рабочее место учителя)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Наглядные пособия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Изделия декоративно-прикладного искусства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Художественные инструменты и материалы, канцтовары</w:t>
            </w:r>
          </w:p>
        </w:tc>
      </w:tr>
      <w:tr w:rsidR="00B92D98" w:rsidRPr="00A50997" w:rsidTr="00C71066">
        <w:tc>
          <w:tcPr>
            <w:tcW w:w="2836" w:type="dxa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циркуль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Линейка метровая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треугольник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транспортир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Align w:val="center"/>
          </w:tcPr>
          <w:p w:rsidR="00B92D98" w:rsidRPr="00A50997" w:rsidRDefault="00B92D98" w:rsidP="00C71066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Угольники (углом 60и 30, 45)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Геометрические фигуры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Прямоугольный параллелепипед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Призма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Пирамида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Конус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Тетраэдр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Усеченный конус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Цилиндр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Align w:val="center"/>
          </w:tcPr>
          <w:p w:rsidR="00B92D98" w:rsidRPr="00A50997" w:rsidRDefault="00B92D98" w:rsidP="00C71066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Компьютер (рабочее место учителя)</w:t>
            </w:r>
          </w:p>
        </w:tc>
      </w:tr>
      <w:tr w:rsidR="00B92D98" w:rsidRPr="00A50997" w:rsidTr="00C71066">
        <w:tc>
          <w:tcPr>
            <w:tcW w:w="2836" w:type="dxa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Компьютер (рабочее место учителя)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color w:val="000000"/>
                <w:sz w:val="22"/>
                <w:szCs w:val="22"/>
              </w:rPr>
              <w:t xml:space="preserve">Экран подвесной, </w:t>
            </w:r>
            <w:r w:rsidRPr="00A50997">
              <w:rPr>
                <w:sz w:val="22"/>
                <w:szCs w:val="22"/>
              </w:rPr>
              <w:t>проектор, принтер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color w:val="000000"/>
                <w:sz w:val="22"/>
                <w:szCs w:val="22"/>
              </w:rPr>
              <w:t>Таблицы и наглядные пособия по математике и русскому языку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color w:val="000000"/>
                <w:sz w:val="22"/>
                <w:szCs w:val="22"/>
              </w:rPr>
              <w:t>Таблицы и наглядные пособия по окружающему миру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bCs/>
                <w:color w:val="000000"/>
                <w:sz w:val="22"/>
                <w:szCs w:val="22"/>
              </w:rPr>
              <w:t xml:space="preserve"> По технологии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snapToGrid w:val="0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Гербарий дикорастущих растений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color w:val="000000"/>
                <w:sz w:val="22"/>
                <w:szCs w:val="22"/>
              </w:rPr>
              <w:t>Набор « Полезные ископаемые»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color w:val="000000"/>
                <w:sz w:val="22"/>
                <w:szCs w:val="22"/>
              </w:rPr>
              <w:t>Глобус</w:t>
            </w:r>
          </w:p>
        </w:tc>
      </w:tr>
      <w:tr w:rsidR="00B92D98" w:rsidRPr="00A50997" w:rsidTr="00C71066">
        <w:tc>
          <w:tcPr>
            <w:tcW w:w="2836" w:type="dxa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географии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997">
              <w:rPr>
                <w:rFonts w:ascii="Times New Roman" w:hAnsi="Times New Roman" w:cs="Times New Roman"/>
              </w:rPr>
              <w:t>ХУДОЖЕСТВЕННАЯ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лит-ра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ПО ГЕОГРАФИИ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Минералы и горные породы. Коробка №1. (1-24)</w:t>
            </w:r>
            <w:proofErr w:type="spellStart"/>
            <w:r w:rsidRPr="00A50997">
              <w:rPr>
                <w:rFonts w:ascii="Times New Roman" w:hAnsi="Times New Roman" w:cs="Times New Roman"/>
              </w:rPr>
              <w:t>Росучприбор</w:t>
            </w:r>
            <w:proofErr w:type="spell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Минералы и горные породы. Коробка №2. (25-48)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Росучприбор</w:t>
            </w:r>
            <w:proofErr w:type="spell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«Полезные ископаемые», ОАО «Природоведение и школа» (32 вида)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Гербарий для курса географии (ОАО «Природоведение и школа»)(25 растений)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Гербарий (для начальной школы) (47 растений), Комбинат №14 «Природа и школа»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Гербарий важнейших культурных растений (28 растений)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Ф-ка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№14 «Природа и школа»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Гербарий для курса географии средней школы (74 растения).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Ф-ка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№14 «Природа и школа»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Гербарий культурных растений (80 растений).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Ф-ка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№14 «Природа и школа»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Коллекция строительных материалов (10 материалов).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Ф-ка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№14 «Природа и школа»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Коллекция образцов бумаги и картона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Ф-ка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№14 «Природа и школа»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«Хлопок» (8 паспарту и 1 коробочка с хлопком</w:t>
            </w:r>
            <w:proofErr w:type="gramStart"/>
            <w:r w:rsidRPr="00A50997">
              <w:rPr>
                <w:rFonts w:ascii="Times New Roman" w:hAnsi="Times New Roman" w:cs="Times New Roman"/>
              </w:rPr>
              <w:t>)(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для начальной школы)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Ф-ка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№14 «Природа и школа»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Коллекция «Шерсть» (6 паспарту) (для начальной школы)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Ф-ка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№14 «Природа и школа»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Коллекция «Почва и ее состав»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Ф-ка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№14 «Природа и школа»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Раздаточная коллекция «Минералы и горные породы» образцы с 1-12 РНПО РОСУЧПРИБОР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Раздаточная коллекция «Минералы и горные породы» образцы с 13-24 РНПО РОСУЧПРИБОР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Шкала твердости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Модель раздаточная «Развитие оврага»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Коллекция «Гранит и его составные части» (для начальной школы)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Ф-ка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№14 «Природа и школа»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Модели горок (учебный комплект 4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>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Формы сохранности ископаемых растений и животных (2 части)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Минералы и горные породы (Часть 1) (1-16)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Минералы и горные породы (Часть 2) (17-32)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Минералы и горные породы (Часть 3) (33-48)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полезных ископаемых для начальной школы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«Топливо»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«Полезные ископаемые» (4 части)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Раздаточный материал и коллекции горных пород и минералов (часть 1)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Раздаточный материал и коллекции горных пород и минералов (часть 2)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Фолии</w:t>
            </w:r>
            <w:proofErr w:type="spell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8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«Образование складчатых гор»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  <w:b/>
                <w:i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5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«Образование осадков»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5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«Состав отраслей промышленности»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5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«Металлургический комбинат полного цикла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4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«Схема машиностроительного завода и его производственных связей»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5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«Формы размещения промышленного производства»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«Схема внутренних производственных связей Кузбасса»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5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«Образование подземных вод»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5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«Речная система и речной бассейн»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«Изменение равнины водными потоками»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7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«Формирование земной коры (на примере африканского материка)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5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«Горизонтали»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«Изменение давления с высотой»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proofErr w:type="gramStart"/>
            <w:r w:rsidRPr="00A50997">
              <w:rPr>
                <w:rFonts w:ascii="Times New Roman" w:hAnsi="Times New Roman" w:cs="Times New Roman"/>
              </w:rPr>
              <w:t xml:space="preserve">Серия из 5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в «Градусная сеть»</w:t>
            </w:r>
            <w:proofErr w:type="gram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«Карст (на примере карста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Динарского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нагорья)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«Высотная поясность»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«Годовое движение Земли и смена времен года»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4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«Отступание водопада»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5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«Образование порогов»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«Мировой круговорот воды»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4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«Абсолютная и относительная высота»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«Бриз»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«Движение Земли вокруг Солнца»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4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«Понятие об азимуте»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«Образование оврагов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4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«Образование лавовых потоков»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7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«Образование складчатых гор»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«Круговорот воды в природе»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4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«Образование облаков»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5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«Зарастание озера»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«Понятие о природном комплексе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«Определение широты и долготы»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5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«Образование источника»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4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«Вулканы»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«Природа материков и океанов» - 6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«Изображение Земли» - 4 шт. (двусторонние)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«Природа России» - 5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«Экономика России» - 8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«Земля как планета. Земля как система» - 6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«Природные зоны России» - 5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«Территория и население России» - 5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b/>
              </w:rPr>
              <w:t>КАРТЫ экономические и физические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b/>
              </w:rPr>
              <w:t>ИНТЕРАКТИВНЫЕ КАРТЫ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Электронные образовательные ресурсы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Географическое положение России (Интерактивное наглядное пособие)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Гидросфера (Интерактивное наглядное пособие)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Литосфера (Интерактивное наглядное пособие)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Земля во Вселенной (Интерактивное наглядное пособие)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План и карта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Природоведение. 5 класс. Электронное учебное издание. Дрофа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География. Наш дом-Земля. Материки, океаны, народы, Страны. «Образовательная коллекция» 7 класс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Экономическая и социальная география мира. Учебное электронное издание. 10 класс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Начальный курс географии. 6 класс. «Образовательная коллекция»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География России. Природа и население. «Образовательная коллекция». 8 класс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География России. Хозяйство и регионы. 9 класс. «Образовательная коллекция»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издание.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кл</w:t>
            </w:r>
            <w:proofErr w:type="spellEnd"/>
            <w:r w:rsidRPr="00A50997">
              <w:rPr>
                <w:rFonts w:ascii="Times New Roman" w:hAnsi="Times New Roman" w:cs="Times New Roman"/>
              </w:rPr>
              <w:t>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издание. 7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кл</w:t>
            </w:r>
            <w:proofErr w:type="spellEnd"/>
            <w:r w:rsidRPr="00A50997">
              <w:rPr>
                <w:rFonts w:ascii="Times New Roman" w:hAnsi="Times New Roman" w:cs="Times New Roman"/>
              </w:rPr>
              <w:t>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издание. 8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кл</w:t>
            </w:r>
            <w:proofErr w:type="spellEnd"/>
            <w:r w:rsidRPr="00A50997">
              <w:rPr>
                <w:rFonts w:ascii="Times New Roman" w:hAnsi="Times New Roman" w:cs="Times New Roman"/>
              </w:rPr>
              <w:t>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издание. 9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кл</w:t>
            </w:r>
            <w:proofErr w:type="spellEnd"/>
            <w:r w:rsidRPr="00A50997">
              <w:rPr>
                <w:rFonts w:ascii="Times New Roman" w:hAnsi="Times New Roman" w:cs="Times New Roman"/>
              </w:rPr>
              <w:t>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издание.10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кл</w:t>
            </w:r>
            <w:proofErr w:type="spellEnd"/>
            <w:r w:rsidRPr="00A50997">
              <w:rPr>
                <w:rFonts w:ascii="Times New Roman" w:hAnsi="Times New Roman" w:cs="Times New Roman"/>
              </w:rPr>
              <w:t>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Элетронные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уроки и тесты. География. Европа. «Новый диск»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География. Азия. «Новый диск»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География. Австралия. Океания. Арктика. Антарктида. «Новый диск»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География. Африка. «Новый диск»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География. Северная и Южная Америка. «Новый диск»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Конструктор тестов. Универсальная программа для проверки знаний. Издательский дом «Равновесие»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3</w:t>
            </w:r>
            <w:r w:rsidRPr="00A50997">
              <w:rPr>
                <w:rFonts w:ascii="Times New Roman" w:hAnsi="Times New Roman" w:cs="Times New Roman"/>
                <w:lang w:val="en-US"/>
              </w:rPr>
              <w:t>D</w:t>
            </w:r>
            <w:r w:rsidRPr="00A50997">
              <w:rPr>
                <w:rFonts w:ascii="Times New Roman" w:hAnsi="Times New Roman" w:cs="Times New Roman"/>
              </w:rPr>
              <w:t xml:space="preserve"> – атлас Земли. </w:t>
            </w:r>
            <w:r w:rsidRPr="00A50997">
              <w:rPr>
                <w:rFonts w:ascii="Times New Roman" w:hAnsi="Times New Roman" w:cs="Times New Roman"/>
                <w:lang w:val="en-US"/>
              </w:rPr>
              <w:t>ENGANA</w:t>
            </w:r>
            <w:r w:rsidRPr="00A50997">
              <w:rPr>
                <w:rFonts w:ascii="Times New Roman" w:hAnsi="Times New Roman" w:cs="Times New Roman"/>
              </w:rPr>
              <w:t>. Издательство «Новый диск»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Интерактивная модель Солнечной системы. Дрофа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Электронная энциклопедия «Россия». </w:t>
            </w:r>
            <w:r w:rsidRPr="00A50997">
              <w:rPr>
                <w:rFonts w:ascii="Times New Roman" w:hAnsi="Times New Roman" w:cs="Times New Roman"/>
                <w:lang w:val="en-US"/>
              </w:rPr>
              <w:t>CD</w:t>
            </w:r>
            <w:r w:rsidRPr="00A50997">
              <w:rPr>
                <w:rFonts w:ascii="Times New Roman" w:hAnsi="Times New Roman" w:cs="Times New Roman"/>
              </w:rPr>
              <w:t>. «Новый диск»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Путешественники и Мореплаватели. Географические и археологические открытия. Электронная энциклопедия. Том 3. Издательский дом «Равновесие»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Интерактивные задачи для интерактивной доски. Институт </w:t>
            </w:r>
            <w:proofErr w:type="gramStart"/>
            <w:r w:rsidRPr="00A50997">
              <w:rPr>
                <w:rFonts w:ascii="Times New Roman" w:hAnsi="Times New Roman" w:cs="Times New Roman"/>
              </w:rPr>
              <w:t>интеллектуальных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технология.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 (рабочее место учителя)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Проектор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Интерактивная доска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Документ-камера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Грамматические таблицы: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Времена английского глагола;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Возвратные местоимения;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Неопределённые местоимения;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lang w:val="en-US"/>
              </w:rPr>
              <w:t>Some</w:t>
            </w:r>
            <w:r w:rsidRPr="00A50997">
              <w:rPr>
                <w:rFonts w:ascii="Times New Roman" w:hAnsi="Times New Roman" w:cs="Times New Roman"/>
              </w:rPr>
              <w:t xml:space="preserve">, </w:t>
            </w:r>
            <w:r w:rsidRPr="00A50997">
              <w:rPr>
                <w:rFonts w:ascii="Times New Roman" w:hAnsi="Times New Roman" w:cs="Times New Roman"/>
                <w:lang w:val="en-US"/>
              </w:rPr>
              <w:t>any</w:t>
            </w:r>
            <w:proofErr w:type="gramStart"/>
            <w:r w:rsidRPr="00A50997">
              <w:rPr>
                <w:rFonts w:ascii="Times New Roman" w:hAnsi="Times New Roman" w:cs="Times New Roman"/>
              </w:rPr>
              <w:t>,</w:t>
            </w:r>
            <w:r w:rsidRPr="00A50997">
              <w:rPr>
                <w:rFonts w:ascii="Times New Roman" w:hAnsi="Times New Roman" w:cs="Times New Roman"/>
                <w:lang w:val="en-US"/>
              </w:rPr>
              <w:t>no</w:t>
            </w:r>
            <w:proofErr w:type="gramEnd"/>
            <w:r w:rsidRPr="00A50997">
              <w:rPr>
                <w:rFonts w:ascii="Times New Roman" w:hAnsi="Times New Roman" w:cs="Times New Roman"/>
              </w:rPr>
              <w:t>.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Указательные местоимения </w:t>
            </w:r>
            <w:r w:rsidRPr="00A50997">
              <w:rPr>
                <w:rFonts w:ascii="Times New Roman" w:hAnsi="Times New Roman" w:cs="Times New Roman"/>
                <w:lang w:val="en-US"/>
              </w:rPr>
              <w:t>This</w:t>
            </w:r>
            <w:r w:rsidRPr="00A50997">
              <w:rPr>
                <w:rFonts w:ascii="Times New Roman" w:hAnsi="Times New Roman" w:cs="Times New Roman"/>
              </w:rPr>
              <w:t>/</w:t>
            </w:r>
            <w:r w:rsidRPr="00A50997">
              <w:rPr>
                <w:rFonts w:ascii="Times New Roman" w:hAnsi="Times New Roman" w:cs="Times New Roman"/>
                <w:lang w:val="en-US"/>
              </w:rPr>
              <w:t>These</w:t>
            </w:r>
            <w:r w:rsidRPr="00A50997">
              <w:rPr>
                <w:rFonts w:ascii="Times New Roman" w:hAnsi="Times New Roman" w:cs="Times New Roman"/>
              </w:rPr>
              <w:t>,</w:t>
            </w:r>
            <w:r w:rsidRPr="00A50997">
              <w:rPr>
                <w:rFonts w:ascii="Times New Roman" w:hAnsi="Times New Roman" w:cs="Times New Roman"/>
                <w:lang w:val="en-US"/>
              </w:rPr>
              <w:t>That</w:t>
            </w:r>
            <w:r w:rsidRPr="00A50997">
              <w:rPr>
                <w:rFonts w:ascii="Times New Roman" w:hAnsi="Times New Roman" w:cs="Times New Roman"/>
              </w:rPr>
              <w:t>/</w:t>
            </w:r>
            <w:r w:rsidRPr="00A50997">
              <w:rPr>
                <w:rFonts w:ascii="Times New Roman" w:hAnsi="Times New Roman" w:cs="Times New Roman"/>
                <w:lang w:val="en-US"/>
              </w:rPr>
              <w:t>Those</w:t>
            </w:r>
            <w:r w:rsidRPr="00A50997">
              <w:rPr>
                <w:rFonts w:ascii="Times New Roman" w:hAnsi="Times New Roman" w:cs="Times New Roman"/>
              </w:rPr>
              <w:t>;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lang w:val="en-US"/>
              </w:rPr>
              <w:t>The</w:t>
            </w:r>
            <w:r w:rsidRPr="00A50997">
              <w:rPr>
                <w:rFonts w:ascii="Times New Roman" w:hAnsi="Times New Roman" w:cs="Times New Roman"/>
              </w:rPr>
              <w:t xml:space="preserve"> </w:t>
            </w:r>
            <w:r w:rsidRPr="00A50997">
              <w:rPr>
                <w:rFonts w:ascii="Times New Roman" w:hAnsi="Times New Roman" w:cs="Times New Roman"/>
                <w:lang w:val="en-US"/>
              </w:rPr>
              <w:t>Passive</w:t>
            </w:r>
            <w:r w:rsidRPr="00A50997">
              <w:rPr>
                <w:rFonts w:ascii="Times New Roman" w:hAnsi="Times New Roman" w:cs="Times New Roman"/>
              </w:rPr>
              <w:t xml:space="preserve"> </w:t>
            </w:r>
            <w:r w:rsidRPr="00A50997">
              <w:rPr>
                <w:rFonts w:ascii="Times New Roman" w:hAnsi="Times New Roman" w:cs="Times New Roman"/>
                <w:lang w:val="en-US"/>
              </w:rPr>
              <w:t>Voice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Согласование времён;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Прилагательные и наречия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Глагол  </w:t>
            </w:r>
            <w:r w:rsidRPr="00A50997">
              <w:rPr>
                <w:rFonts w:ascii="Times New Roman" w:hAnsi="Times New Roman" w:cs="Times New Roman"/>
                <w:lang w:val="en-US"/>
              </w:rPr>
              <w:t>to</w:t>
            </w:r>
            <w:r w:rsidRPr="00A50997">
              <w:rPr>
                <w:rFonts w:ascii="Times New Roman" w:hAnsi="Times New Roman" w:cs="Times New Roman"/>
              </w:rPr>
              <w:t xml:space="preserve"> </w:t>
            </w:r>
            <w:r w:rsidRPr="00A50997">
              <w:rPr>
                <w:rFonts w:ascii="Times New Roman" w:hAnsi="Times New Roman" w:cs="Times New Roman"/>
                <w:lang w:val="en-US"/>
              </w:rPr>
              <w:t>be</w:t>
            </w:r>
            <w:r w:rsidRPr="00A50997">
              <w:rPr>
                <w:rFonts w:ascii="Times New Roman" w:hAnsi="Times New Roman" w:cs="Times New Roman"/>
              </w:rPr>
              <w:t>;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Множественное число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сущ-х</w:t>
            </w:r>
            <w:proofErr w:type="spellEnd"/>
            <w:r w:rsidRPr="00A50997">
              <w:rPr>
                <w:rFonts w:ascii="Times New Roman" w:hAnsi="Times New Roman" w:cs="Times New Roman"/>
              </w:rPr>
              <w:t>;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Оборот  </w:t>
            </w:r>
            <w:r w:rsidRPr="00A50997">
              <w:rPr>
                <w:rFonts w:ascii="Times New Roman" w:hAnsi="Times New Roman" w:cs="Times New Roman"/>
                <w:lang w:val="en-US"/>
              </w:rPr>
              <w:t>there</w:t>
            </w:r>
            <w:r w:rsidRPr="00A50997">
              <w:rPr>
                <w:rFonts w:ascii="Times New Roman" w:hAnsi="Times New Roman" w:cs="Times New Roman"/>
              </w:rPr>
              <w:t xml:space="preserve"> </w:t>
            </w:r>
            <w:r w:rsidRPr="00A50997">
              <w:rPr>
                <w:rFonts w:ascii="Times New Roman" w:hAnsi="Times New Roman" w:cs="Times New Roman"/>
                <w:lang w:val="en-US"/>
              </w:rPr>
              <w:t>is</w:t>
            </w:r>
            <w:r w:rsidRPr="00A50997">
              <w:rPr>
                <w:rFonts w:ascii="Times New Roman" w:hAnsi="Times New Roman" w:cs="Times New Roman"/>
              </w:rPr>
              <w:t>/</w:t>
            </w:r>
            <w:r w:rsidRPr="00A50997">
              <w:rPr>
                <w:rFonts w:ascii="Times New Roman" w:hAnsi="Times New Roman" w:cs="Times New Roman"/>
                <w:lang w:val="en-US"/>
              </w:rPr>
              <w:t>are</w:t>
            </w:r>
            <w:r w:rsidRPr="00A50997">
              <w:rPr>
                <w:rFonts w:ascii="Times New Roman" w:hAnsi="Times New Roman" w:cs="Times New Roman"/>
              </w:rPr>
              <w:t>;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Числительное;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Степени сравнения прилагательных;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Местоимения;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  <w:lang w:val="en-US"/>
              </w:rPr>
            </w:pPr>
            <w:r w:rsidRPr="00A50997">
              <w:rPr>
                <w:rFonts w:ascii="Times New Roman" w:hAnsi="Times New Roman" w:cs="Times New Roman"/>
              </w:rPr>
              <w:t>Карты</w:t>
            </w:r>
            <w:r w:rsidRPr="00A509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997">
              <w:rPr>
                <w:rFonts w:ascii="Times New Roman" w:hAnsi="Times New Roman" w:cs="Times New Roman"/>
              </w:rPr>
              <w:t>городов</w:t>
            </w:r>
            <w:r w:rsidRPr="00A5099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  <w:lang w:val="en-US"/>
              </w:rPr>
            </w:pPr>
            <w:r w:rsidRPr="00A5099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A50997">
              <w:rPr>
                <w:rFonts w:ascii="Times New Roman" w:hAnsi="Times New Roman" w:cs="Times New Roman"/>
                <w:lang w:val="en-US"/>
              </w:rPr>
              <w:t>London,New</w:t>
            </w:r>
            <w:proofErr w:type="spellEnd"/>
            <w:r w:rsidRPr="00A50997">
              <w:rPr>
                <w:rFonts w:ascii="Times New Roman" w:hAnsi="Times New Roman" w:cs="Times New Roman"/>
                <w:lang w:val="en-US"/>
              </w:rPr>
              <w:t xml:space="preserve"> York, Washington)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Тематические таблицы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папок с дидактическим материалом по всем темам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Компьютер, проектор, экран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Таблицы  по  немецкому языку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1.Склонение имен существительных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2.Спряжение глаголо</w:t>
            </w:r>
            <w:proofErr w:type="gramStart"/>
            <w:r w:rsidRPr="00A50997">
              <w:rPr>
                <w:rFonts w:ascii="Times New Roman" w:hAnsi="Times New Roman" w:cs="Times New Roman"/>
              </w:rPr>
              <w:t>в(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настоящее время </w:t>
            </w:r>
            <w:proofErr w:type="spellStart"/>
            <w:r w:rsidRPr="00A50997">
              <w:rPr>
                <w:rFonts w:ascii="Times New Roman" w:hAnsi="Times New Roman" w:cs="Times New Roman"/>
                <w:lang w:val="en-US"/>
              </w:rPr>
              <w:t>Prasens</w:t>
            </w:r>
            <w:proofErr w:type="spellEnd"/>
            <w:r w:rsidRPr="00A50997">
              <w:rPr>
                <w:rFonts w:ascii="Times New Roman" w:hAnsi="Times New Roman" w:cs="Times New Roman"/>
              </w:rPr>
              <w:t>)</w:t>
            </w:r>
            <w:r w:rsidRPr="00A5099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3.Спряжение глаголов (простое прошедшее время </w:t>
            </w:r>
            <w:proofErr w:type="spellStart"/>
            <w:r w:rsidRPr="00A50997">
              <w:rPr>
                <w:rFonts w:ascii="Times New Roman" w:hAnsi="Times New Roman" w:cs="Times New Roman"/>
                <w:lang w:val="en-US"/>
              </w:rPr>
              <w:t>Prateritum</w:t>
            </w:r>
            <w:proofErr w:type="spellEnd"/>
            <w:r w:rsidRPr="00A50997">
              <w:rPr>
                <w:rFonts w:ascii="Times New Roman" w:hAnsi="Times New Roman" w:cs="Times New Roman"/>
              </w:rPr>
              <w:t>)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4.Спряжение глаголов(</w:t>
            </w:r>
            <w:proofErr w:type="spellStart"/>
            <w:r w:rsidRPr="00A50997"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 w:rsidRPr="00A50997">
              <w:rPr>
                <w:rFonts w:ascii="Times New Roman" w:hAnsi="Times New Roman" w:cs="Times New Roman"/>
              </w:rPr>
              <w:t>)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5.Единственное и множественное число существительных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6.Немецкий алфавит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7.Инфинитивные обороты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8.Притяжательные местоимения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9.Личные местоимения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10.История немецкой литературы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11.Знаменитые немецкие композиторы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12.Немецкая история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13.Система образования  в Германии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14.Политическая  система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Вытяжной шкаф - 2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Демонстрационный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стол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Печатные  пособия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Справочные   таблицы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Инструктивные  таблицы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Таблицы, знакомящие   с правилами  безопасной  работы   в кабинете   химии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Комплект   таблиц  по органической химии 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Комплект     таблиц   по химическим производствам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Информационно – коммуникативные средства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Телевизор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Комплект видеофильмов  по химии 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Компакт- диск « Уроки  химии 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КиМ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– 8,9, 10, 11 классы</w:t>
            </w:r>
          </w:p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Комплект для демонстрационных   опытов    по химии универсальный   КДОХУ</w:t>
            </w:r>
          </w:p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Модели  демонстрационные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Коллекции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Оборудования  общего   назначения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Химические   реактивы</w:t>
            </w:r>
          </w:p>
        </w:tc>
      </w:tr>
      <w:tr w:rsidR="00B92D98" w:rsidRPr="00A50997" w:rsidTr="00C71066">
        <w:tc>
          <w:tcPr>
            <w:tcW w:w="2836" w:type="dxa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 (рабочее место учителя)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экран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проектор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Принтер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Музыкальный центр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5-11 класс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Плакаты тематические на бумажной основе 5-11 класс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Плакаты тематические на пластиковой основе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Микроскопы – 15 шт. 3 шт.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Электронный микроскоп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  <w:r w:rsidRPr="00A50997">
              <w:rPr>
                <w:rFonts w:ascii="Times New Roman" w:hAnsi="Times New Roman" w:cs="Times New Roman"/>
              </w:rPr>
              <w:t>- 15 шт.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гербарий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муляжей грибов, фруктов, овощей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 муляжей внутренних органов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Скелет человека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Скелеты позвоночных животных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Муляжи цветов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Транспаранты процессов, происходящих в живом организме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муляжей позвонков человека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Муляжи антропогенеза человека</w:t>
            </w:r>
          </w:p>
        </w:tc>
      </w:tr>
      <w:tr w:rsidR="00B92D98" w:rsidRPr="00A50997" w:rsidTr="00C71066">
        <w:tc>
          <w:tcPr>
            <w:tcW w:w="2836" w:type="dxa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ОБЖ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Компьютер (рабочее место учителя)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 xml:space="preserve">Экран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u w:val="single"/>
              </w:rPr>
              <w:t xml:space="preserve">   Учебно-наглядные  пособия</w:t>
            </w:r>
            <w:r w:rsidRPr="00A50997">
              <w:rPr>
                <w:rFonts w:ascii="Times New Roman" w:hAnsi="Times New Roman" w:cs="Times New Roman"/>
              </w:rPr>
              <w:t>:</w:t>
            </w:r>
          </w:p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Набор плакатов  организационной структуры Вооруженных сил РФ </w:t>
            </w:r>
          </w:p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Ордена России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Военная форма одежды </w:t>
            </w:r>
          </w:p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Военные образовательные учреждения профессионального образования Министерства обороны РФ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Литература и наглядные пособия по военно-патриотическому воспитанию -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Набор плакатов по устройству 5,6 малокалиберной винтовки </w:t>
            </w:r>
          </w:p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50997">
              <w:rPr>
                <w:rFonts w:ascii="Times New Roman" w:hAnsi="Times New Roman" w:cs="Times New Roman"/>
                <w:u w:val="single"/>
              </w:rPr>
              <w:t xml:space="preserve"> Набор  плакатов или электронные издания</w:t>
            </w:r>
            <w:proofErr w:type="gramStart"/>
            <w:r w:rsidRPr="00A50997">
              <w:rPr>
                <w:rFonts w:ascii="Times New Roman" w:hAnsi="Times New Roman" w:cs="Times New Roman"/>
                <w:u w:val="single"/>
              </w:rPr>
              <w:t xml:space="preserve"> :</w:t>
            </w:r>
            <w:proofErr w:type="gramEnd"/>
          </w:p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Основы и правила стрельбы из стрелкового оружия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Приемы и правила метания ручных гранат </w:t>
            </w:r>
          </w:p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Мины Российской армии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Индивидуальные средства защиты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Организация и несение внутренней службы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Оказание первой медицинской помощи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Гражданская оборона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Общевойсковой защитный комплект </w:t>
            </w:r>
          </w:p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Респиратор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50997">
              <w:rPr>
                <w:rFonts w:ascii="Times New Roman" w:hAnsi="Times New Roman" w:cs="Times New Roman"/>
                <w:u w:val="single"/>
              </w:rPr>
              <w:t>Технических</w:t>
            </w:r>
            <w:proofErr w:type="gramEnd"/>
            <w:r w:rsidRPr="00A50997">
              <w:rPr>
                <w:rFonts w:ascii="Times New Roman" w:hAnsi="Times New Roman" w:cs="Times New Roman"/>
                <w:u w:val="single"/>
              </w:rPr>
              <w:t xml:space="preserve"> средства:</w:t>
            </w:r>
          </w:p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Прибора химической разведки </w:t>
            </w:r>
          </w:p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Дозиметр бытовой </w:t>
            </w:r>
          </w:p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Макета простейшего укрытия в разрезе или формате ЭОИ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Компас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50997">
              <w:rPr>
                <w:rFonts w:ascii="Times New Roman" w:hAnsi="Times New Roman" w:cs="Times New Roman"/>
                <w:u w:val="single"/>
              </w:rPr>
              <w:t>Медицинское имущество:</w:t>
            </w:r>
          </w:p>
          <w:p w:rsidR="00B92D98" w:rsidRPr="00A50997" w:rsidRDefault="00B92D98" w:rsidP="00C71066">
            <w:pPr>
              <w:ind w:left="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  аптечка АИ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Пакеты перевязочные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Пакеты противохимические индивидуальные ИПП – 11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Сумка СМС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Косынка медицинская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Повязка медицинская малая стерильная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Булавка безопасная 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Жгут кровоостанавливающий эластичный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Знак нарукавного Красного Креста </w:t>
            </w:r>
          </w:p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Лямка медицинская носилочная 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Флаг Красного Креста </w:t>
            </w:r>
          </w:p>
          <w:p w:rsidR="00B92D98" w:rsidRPr="00A50997" w:rsidRDefault="00B92D98" w:rsidP="00C71066">
            <w:pPr>
              <w:ind w:left="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 Носилки санитарные </w:t>
            </w:r>
          </w:p>
        </w:tc>
      </w:tr>
      <w:tr w:rsidR="00B92D98" w:rsidRPr="00A50997" w:rsidTr="00C71066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B92D98" w:rsidRPr="00A50997" w:rsidRDefault="00B92D98" w:rsidP="00C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Холодильники, морозильные камеры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Пароканвектомат</w:t>
            </w:r>
            <w:proofErr w:type="spell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Духовой шкаф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Плита электрическая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Электровонагреватель</w:t>
            </w:r>
            <w:proofErr w:type="spellEnd"/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Посудомоечная машина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мясорубка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Тестомешалка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Pr="00A50997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Картофелечистка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Стеллажи металлические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электрические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Стиральная машинка-автомат</w:t>
            </w:r>
          </w:p>
        </w:tc>
      </w:tr>
      <w:tr w:rsidR="00B92D98" w:rsidRPr="00A50997" w:rsidTr="00C71066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B92D98" w:rsidRDefault="00B92D98" w:rsidP="00C7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92D98" w:rsidRDefault="00B92D98" w:rsidP="00C71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2D98" w:rsidRPr="00A50997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B92D98" w:rsidRDefault="00B92D98" w:rsidP="00B92D98">
      <w:pPr>
        <w:rPr>
          <w:rFonts w:ascii="Times New Roman" w:hAnsi="Times New Roman" w:cs="Times New Roman"/>
        </w:rPr>
      </w:pPr>
    </w:p>
    <w:p w:rsidR="00106A83" w:rsidRDefault="00106A83"/>
    <w:sectPr w:rsidR="0010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D98"/>
    <w:rsid w:val="00106A83"/>
    <w:rsid w:val="00B9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D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9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2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2188</Words>
  <Characters>12472</Characters>
  <Application>Microsoft Office Word</Application>
  <DocSecurity>0</DocSecurity>
  <Lines>103</Lines>
  <Paragraphs>29</Paragraphs>
  <ScaleCrop>false</ScaleCrop>
  <Company>Microsoft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2017-10-18T13:39:00Z</dcterms:created>
  <dcterms:modified xsi:type="dcterms:W3CDTF">2017-10-18T13:40:00Z</dcterms:modified>
</cp:coreProperties>
</file>