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B5" w:rsidRPr="008B6FB5" w:rsidRDefault="00AA3FD7" w:rsidP="008B6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34289"/>
            <wp:effectExtent l="19050" t="0" r="6350" b="0"/>
            <wp:docPr id="1" name="Рисунок 1" descr="C:\Users\1\Desktop\на сайт\контро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контрол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2370"/>
        <w:gridCol w:w="829"/>
        <w:gridCol w:w="2826"/>
        <w:gridCol w:w="151"/>
        <w:gridCol w:w="1743"/>
        <w:gridCol w:w="646"/>
        <w:gridCol w:w="4308"/>
        <w:gridCol w:w="237"/>
      </w:tblGrid>
      <w:tr w:rsidR="00D676C6" w:rsidRPr="008B6FB5" w:rsidTr="001B0FBF">
        <w:trPr>
          <w:gridAfter w:val="1"/>
          <w:wAfter w:w="237" w:type="dxa"/>
          <w:trHeight w:val="144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C6" w:rsidRPr="008B6FB5" w:rsidRDefault="00D676C6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76C6" w:rsidRDefault="00D676C6" w:rsidP="00AB1228">
            <w:pPr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 Классно-обобщающий. Адаптация учащихся 5-х классов</w:t>
            </w:r>
            <w:proofErr w:type="gramStart"/>
            <w:r w:rsidRPr="00395C40">
              <w:rPr>
                <w:rFonts w:ascii="Times New Roman" w:hAnsi="Times New Roman" w:cs="Times New Roman"/>
              </w:rPr>
              <w:t xml:space="preserve"> </w:t>
            </w:r>
            <w:r w:rsidRPr="008B6FB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Цель: 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eastAsia="Times New Roman" w:hAnsi="Times New Roman" w:cs="Times New Roman"/>
              </w:rPr>
              <w:t xml:space="preserve">Организация образовательного процесса в 5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eastAsia="Times New Roman" w:hAnsi="Times New Roman" w:cs="Times New Roman"/>
              </w:rPr>
              <w:t>классах</w:t>
            </w:r>
            <w:r>
              <w:rPr>
                <w:rFonts w:ascii="Times New Roman" w:hAnsi="Times New Roman"/>
              </w:rPr>
              <w:t>,</w:t>
            </w:r>
            <w:r w:rsidRPr="00991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eastAsia="Times New Roman" w:hAnsi="Times New Roman" w:cs="Times New Roman"/>
              </w:rPr>
              <w:t>облюдение принципов преемственности в обучении и воспитании.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676C6" w:rsidRPr="008B6FB5" w:rsidRDefault="00D676C6" w:rsidP="00AB1228">
            <w:pPr>
              <w:rPr>
                <w:rFonts w:ascii="Times New Roman" w:hAnsi="Times New Roman" w:cs="Times New Roman"/>
              </w:rPr>
            </w:pPr>
            <w:proofErr w:type="gramStart"/>
            <w:r w:rsidRPr="008B6FB5">
              <w:rPr>
                <w:rFonts w:ascii="Times New Roman" w:hAnsi="Times New Roman" w:cs="Times New Roman"/>
              </w:rPr>
              <w:t>( 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Совещание при директоре)</w:t>
            </w:r>
            <w:proofErr w:type="gramEnd"/>
          </w:p>
        </w:tc>
        <w:tc>
          <w:tcPr>
            <w:tcW w:w="10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C6" w:rsidRDefault="00D676C6" w:rsidP="00CF3EB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10-х классов к условиям обучения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Pr="008B6FB5">
              <w:rPr>
                <w:rFonts w:ascii="Times New Roman" w:hAnsi="Times New Roman" w:cs="Times New Roman"/>
              </w:rPr>
              <w:t xml:space="preserve"> </w:t>
            </w:r>
            <w:r w:rsidRPr="00B26DF8">
              <w:rPr>
                <w:color w:val="000000"/>
              </w:rPr>
              <w:t xml:space="preserve"> </w:t>
            </w:r>
            <w:r w:rsidRPr="00D676C6">
              <w:rPr>
                <w:rFonts w:ascii="Times New Roman" w:hAnsi="Times New Roman" w:cs="Times New Roman"/>
                <w:color w:val="000000"/>
              </w:rPr>
              <w:t>Обеспечение преемственности в развитии. Особенности адаптации обучающихся 10-х (профильных) классов к новым условиям обучения: комфортность, эмоциональный фон, нагрузка и т.п. Единство требований к учащимся, 10-х классов со стороны учителей-предметников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Справка.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Совешание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при директоре.)</w:t>
            </w:r>
            <w:proofErr w:type="gramEnd"/>
          </w:p>
          <w:p w:rsidR="00D676C6" w:rsidRPr="008B6FB5" w:rsidRDefault="00D676C6" w:rsidP="002B5F9A">
            <w:pPr>
              <w:rPr>
                <w:rFonts w:ascii="Times New Roman" w:hAnsi="Times New Roman" w:cs="Times New Roman"/>
              </w:rPr>
            </w:pPr>
          </w:p>
        </w:tc>
      </w:tr>
      <w:tr w:rsidR="00D676C6" w:rsidRPr="008B6FB5" w:rsidTr="001B0FBF">
        <w:trPr>
          <w:gridAfter w:val="1"/>
          <w:wAfter w:w="237" w:type="dxa"/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C6" w:rsidRPr="008B6FB5" w:rsidRDefault="00D676C6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C6" w:rsidRPr="008B6FB5" w:rsidRDefault="00D676C6" w:rsidP="00AB1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Персональный.</w:t>
            </w:r>
            <w:r w:rsidR="00A74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Система работы молодого специалиста </w:t>
            </w:r>
            <w:proofErr w:type="spellStart"/>
            <w:r>
              <w:rPr>
                <w:rFonts w:ascii="Times New Roman" w:hAnsi="Times New Roman" w:cs="Times New Roman"/>
              </w:rPr>
              <w:t>Милушкиной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Цель:</w:t>
            </w:r>
            <w:r>
              <w:rPr>
                <w:bCs/>
              </w:rPr>
              <w:t xml:space="preserve"> </w:t>
            </w:r>
            <w:r w:rsidRPr="00D676C6">
              <w:rPr>
                <w:rFonts w:ascii="Times New Roman" w:hAnsi="Times New Roman" w:cs="Times New Roman"/>
                <w:bCs/>
              </w:rPr>
              <w:t>Определение профессиональной компетентности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правка. )</w:t>
            </w:r>
          </w:p>
        </w:tc>
      </w:tr>
      <w:tr w:rsidR="00D676C6" w:rsidRPr="008B6FB5" w:rsidTr="001B0FBF">
        <w:trPr>
          <w:gridAfter w:val="1"/>
          <w:wAfter w:w="237" w:type="dxa"/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C6" w:rsidRPr="008B6FB5" w:rsidRDefault="00D676C6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C6" w:rsidRPr="00D676C6" w:rsidRDefault="00D676C6" w:rsidP="00AB1228">
            <w:pPr>
              <w:jc w:val="center"/>
              <w:rPr>
                <w:rFonts w:ascii="Times New Roman" w:hAnsi="Times New Roman" w:cs="Times New Roman"/>
              </w:rPr>
            </w:pPr>
            <w:r w:rsidRPr="00D676C6">
              <w:rPr>
                <w:rFonts w:ascii="Times New Roman" w:hAnsi="Times New Roman" w:cs="Times New Roman"/>
              </w:rPr>
              <w:t>Проверка рабочих тетрадей учащихся 5,10 классов по русскому языку и математике</w:t>
            </w:r>
            <w:r>
              <w:rPr>
                <w:rFonts w:ascii="Times New Roman" w:hAnsi="Times New Roman" w:cs="Times New Roman"/>
              </w:rPr>
              <w:t>. Цель: соблюдение единого орфографического режима.</w:t>
            </w:r>
          </w:p>
        </w:tc>
      </w:tr>
      <w:tr w:rsidR="00D676C6" w:rsidRPr="008B6FB5" w:rsidTr="001B0FBF">
        <w:trPr>
          <w:gridAfter w:val="1"/>
          <w:wAfter w:w="237" w:type="dxa"/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C6" w:rsidRPr="008B6FB5" w:rsidRDefault="00D676C6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C6" w:rsidRPr="008B6FB5" w:rsidRDefault="00D676C6" w:rsidP="00AB1228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Административные контрольные работы за первую четверть.  Цель:   изучение результативности обучения    </w:t>
            </w:r>
            <w:proofErr w:type="gramStart"/>
            <w:r w:rsidRPr="008B6FB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B6FB5">
              <w:rPr>
                <w:rFonts w:ascii="Times New Roman" w:hAnsi="Times New Roman" w:cs="Times New Roman"/>
              </w:rPr>
              <w:t>Справка. Сов</w:t>
            </w:r>
            <w:proofErr w:type="gramStart"/>
            <w:r w:rsidRPr="008B6FB5">
              <w:rPr>
                <w:rFonts w:ascii="Times New Roman" w:hAnsi="Times New Roman" w:cs="Times New Roman"/>
              </w:rPr>
              <w:t>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</w:t>
            </w:r>
            <w:proofErr w:type="gramEnd"/>
            <w:r w:rsidRPr="008B6FB5">
              <w:rPr>
                <w:rFonts w:ascii="Times New Roman" w:hAnsi="Times New Roman" w:cs="Times New Roman"/>
              </w:rPr>
              <w:t>ри завуче)</w:t>
            </w:r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</w:p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FB6D64" w:rsidP="00AB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Персональный. Система работы учителя иностранного языка </w:t>
            </w:r>
            <w:proofErr w:type="spellStart"/>
            <w:r w:rsidR="00D676C6">
              <w:rPr>
                <w:rFonts w:ascii="Times New Roman" w:hAnsi="Times New Roman" w:cs="Times New Roman"/>
              </w:rPr>
              <w:t>Костькиной</w:t>
            </w:r>
            <w:proofErr w:type="spellEnd"/>
            <w:r w:rsidR="00D676C6">
              <w:rPr>
                <w:rFonts w:ascii="Times New Roman" w:hAnsi="Times New Roman" w:cs="Times New Roman"/>
              </w:rPr>
              <w:t xml:space="preserve"> Л.Ф.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FB5" w:rsidRPr="008B6FB5" w:rsidRDefault="008B6FB5" w:rsidP="00AB1228">
            <w:pPr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Цель: качество преподавания английского языка. Система работы учителей-предметников. Соответствие содержания уроков программному материалу.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Приказ.)</w:t>
            </w:r>
            <w:proofErr w:type="gramEnd"/>
          </w:p>
        </w:tc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FB6D64" w:rsidP="00D6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Классно-обобщающий контроль в</w:t>
            </w:r>
            <w:r w:rsidR="00A74835">
              <w:rPr>
                <w:rFonts w:ascii="Times New Roman" w:hAnsi="Times New Roman" w:cs="Times New Roman"/>
              </w:rPr>
              <w:t xml:space="preserve"> </w:t>
            </w:r>
            <w:r w:rsidR="00D676C6">
              <w:rPr>
                <w:rFonts w:ascii="Times New Roman" w:hAnsi="Times New Roman" w:cs="Times New Roman"/>
              </w:rPr>
              <w:t>9-х</w:t>
            </w:r>
            <w:r w:rsidR="006F1D4F">
              <w:rPr>
                <w:rFonts w:ascii="Times New Roman" w:hAnsi="Times New Roman" w:cs="Times New Roman"/>
              </w:rPr>
              <w:t xml:space="preserve"> классах</w:t>
            </w:r>
            <w:proofErr w:type="gramStart"/>
            <w:r w:rsidR="006F1D4F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="008B6FB5" w:rsidRPr="008B6FB5">
              <w:rPr>
                <w:rFonts w:ascii="Times New Roman" w:hAnsi="Times New Roman" w:cs="Times New Roman"/>
              </w:rPr>
              <w:t xml:space="preserve">Цель: состояние организации </w:t>
            </w:r>
            <w:r w:rsidR="00D676C6">
              <w:rPr>
                <w:rFonts w:ascii="Times New Roman" w:hAnsi="Times New Roman" w:cs="Times New Roman"/>
              </w:rPr>
              <w:t xml:space="preserve">учебно-воспитательного процесса. </w:t>
            </w:r>
            <w:proofErr w:type="gramStart"/>
            <w:r w:rsidR="00D676C6">
              <w:rPr>
                <w:rFonts w:ascii="Times New Roman" w:hAnsi="Times New Roman" w:cs="Times New Roman"/>
              </w:rPr>
              <w:t>Степень подготовки к ОГЭ.</w:t>
            </w:r>
            <w:r w:rsidR="008B6FB5" w:rsidRPr="008B6FB5">
              <w:rPr>
                <w:rFonts w:ascii="Times New Roman" w:hAnsi="Times New Roman" w:cs="Times New Roman"/>
              </w:rPr>
              <w:t>.(Справка.</w:t>
            </w:r>
            <w:proofErr w:type="gramEnd"/>
            <w:r w:rsidR="008B6FB5"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6FB5" w:rsidRPr="008B6FB5">
              <w:rPr>
                <w:rFonts w:ascii="Times New Roman" w:hAnsi="Times New Roman" w:cs="Times New Roman"/>
              </w:rPr>
              <w:t>Приказ).</w:t>
            </w:r>
            <w:proofErr w:type="gramEnd"/>
          </w:p>
        </w:tc>
      </w:tr>
      <w:tr w:rsidR="00CB4ADF" w:rsidRPr="008B6FB5" w:rsidTr="00BF15C8">
        <w:trPr>
          <w:gridAfter w:val="1"/>
          <w:wAfter w:w="237" w:type="dxa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ADF" w:rsidRPr="008B6FB5" w:rsidRDefault="00CB4ADF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DF" w:rsidRPr="008B6FB5" w:rsidRDefault="00CB4ADF" w:rsidP="00AB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 5-11 классов. Цель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  единого орфографического режима. Система работы классных руководителей с дневниками учащихся.</w:t>
            </w:r>
          </w:p>
        </w:tc>
      </w:tr>
      <w:tr w:rsidR="00976B74" w:rsidRPr="008B6FB5" w:rsidTr="00275F29">
        <w:trPr>
          <w:gridAfter w:val="1"/>
          <w:wAfter w:w="237" w:type="dxa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B74" w:rsidRPr="008B6FB5" w:rsidRDefault="00976B74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lastRenderedPageBreak/>
              <w:t xml:space="preserve">Декабрь 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4" w:rsidRPr="008B6FB5" w:rsidRDefault="00976B74" w:rsidP="00AB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преподавания предметов</w:t>
            </w:r>
            <w:r w:rsidRPr="008B6FB5">
              <w:rPr>
                <w:rFonts w:ascii="Times New Roman" w:hAnsi="Times New Roman" w:cs="Times New Roman"/>
              </w:rPr>
              <w:t xml:space="preserve"> </w:t>
            </w:r>
            <w:r w:rsidR="00CB4ADF">
              <w:rPr>
                <w:rFonts w:ascii="Times New Roman" w:hAnsi="Times New Roman" w:cs="Times New Roman"/>
              </w:rPr>
              <w:t>математики и физики в</w:t>
            </w:r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B6FB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8B6FB5">
              <w:rPr>
                <w:rFonts w:ascii="Times New Roman" w:hAnsi="Times New Roman" w:cs="Times New Roman"/>
              </w:rPr>
              <w:t xml:space="preserve"> 5-11 классах.</w:t>
            </w:r>
          </w:p>
          <w:p w:rsidR="00976B74" w:rsidRPr="008B6FB5" w:rsidRDefault="00976B74" w:rsidP="00976B74">
            <w:pPr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Цель: качество преподавания </w:t>
            </w:r>
            <w:r>
              <w:rPr>
                <w:rFonts w:ascii="Times New Roman" w:hAnsi="Times New Roman" w:cs="Times New Roman"/>
              </w:rPr>
              <w:t>предмета</w:t>
            </w:r>
            <w:r w:rsidRPr="008B6FB5">
              <w:rPr>
                <w:rFonts w:ascii="Times New Roman" w:hAnsi="Times New Roman" w:cs="Times New Roman"/>
              </w:rPr>
              <w:t>. Систе</w:t>
            </w:r>
            <w:r>
              <w:rPr>
                <w:rFonts w:ascii="Times New Roman" w:hAnsi="Times New Roman" w:cs="Times New Roman"/>
              </w:rPr>
              <w:t>ма работы учителей-предметников.</w:t>
            </w:r>
            <w:r w:rsidR="00EF3B7D">
              <w:rPr>
                <w:rFonts w:ascii="Times New Roman" w:hAnsi="Times New Roman" w:cs="Times New Roman"/>
              </w:rPr>
              <w:t xml:space="preserve"> </w:t>
            </w:r>
            <w:r w:rsidRPr="008B6FB5">
              <w:rPr>
                <w:rFonts w:ascii="Times New Roman" w:hAnsi="Times New Roman" w:cs="Times New Roman"/>
              </w:rPr>
              <w:t xml:space="preserve">Соответствие содержания уроков программному материалу.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Приказ.)</w:t>
            </w:r>
            <w:proofErr w:type="gramEnd"/>
          </w:p>
          <w:p w:rsidR="00976B74" w:rsidRPr="008B6FB5" w:rsidRDefault="00976B74" w:rsidP="00AB1228">
            <w:pPr>
              <w:tabs>
                <w:tab w:val="left" w:pos="1140"/>
                <w:tab w:val="left" w:pos="1335"/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1" w:rsidRPr="008B6FB5" w:rsidRDefault="00F12E31" w:rsidP="00F1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Классно-обобщающий контроль в 11-х классах.</w:t>
            </w:r>
          </w:p>
          <w:p w:rsidR="00976B74" w:rsidRPr="008D0F7A" w:rsidRDefault="00F12E31" w:rsidP="00F12E31">
            <w:pPr>
              <w:tabs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proofErr w:type="gramStart"/>
            <w:r w:rsidRPr="008B6FB5">
              <w:rPr>
                <w:rFonts w:ascii="Times New Roman" w:hAnsi="Times New Roman" w:cs="Times New Roman"/>
              </w:rPr>
              <w:t>Цель: состояние организации учебно-воспитательного процесса,.</w:t>
            </w:r>
            <w:r w:rsidRPr="00991A8F">
              <w:rPr>
                <w:rFonts w:ascii="Times New Roman" w:hAnsi="Times New Roman"/>
              </w:rPr>
              <w:t xml:space="preserve"> Подготовка выпускников </w:t>
            </w:r>
            <w:r>
              <w:rPr>
                <w:rFonts w:ascii="Times New Roman" w:hAnsi="Times New Roman"/>
              </w:rPr>
              <w:t>средней</w:t>
            </w:r>
            <w:r w:rsidRPr="00991A8F">
              <w:rPr>
                <w:rFonts w:ascii="Times New Roman" w:hAnsi="Times New Roman"/>
              </w:rPr>
              <w:t xml:space="preserve"> школы к итоговой аттестации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Приказ).</w:t>
            </w:r>
            <w:proofErr w:type="gramEnd"/>
          </w:p>
        </w:tc>
      </w:tr>
      <w:tr w:rsidR="00F12E31" w:rsidRPr="008B6FB5" w:rsidTr="00064E00">
        <w:trPr>
          <w:gridAfter w:val="1"/>
          <w:wAfter w:w="237" w:type="dxa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E31" w:rsidRPr="008B6FB5" w:rsidRDefault="00F12E31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1" w:rsidRPr="008B6FB5" w:rsidRDefault="00F12E31" w:rsidP="00AB1228">
            <w:pPr>
              <w:tabs>
                <w:tab w:val="left" w:pos="1140"/>
                <w:tab w:val="left" w:pos="1335"/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ab/>
            </w:r>
            <w:r w:rsidRPr="008B6FB5">
              <w:rPr>
                <w:rFonts w:ascii="Times New Roman" w:hAnsi="Times New Roman" w:cs="Times New Roman"/>
              </w:rPr>
              <w:tab/>
            </w:r>
            <w:r w:rsidRPr="008B6FB5">
              <w:rPr>
                <w:rFonts w:ascii="Times New Roman" w:hAnsi="Times New Roman" w:cs="Times New Roman"/>
              </w:rPr>
              <w:tab/>
            </w:r>
            <w:r w:rsidRPr="008B6FB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1" w:rsidRPr="008B6FB5" w:rsidRDefault="00F12E31" w:rsidP="00AB1228">
            <w:pPr>
              <w:tabs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Пробное школьное тестирование по русскому языку и математике в новой форме по материалам ЕГЭ.</w:t>
            </w:r>
          </w:p>
          <w:p w:rsidR="00F12E31" w:rsidRPr="008B6FB5" w:rsidRDefault="00F12E31" w:rsidP="00AB1228">
            <w:pPr>
              <w:tabs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proofErr w:type="gramStart"/>
            <w:r w:rsidRPr="008B6FB5">
              <w:rPr>
                <w:rFonts w:ascii="Times New Roman" w:hAnsi="Times New Roman" w:cs="Times New Roman"/>
              </w:rPr>
              <w:t>Цель: анализ уровня подготовки учащихся по предметам, планирование работы по устранению пробелов в знаниях  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Совещание при директоре.)</w:t>
            </w:r>
            <w:proofErr w:type="gramEnd"/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tabs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 Школьный мониторинг.  Административные контрольные работы за первое полугодие по всем предметам учебного плана.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Педсовет.)</w:t>
            </w:r>
            <w:proofErr w:type="gramEnd"/>
          </w:p>
        </w:tc>
      </w:tr>
      <w:tr w:rsidR="00F12E31" w:rsidRPr="008B6FB5" w:rsidTr="00AB1228">
        <w:trPr>
          <w:gridAfter w:val="1"/>
          <w:wAfter w:w="237" w:type="dxa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1" w:rsidRPr="008B6FB5" w:rsidRDefault="00F12E31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1" w:rsidRPr="008B6FB5" w:rsidRDefault="00F12E31" w:rsidP="00AB1228">
            <w:pPr>
              <w:tabs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учащихся.  Цель: проверить состояние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учащихся, </w:t>
            </w:r>
            <w:proofErr w:type="spellStart"/>
            <w:r>
              <w:rPr>
                <w:rFonts w:ascii="Times New Roman" w:hAnsi="Times New Roman" w:cs="Times New Roman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материала; система работы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руководителей с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учащихся.</w:t>
            </w:r>
          </w:p>
        </w:tc>
      </w:tr>
      <w:tr w:rsidR="008B6FB5" w:rsidRPr="008B6FB5" w:rsidTr="00AB1228">
        <w:trPr>
          <w:trHeight w:val="150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44" w:rsidRPr="008B6FB5" w:rsidRDefault="00901844" w:rsidP="0090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Классно-обобщающий контроль в 8-х классах.</w:t>
            </w:r>
          </w:p>
          <w:p w:rsidR="008B6FB5" w:rsidRPr="008B6FB5" w:rsidRDefault="00901844" w:rsidP="00EF3B7D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Цель: состояние организации учебно-воспитательного процесса</w:t>
            </w:r>
            <w:r w:rsidR="00EF3B7D">
              <w:rPr>
                <w:rFonts w:ascii="Times New Roman" w:hAnsi="Times New Roman" w:cs="Times New Roman"/>
              </w:rPr>
              <w:t>. Система работы учителей со слабыми учащимися.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Приказ).</w:t>
            </w:r>
            <w:proofErr w:type="gram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FB5" w:rsidRP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</w:p>
          <w:p w:rsidR="00901844" w:rsidRDefault="00901844" w:rsidP="00AB1228">
            <w:pPr>
              <w:jc w:val="center"/>
              <w:rPr>
                <w:rFonts w:ascii="Times New Roman" w:hAnsi="Times New Roman" w:cs="Times New Roman"/>
              </w:rPr>
            </w:pPr>
          </w:p>
          <w:p w:rsidR="00901844" w:rsidRDefault="00901844" w:rsidP="00AB1228">
            <w:pPr>
              <w:jc w:val="center"/>
              <w:rPr>
                <w:rFonts w:ascii="Times New Roman" w:hAnsi="Times New Roman" w:cs="Times New Roman"/>
              </w:rPr>
            </w:pPr>
          </w:p>
          <w:p w:rsidR="00901844" w:rsidRPr="008B6FB5" w:rsidRDefault="00901844" w:rsidP="00AB1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FB5" w:rsidRPr="008B6FB5" w:rsidTr="00AB122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44" w:rsidRPr="008B6FB5" w:rsidRDefault="00901844" w:rsidP="009018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FB5">
              <w:rPr>
                <w:rFonts w:ascii="Times New Roman" w:hAnsi="Times New Roman" w:cs="Times New Roman"/>
              </w:rPr>
              <w:t>Персональный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: система работы учителя </w:t>
            </w:r>
            <w:r>
              <w:rPr>
                <w:rFonts w:ascii="Times New Roman" w:hAnsi="Times New Roman" w:cs="Times New Roman"/>
              </w:rPr>
              <w:t xml:space="preserve">истории и обществознания </w:t>
            </w:r>
            <w:proofErr w:type="spellStart"/>
            <w:r>
              <w:rPr>
                <w:rFonts w:ascii="Times New Roman" w:hAnsi="Times New Roman" w:cs="Times New Roman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8B6FB5" w:rsidRPr="008B6FB5" w:rsidRDefault="00901844" w:rsidP="00901844">
            <w:pPr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Цель: состояние преподавания предмета, система работы учителя, соответствие содержания уроков программному материалу.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</w:t>
            </w:r>
            <w:r w:rsidR="0056371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</w:rPr>
            </w:pPr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</w:p>
          <w:p w:rsidR="008B6FB5" w:rsidRDefault="008B6FB5" w:rsidP="00AB122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ab/>
            </w:r>
            <w:r w:rsidR="008B7EED">
              <w:rPr>
                <w:rFonts w:ascii="Times New Roman" w:hAnsi="Times New Roman" w:cs="Times New Roman"/>
              </w:rPr>
              <w:t>Состояние преподавания русского языка и литературы в 5-9 классах</w:t>
            </w:r>
            <w:r w:rsidRPr="008B6FB5">
              <w:rPr>
                <w:rFonts w:ascii="Times New Roman" w:hAnsi="Times New Roman" w:cs="Times New Roman"/>
              </w:rPr>
              <w:t>.</w:t>
            </w:r>
            <w:r w:rsidR="00EF3B7D">
              <w:rPr>
                <w:rFonts w:ascii="Times New Roman" w:hAnsi="Times New Roman" w:cs="Times New Roman"/>
              </w:rPr>
              <w:t xml:space="preserve"> </w:t>
            </w:r>
            <w:r w:rsidR="00EF3B7D">
              <w:rPr>
                <w:rFonts w:ascii="Times New Roman" w:hAnsi="Times New Roman" w:cs="Times New Roman"/>
              </w:rPr>
              <w:lastRenderedPageBreak/>
              <w:t>Степень использования учителями ЭОР в учебном процессе.</w:t>
            </w:r>
          </w:p>
          <w:p w:rsidR="008B7EED" w:rsidRPr="008B6FB5" w:rsidRDefault="008B7EED" w:rsidP="00AB122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</w:p>
          <w:p w:rsidR="008B6FB5" w:rsidRPr="008B6FB5" w:rsidRDefault="008B6FB5" w:rsidP="00AB122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Цель: система работы учителей. Качество преподавания предмета</w:t>
            </w:r>
            <w:proofErr w:type="gramStart"/>
            <w:r w:rsidRPr="008B6FB5">
              <w:rPr>
                <w:rFonts w:ascii="Times New Roman" w:hAnsi="Times New Roman" w:cs="Times New Roman"/>
              </w:rPr>
              <w:t>.(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Справка.)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56371F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lastRenderedPageBreak/>
              <w:t xml:space="preserve">Пробное тестирование учащихся 9-х,  11 класса по 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предметам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выбранным для сдачи ГИА.  Цель: анализ уровня подготовки учащихся по предметам, </w:t>
            </w:r>
            <w:r w:rsidRPr="008B6FB5">
              <w:rPr>
                <w:rFonts w:ascii="Times New Roman" w:hAnsi="Times New Roman" w:cs="Times New Roman"/>
              </w:rPr>
              <w:lastRenderedPageBreak/>
              <w:t>планирование работы по устранению пробелов в знаниях</w:t>
            </w:r>
            <w:proofErr w:type="gramStart"/>
            <w:r w:rsidRPr="008B6FB5">
              <w:rPr>
                <w:rFonts w:ascii="Times New Roman" w:hAnsi="Times New Roman" w:cs="Times New Roman"/>
              </w:rPr>
              <w:t xml:space="preserve"> </w:t>
            </w:r>
            <w:r w:rsidR="0056371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1F" w:rsidRPr="008B6FB5" w:rsidRDefault="008B6FB5" w:rsidP="0056371F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ab/>
            </w:r>
            <w:r w:rsidR="0056371F"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371F" w:rsidRPr="008B6FB5">
              <w:rPr>
                <w:rFonts w:ascii="Times New Roman" w:hAnsi="Times New Roman" w:cs="Times New Roman"/>
              </w:rPr>
              <w:t>Персональный</w:t>
            </w:r>
            <w:proofErr w:type="gramEnd"/>
            <w:r w:rsidR="0056371F" w:rsidRPr="008B6FB5">
              <w:rPr>
                <w:rFonts w:ascii="Times New Roman" w:hAnsi="Times New Roman" w:cs="Times New Roman"/>
              </w:rPr>
              <w:t xml:space="preserve">: система работы учителя </w:t>
            </w:r>
            <w:r w:rsidR="0056371F">
              <w:rPr>
                <w:rFonts w:ascii="Times New Roman" w:hAnsi="Times New Roman" w:cs="Times New Roman"/>
              </w:rPr>
              <w:t>русского языка и литературы Бобковой Т.Г.</w:t>
            </w:r>
          </w:p>
          <w:p w:rsidR="008B6FB5" w:rsidRPr="008B6FB5" w:rsidRDefault="0056371F" w:rsidP="0056371F">
            <w:pPr>
              <w:tabs>
                <w:tab w:val="left" w:pos="708"/>
                <w:tab w:val="left" w:pos="9012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Цель: состояние преподавания предмета, система работы учителя, соответствие содержания уроков программному материалу.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.)</w:t>
            </w:r>
            <w:r w:rsidR="008B7EED">
              <w:rPr>
                <w:rFonts w:ascii="Times New Roman" w:hAnsi="Times New Roman" w:cs="Times New Roman"/>
              </w:rPr>
              <w:tab/>
              <w:t xml:space="preserve"> </w:t>
            </w:r>
            <w:proofErr w:type="gramEnd"/>
          </w:p>
        </w:tc>
      </w:tr>
      <w:tr w:rsidR="008B6FB5" w:rsidRPr="008B6FB5" w:rsidTr="00AB1228">
        <w:trPr>
          <w:gridAfter w:val="1"/>
          <w:wAfter w:w="237" w:type="dxa"/>
          <w:trHeight w:val="43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Административные контрольные работы. Отчет педсовет</w:t>
            </w:r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4" w:rsidRPr="008B6FB5" w:rsidRDefault="00976B74" w:rsidP="0097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преподавания физической культуры и ОБЖ в 5- 11 классах.  </w:t>
            </w:r>
            <w:r w:rsidRPr="008B6FB5">
              <w:rPr>
                <w:rFonts w:ascii="Times New Roman" w:hAnsi="Times New Roman" w:cs="Times New Roman"/>
              </w:rPr>
              <w:t xml:space="preserve"> Цель: качество преподавания </w:t>
            </w:r>
            <w:r>
              <w:rPr>
                <w:rFonts w:ascii="Times New Roman" w:hAnsi="Times New Roman" w:cs="Times New Roman"/>
              </w:rPr>
              <w:t>предмета</w:t>
            </w:r>
            <w:r w:rsidRPr="008B6FB5">
              <w:rPr>
                <w:rFonts w:ascii="Times New Roman" w:hAnsi="Times New Roman" w:cs="Times New Roman"/>
              </w:rPr>
              <w:t>. Систе</w:t>
            </w:r>
            <w:r>
              <w:rPr>
                <w:rFonts w:ascii="Times New Roman" w:hAnsi="Times New Roman" w:cs="Times New Roman"/>
              </w:rPr>
              <w:t>ма работы учителей-предметников</w:t>
            </w:r>
            <w:r w:rsidRPr="008B6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Горбунова А.И., Николаева А.В.. Кривцова М.В. </w:t>
            </w:r>
            <w:r w:rsidRPr="008B6FB5">
              <w:rPr>
                <w:rFonts w:ascii="Times New Roman" w:hAnsi="Times New Roman" w:cs="Times New Roman"/>
              </w:rPr>
              <w:t xml:space="preserve">Соответствие содержания уроков программному материалу.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Приказ.)</w:t>
            </w:r>
            <w:proofErr w:type="gramEnd"/>
          </w:p>
          <w:p w:rsidR="008B6FB5" w:rsidRPr="008B6FB5" w:rsidRDefault="008B6FB5" w:rsidP="00AB1228">
            <w:pPr>
              <w:rPr>
                <w:rFonts w:ascii="Times New Roman" w:hAnsi="Times New Roman" w:cs="Times New Roman"/>
              </w:rPr>
            </w:pPr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64" w:rsidRPr="008B6FB5" w:rsidRDefault="008B6FB5" w:rsidP="00C15F64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ab/>
            </w:r>
          </w:p>
          <w:p w:rsidR="00C15F64" w:rsidRPr="008B6FB5" w:rsidRDefault="00C15F64" w:rsidP="00C15F64">
            <w:pPr>
              <w:tabs>
                <w:tab w:val="left" w:pos="1140"/>
                <w:tab w:val="left" w:pos="1335"/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</w:t>
            </w:r>
            <w:r w:rsidR="00732910">
              <w:rPr>
                <w:rFonts w:ascii="Times New Roman" w:hAnsi="Times New Roman" w:cs="Times New Roman"/>
              </w:rPr>
              <w:t>ассн</w:t>
            </w:r>
            <w:proofErr w:type="gramStart"/>
            <w:r w:rsidR="00732910">
              <w:rPr>
                <w:rFonts w:ascii="Times New Roman" w:hAnsi="Times New Roman" w:cs="Times New Roman"/>
              </w:rPr>
              <w:t>о-</w:t>
            </w:r>
            <w:proofErr w:type="gramEnd"/>
            <w:r w:rsidR="00732910">
              <w:rPr>
                <w:rFonts w:ascii="Times New Roman" w:hAnsi="Times New Roman" w:cs="Times New Roman"/>
              </w:rPr>
              <w:t xml:space="preserve"> обобщающий контроль в 7-х  классах</w:t>
            </w:r>
            <w:r w:rsidRPr="008B6FB5">
              <w:rPr>
                <w:rFonts w:ascii="Times New Roman" w:hAnsi="Times New Roman" w:cs="Times New Roman"/>
              </w:rPr>
              <w:t xml:space="preserve">. </w:t>
            </w:r>
          </w:p>
          <w:p w:rsidR="00C15F64" w:rsidRPr="008B6FB5" w:rsidRDefault="00C15F64" w:rsidP="00C15F64">
            <w:pPr>
              <w:tabs>
                <w:tab w:val="left" w:pos="1140"/>
                <w:tab w:val="left" w:pos="1335"/>
                <w:tab w:val="left" w:pos="2640"/>
                <w:tab w:val="left" w:pos="3480"/>
              </w:tabs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Цель: оценить эффективность организации </w:t>
            </w:r>
            <w:proofErr w:type="spellStart"/>
            <w:r w:rsidRPr="008B6FB5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8B6FB5">
              <w:rPr>
                <w:rFonts w:ascii="Times New Roman" w:hAnsi="Times New Roman" w:cs="Times New Roman"/>
              </w:rPr>
              <w:t>о</w:t>
            </w:r>
            <w:proofErr w:type="spellEnd"/>
            <w:r w:rsidRPr="008B6FB5">
              <w:rPr>
                <w:rFonts w:ascii="Times New Roman" w:hAnsi="Times New Roman" w:cs="Times New Roman"/>
              </w:rPr>
              <w:t>-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воспитательного процесса, качество ЗУН учащихся.</w:t>
            </w:r>
          </w:p>
          <w:p w:rsidR="008B6FB5" w:rsidRPr="008B6FB5" w:rsidRDefault="00C15F64" w:rsidP="00C15F64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  <w:proofErr w:type="gramStart"/>
            <w:r w:rsidRPr="008B6FB5">
              <w:rPr>
                <w:rFonts w:ascii="Times New Roman" w:hAnsi="Times New Roman" w:cs="Times New Roman"/>
              </w:rPr>
              <w:t>( 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Приказ)</w:t>
            </w:r>
            <w:proofErr w:type="gramEnd"/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Пробное тестирование учащихся 9-11-х классов по материалам и в форме ЕГЭ. </w:t>
            </w:r>
            <w:proofErr w:type="gramStart"/>
            <w:r w:rsidRPr="008B6FB5">
              <w:rPr>
                <w:rFonts w:ascii="Times New Roman" w:hAnsi="Times New Roman" w:cs="Times New Roman"/>
              </w:rPr>
              <w:t>(Справка.</w:t>
            </w:r>
            <w:proofErr w:type="gramEnd"/>
            <w:r w:rsidRPr="008B6F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6FB5">
              <w:rPr>
                <w:rFonts w:ascii="Times New Roman" w:hAnsi="Times New Roman" w:cs="Times New Roman"/>
              </w:rPr>
              <w:t>Совещание при директоре.)</w:t>
            </w:r>
            <w:proofErr w:type="gramEnd"/>
          </w:p>
        </w:tc>
      </w:tr>
      <w:tr w:rsidR="008B6FB5" w:rsidRPr="008B6FB5" w:rsidTr="00AB1228">
        <w:trPr>
          <w:gridAfter w:val="1"/>
          <w:wAfter w:w="237" w:type="dxa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rPr>
                <w:rFonts w:ascii="Times New Roman" w:hAnsi="Times New Roman" w:cs="Times New Roman"/>
                <w:b/>
              </w:rPr>
            </w:pPr>
            <w:r w:rsidRPr="008B6FB5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5" w:rsidRP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Фронтальный контроль:</w:t>
            </w:r>
          </w:p>
          <w:p w:rsidR="008B6FB5" w:rsidRP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 xml:space="preserve"> Выполнение учебных программ:</w:t>
            </w:r>
          </w:p>
          <w:p w:rsidR="008B6FB5" w:rsidRPr="008B6FB5" w:rsidRDefault="008B6FB5" w:rsidP="00AB122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- прохождение тематического материала. (Справка, совещание при директоре)</w:t>
            </w:r>
          </w:p>
          <w:p w:rsidR="008B6FB5" w:rsidRPr="008B6FB5" w:rsidRDefault="008B6FB5" w:rsidP="00AB1228">
            <w:pPr>
              <w:jc w:val="center"/>
              <w:rPr>
                <w:rFonts w:ascii="Times New Roman" w:hAnsi="Times New Roman" w:cs="Times New Roman"/>
              </w:rPr>
            </w:pPr>
            <w:r w:rsidRPr="008B6FB5">
              <w:rPr>
                <w:rFonts w:ascii="Times New Roman" w:hAnsi="Times New Roman" w:cs="Times New Roman"/>
              </w:rPr>
              <w:t>- проведение итоговых контрольных работ. (Отчет, педсовет)</w:t>
            </w:r>
          </w:p>
        </w:tc>
      </w:tr>
    </w:tbl>
    <w:p w:rsidR="008B6FB5" w:rsidRPr="008B6FB5" w:rsidRDefault="008B6FB5" w:rsidP="008B6FB5">
      <w:pPr>
        <w:rPr>
          <w:rFonts w:ascii="Times New Roman" w:hAnsi="Times New Roman" w:cs="Times New Roman"/>
        </w:rPr>
      </w:pPr>
    </w:p>
    <w:p w:rsidR="008B6FB5" w:rsidRPr="008B6FB5" w:rsidRDefault="008B6FB5" w:rsidP="008B6FB5">
      <w:pPr>
        <w:rPr>
          <w:rFonts w:ascii="Times New Roman" w:hAnsi="Times New Roman" w:cs="Times New Roman"/>
        </w:rPr>
      </w:pPr>
    </w:p>
    <w:p w:rsidR="008B6FB5" w:rsidRPr="008B6FB5" w:rsidRDefault="008B6FB5" w:rsidP="008B6FB5">
      <w:pPr>
        <w:rPr>
          <w:rFonts w:ascii="Times New Roman" w:hAnsi="Times New Roman" w:cs="Times New Roman"/>
        </w:rPr>
      </w:pPr>
    </w:p>
    <w:p w:rsidR="00166D95" w:rsidRPr="008B6FB5" w:rsidRDefault="00166D95">
      <w:pPr>
        <w:rPr>
          <w:rFonts w:ascii="Times New Roman" w:hAnsi="Times New Roman" w:cs="Times New Roman"/>
        </w:rPr>
      </w:pPr>
    </w:p>
    <w:sectPr w:rsidR="00166D95" w:rsidRPr="008B6FB5" w:rsidSect="007329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93" w:rsidRDefault="00DB2C93" w:rsidP="00AA3FD7">
      <w:pPr>
        <w:spacing w:after="0" w:line="240" w:lineRule="auto"/>
      </w:pPr>
      <w:r>
        <w:separator/>
      </w:r>
    </w:p>
  </w:endnote>
  <w:endnote w:type="continuationSeparator" w:id="0">
    <w:p w:rsidR="00DB2C93" w:rsidRDefault="00DB2C93" w:rsidP="00AA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93" w:rsidRDefault="00DB2C93" w:rsidP="00AA3FD7">
      <w:pPr>
        <w:spacing w:after="0" w:line="240" w:lineRule="auto"/>
      </w:pPr>
      <w:r>
        <w:separator/>
      </w:r>
    </w:p>
  </w:footnote>
  <w:footnote w:type="continuationSeparator" w:id="0">
    <w:p w:rsidR="00DB2C93" w:rsidRDefault="00DB2C93" w:rsidP="00AA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FB5"/>
    <w:rsid w:val="000746B1"/>
    <w:rsid w:val="000A054F"/>
    <w:rsid w:val="00166D95"/>
    <w:rsid w:val="001821A8"/>
    <w:rsid w:val="001D5A9C"/>
    <w:rsid w:val="002B5F9A"/>
    <w:rsid w:val="00395C40"/>
    <w:rsid w:val="00423D8B"/>
    <w:rsid w:val="0050537D"/>
    <w:rsid w:val="0056371F"/>
    <w:rsid w:val="00581B07"/>
    <w:rsid w:val="006328FE"/>
    <w:rsid w:val="006F1D4F"/>
    <w:rsid w:val="00732910"/>
    <w:rsid w:val="007E0ABB"/>
    <w:rsid w:val="008B6FB5"/>
    <w:rsid w:val="008B7EED"/>
    <w:rsid w:val="008D0F7A"/>
    <w:rsid w:val="00901844"/>
    <w:rsid w:val="00976B74"/>
    <w:rsid w:val="00A37F61"/>
    <w:rsid w:val="00A74835"/>
    <w:rsid w:val="00AA3FD7"/>
    <w:rsid w:val="00BC53C9"/>
    <w:rsid w:val="00C15F64"/>
    <w:rsid w:val="00CB4ADF"/>
    <w:rsid w:val="00CF3EB8"/>
    <w:rsid w:val="00D5317C"/>
    <w:rsid w:val="00D676C6"/>
    <w:rsid w:val="00D90E39"/>
    <w:rsid w:val="00DB2C93"/>
    <w:rsid w:val="00E557E0"/>
    <w:rsid w:val="00E6309D"/>
    <w:rsid w:val="00E673ED"/>
    <w:rsid w:val="00EF3B7D"/>
    <w:rsid w:val="00F12E31"/>
    <w:rsid w:val="00FB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FD7"/>
  </w:style>
  <w:style w:type="paragraph" w:styleId="a5">
    <w:name w:val="footer"/>
    <w:basedOn w:val="a"/>
    <w:link w:val="a6"/>
    <w:uiPriority w:val="99"/>
    <w:semiHidden/>
    <w:unhideWhenUsed/>
    <w:rsid w:val="00AA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FD7"/>
  </w:style>
  <w:style w:type="paragraph" w:styleId="a7">
    <w:name w:val="Balloon Text"/>
    <w:basedOn w:val="a"/>
    <w:link w:val="a8"/>
    <w:uiPriority w:val="99"/>
    <w:semiHidden/>
    <w:unhideWhenUsed/>
    <w:rsid w:val="00A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534-A731-4915-A761-36C5A07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12</cp:revision>
  <cp:lastPrinted>2018-09-26T14:11:00Z</cp:lastPrinted>
  <dcterms:created xsi:type="dcterms:W3CDTF">2018-01-09T12:47:00Z</dcterms:created>
  <dcterms:modified xsi:type="dcterms:W3CDTF">2018-09-26T14:47:00Z</dcterms:modified>
</cp:coreProperties>
</file>