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9AC" w:rsidRDefault="000859AC" w:rsidP="008C3B46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D76966">
        <w:rPr>
          <w:rFonts w:ascii="Times New Roman" w:hAnsi="Times New Roman" w:cs="Times New Roman"/>
          <w:sz w:val="22"/>
          <w:szCs w:val="22"/>
        </w:rPr>
        <w:t>Муниципальное общеобразовательное учреждение «</w:t>
      </w:r>
      <w:r w:rsidR="008C6863">
        <w:rPr>
          <w:rFonts w:ascii="Times New Roman" w:hAnsi="Times New Roman" w:cs="Times New Roman"/>
          <w:sz w:val="22"/>
          <w:szCs w:val="22"/>
        </w:rPr>
        <w:t>МОУ СОШ с УИОП № 16</w:t>
      </w:r>
      <w:r w:rsidRPr="00D76966">
        <w:rPr>
          <w:rFonts w:ascii="Times New Roman" w:hAnsi="Times New Roman" w:cs="Times New Roman"/>
          <w:sz w:val="22"/>
          <w:szCs w:val="22"/>
        </w:rPr>
        <w:t>»</w:t>
      </w:r>
    </w:p>
    <w:p w:rsidR="000859AC" w:rsidRDefault="000859AC" w:rsidP="008C3B46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D76966">
        <w:rPr>
          <w:rFonts w:ascii="Times New Roman" w:hAnsi="Times New Roman" w:cs="Times New Roman"/>
          <w:sz w:val="22"/>
          <w:szCs w:val="22"/>
        </w:rPr>
        <w:t xml:space="preserve"> г.о</w:t>
      </w:r>
      <w:proofErr w:type="gramStart"/>
      <w:r w:rsidRPr="00D76966">
        <w:rPr>
          <w:rFonts w:ascii="Times New Roman" w:hAnsi="Times New Roman" w:cs="Times New Roman"/>
          <w:sz w:val="22"/>
          <w:szCs w:val="22"/>
        </w:rPr>
        <w:t>.С</w:t>
      </w:r>
      <w:proofErr w:type="gramEnd"/>
      <w:r w:rsidRPr="00D76966">
        <w:rPr>
          <w:rFonts w:ascii="Times New Roman" w:hAnsi="Times New Roman" w:cs="Times New Roman"/>
          <w:sz w:val="22"/>
          <w:szCs w:val="22"/>
        </w:rPr>
        <w:t>аранск</w:t>
      </w:r>
    </w:p>
    <w:p w:rsidR="000859AC" w:rsidRPr="00D76966" w:rsidRDefault="007F500B" w:rsidP="008C3B46">
      <w:pPr>
        <w:widowControl w:val="0"/>
        <w:spacing w:after="0"/>
        <w:jc w:val="both"/>
        <w:rPr>
          <w:rFonts w:ascii="Times New Roman" w:hAnsi="Times New Roman" w:cs="Times New Roman"/>
          <w:sz w:val="22"/>
          <w:szCs w:val="22"/>
        </w:rPr>
      </w:pPr>
      <w:r w:rsidRPr="007F500B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93.95pt;margin-top:21.5pt;width:107.6pt;height:159.85pt;z-index:251652608" filled="f" fillcolor="#00b050" stroked="f">
            <v:textbox style="mso-next-textbox:#_x0000_s1026;mso-fit-shape-to-text:t">
              <w:txbxContent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Развиваемся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Общаемся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Стремимся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Творим</w:t>
                  </w:r>
                </w:p>
              </w:txbxContent>
            </v:textbox>
            <w10:wrap type="square"/>
          </v:shape>
        </w:pict>
      </w:r>
      <w:r w:rsidR="000859AC" w:rsidRPr="00D76966">
        <w:rPr>
          <w:rFonts w:ascii="Times New Roman" w:hAnsi="Times New Roman" w:cs="Times New Roman"/>
          <w:sz w:val="22"/>
          <w:szCs w:val="22"/>
        </w:rPr>
        <w:t>Еженедельная школьная газета</w:t>
      </w:r>
    </w:p>
    <w:tbl>
      <w:tblPr>
        <w:tblpPr w:leftFromText="180" w:rightFromText="180" w:vertAnchor="text" w:horzAnchor="margin" w:tblpY="117"/>
        <w:tblW w:w="10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83"/>
        <w:gridCol w:w="1835"/>
        <w:gridCol w:w="2605"/>
        <w:gridCol w:w="2985"/>
      </w:tblGrid>
      <w:tr w:rsidR="000859AC" w:rsidTr="00776221">
        <w:tc>
          <w:tcPr>
            <w:tcW w:w="3483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A932C1" w:rsidP="008C3B46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3810</wp:posOffset>
                  </wp:positionV>
                  <wp:extent cx="2347595" cy="909955"/>
                  <wp:effectExtent l="19050" t="0" r="0" b="0"/>
                  <wp:wrapNone/>
                  <wp:docPr id="3" name="Рисунок 3" descr="http://www.rost.websib.ru/misc/titl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www.rost.websib.ru/misc/title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909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859AC" w:rsidRDefault="000859AC" w:rsidP="008C3B46">
            <w:pPr>
              <w:jc w:val="both"/>
            </w:pPr>
          </w:p>
          <w:p w:rsidR="000859AC" w:rsidRDefault="000859AC" w:rsidP="008C3B46">
            <w:pPr>
              <w:jc w:val="both"/>
            </w:pPr>
          </w:p>
          <w:p w:rsidR="000859AC" w:rsidRDefault="000859AC" w:rsidP="008C3B46">
            <w:pPr>
              <w:jc w:val="both"/>
            </w:pPr>
          </w:p>
          <w:p w:rsidR="000859AC" w:rsidRDefault="000859AC" w:rsidP="008C3B46">
            <w:pPr>
              <w:jc w:val="both"/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776221" w:rsidRDefault="000859AC" w:rsidP="008C3B46">
            <w:pPr>
              <w:jc w:val="both"/>
              <w:rPr>
                <w:rFonts w:ascii="Calibri" w:hAnsi="Calibri"/>
                <w:color w:val="339966"/>
                <w:sz w:val="22"/>
                <w:szCs w:val="22"/>
              </w:rPr>
            </w:pPr>
          </w:p>
          <w:p w:rsidR="000859AC" w:rsidRDefault="000859AC" w:rsidP="008C3B46">
            <w:pPr>
              <w:jc w:val="both"/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7F500B" w:rsidP="008C3B46">
            <w:pPr>
              <w:jc w:val="both"/>
            </w:pPr>
            <w:r>
              <w:rPr>
                <w:noProof/>
              </w:rPr>
              <w:pi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_x0000_s1028" type="#_x0000_t55" style="position:absolute;left:0;text-align:left;margin-left:44.35pt;margin-top:8.45pt;width:113.5pt;height:55.5pt;z-index:251654656;mso-position-horizontal-relative:text;mso-position-vertical-relative:text" fillcolor="green" strokecolor="#9f9" strokeweight="3pt">
                  <v:shadow on="t" type="perspective" color="#4e6128" opacity=".5" offset="1pt" offset2="-1pt"/>
                  <v:textbox style="mso-next-textbox:#_x0000_s1028">
                    <w:txbxContent>
                      <w:p w:rsidR="00AD0EE9" w:rsidRDefault="00B57664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№ 16</w:t>
                        </w:r>
                      </w:p>
                      <w:p w:rsidR="00AD0EE9" w:rsidRDefault="00B57664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   09.01– 12.01</w:t>
                        </w:r>
                      </w:p>
                      <w:p w:rsidR="00AD0EE9" w:rsidRDefault="00B57664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2019</w:t>
                        </w:r>
                        <w:r w:rsidR="00AD0EE9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г.</w:t>
                        </w:r>
                      </w:p>
                      <w:p w:rsidR="00AD0EE9" w:rsidRPr="00650F57" w:rsidRDefault="00AD0EE9" w:rsidP="00FB6EEB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2985" w:type="dxa"/>
            <w:tcBorders>
              <w:top w:val="nil"/>
              <w:left w:val="nil"/>
              <w:bottom w:val="nil"/>
              <w:right w:val="nil"/>
            </w:tcBorders>
          </w:tcPr>
          <w:p w:rsidR="000859AC" w:rsidRDefault="00A932C1" w:rsidP="008C3B46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1219200" cy="91440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59AC" w:rsidRDefault="000859AC" w:rsidP="008C3B46">
      <w:pPr>
        <w:pStyle w:val="msotitle3"/>
        <w:widowControl w:val="0"/>
        <w:jc w:val="both"/>
        <w:rPr>
          <w:rFonts w:ascii="Times New Roman" w:hAnsi="Times New Roman"/>
          <w:b w:val="0"/>
          <w:i/>
          <w:color w:val="auto"/>
          <w:sz w:val="24"/>
          <w:szCs w:val="24"/>
        </w:rPr>
      </w:pPr>
      <w:r w:rsidRPr="00D76966">
        <w:rPr>
          <w:rFonts w:ascii="Times New Roman" w:hAnsi="Times New Roman"/>
          <w:b w:val="0"/>
          <w:i/>
          <w:color w:val="auto"/>
          <w:sz w:val="24"/>
          <w:szCs w:val="24"/>
        </w:rPr>
        <w:t>Издается с января 2011 года</w:t>
      </w:r>
    </w:p>
    <w:tbl>
      <w:tblPr>
        <w:tblStyle w:val="a3"/>
        <w:tblW w:w="11370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84"/>
        <w:gridCol w:w="236"/>
        <w:gridCol w:w="5650"/>
      </w:tblGrid>
      <w:tr w:rsidR="000B00D5" w:rsidTr="00ED13A9">
        <w:tc>
          <w:tcPr>
            <w:tcW w:w="5484" w:type="dxa"/>
            <w:shd w:val="clear" w:color="auto" w:fill="008000"/>
          </w:tcPr>
          <w:p w:rsidR="000B00D5" w:rsidRPr="00495FCA" w:rsidRDefault="00B57664" w:rsidP="008C3B4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«Урок добра</w:t>
            </w:r>
            <w:proofErr w:type="gramStart"/>
            <w:r w:rsidR="00BB2D0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.</w:t>
            </w:r>
            <w:r w:rsidR="00495FCA" w:rsidRPr="00495FC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»</w:t>
            </w:r>
            <w:proofErr w:type="gramEnd"/>
          </w:p>
        </w:tc>
        <w:tc>
          <w:tcPr>
            <w:tcW w:w="236" w:type="dxa"/>
            <w:shd w:val="clear" w:color="auto" w:fill="FFFFFF" w:themeFill="background1"/>
          </w:tcPr>
          <w:p w:rsidR="000B00D5" w:rsidRPr="00EA147B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i/>
                <w:color w:val="auto"/>
                <w:sz w:val="32"/>
                <w:szCs w:val="32"/>
              </w:rPr>
            </w:pPr>
          </w:p>
        </w:tc>
        <w:tc>
          <w:tcPr>
            <w:tcW w:w="5650" w:type="dxa"/>
            <w:shd w:val="clear" w:color="auto" w:fill="008000"/>
          </w:tcPr>
          <w:p w:rsidR="000B00D5" w:rsidRPr="00BB2D05" w:rsidRDefault="00BB2D05" w:rsidP="008C3B46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</w:pPr>
            <w:r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 xml:space="preserve">Линейка «Итоги </w:t>
            </w:r>
            <w:r w:rsidRPr="00BB2D05">
              <w:rPr>
                <w:rFonts w:ascii="Times New Roman" w:hAnsi="Times New Roman"/>
                <w:i/>
                <w:color w:val="000000" w:themeColor="text1"/>
                <w:sz w:val="32"/>
                <w:szCs w:val="32"/>
              </w:rPr>
              <w:t>II четверти</w:t>
            </w:r>
            <w:proofErr w:type="gramStart"/>
            <w:r w:rsidR="008C3B46">
              <w:rPr>
                <w:rFonts w:ascii="Times New Roman" w:hAnsi="Times New Roman"/>
                <w:i/>
                <w:color w:val="000000" w:themeColor="text1"/>
                <w:sz w:val="32"/>
                <w:szCs w:val="32"/>
              </w:rPr>
              <w:t>.</w:t>
            </w:r>
            <w:r>
              <w:rPr>
                <w:rFonts w:ascii="Times New Roman" w:hAnsi="Times New Roman"/>
                <w:i/>
                <w:color w:val="000000" w:themeColor="text1"/>
                <w:sz w:val="32"/>
                <w:szCs w:val="32"/>
              </w:rPr>
              <w:t>»</w:t>
            </w:r>
            <w:proofErr w:type="gramEnd"/>
          </w:p>
        </w:tc>
      </w:tr>
      <w:tr w:rsidR="000B00D5" w:rsidRPr="004F5FA3" w:rsidTr="00D672A6">
        <w:trPr>
          <w:trHeight w:val="7241"/>
        </w:trPr>
        <w:tc>
          <w:tcPr>
            <w:tcW w:w="5484" w:type="dxa"/>
          </w:tcPr>
          <w:p w:rsidR="00B57664" w:rsidRPr="00B57664" w:rsidRDefault="00B57664" w:rsidP="008C3B46">
            <w:pPr>
              <w:pStyle w:val="a5"/>
              <w:shd w:val="clear" w:color="auto" w:fill="FFFFFF"/>
              <w:spacing w:before="0" w:beforeAutospacing="0" w:after="0" w:afterAutospacing="0"/>
              <w:ind w:firstLine="300"/>
              <w:jc w:val="both"/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636905</wp:posOffset>
                  </wp:positionV>
                  <wp:extent cx="2343150" cy="1562100"/>
                  <wp:effectExtent l="19050" t="0" r="0" b="0"/>
                  <wp:wrapSquare wrapText="bothSides"/>
                  <wp:docPr id="5" name="Рисунок 3" descr="C:\Users\Каб22\Desktop\в газету 8а №16\Урок добра\SAM_9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Каб22\Desktop\в газету 8а №16\Урок добра\SAM_9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57664">
              <w:rPr>
                <w:rStyle w:val="aa"/>
              </w:rPr>
              <w:t>24 декабря</w:t>
            </w:r>
            <w:r w:rsidRPr="00B57664">
              <w:t xml:space="preserve"> 2018 года </w:t>
            </w:r>
            <w:bookmarkStart w:id="0" w:name="_GoBack"/>
            <w:bookmarkEnd w:id="0"/>
            <w:r w:rsidRPr="00B57664">
              <w:t>во всех классах нашей школы прошли «Уроки доброты»: «Научи свое сердце добру», «Волшебная сила доброго слова», «Размышление о доброте», «Солнце – добро жизни», «Бумеранг добра».</w:t>
            </w:r>
          </w:p>
          <w:p w:rsidR="00B57664" w:rsidRPr="00F91C15" w:rsidRDefault="00B57664" w:rsidP="008C3B46">
            <w:pPr>
              <w:pStyle w:val="a5"/>
              <w:shd w:val="clear" w:color="auto" w:fill="FFFFFF"/>
              <w:spacing w:before="0" w:beforeAutospacing="0" w:after="0" w:afterAutospacing="0"/>
              <w:ind w:firstLine="30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-2390775</wp:posOffset>
                  </wp:positionH>
                  <wp:positionV relativeFrom="paragraph">
                    <wp:posOffset>2757170</wp:posOffset>
                  </wp:positionV>
                  <wp:extent cx="1990725" cy="1400175"/>
                  <wp:effectExtent l="19050" t="0" r="9525" b="0"/>
                  <wp:wrapSquare wrapText="bothSides"/>
                  <wp:docPr id="9" name="Рисунок 4" descr="C:\Users\Каб22\Desktop\в газету 8а №16\Урок добра\SAM_9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Каб22\Desktop\в газету 8а №16\Урок добра\SAM_9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-1638300</wp:posOffset>
                  </wp:positionH>
                  <wp:positionV relativeFrom="paragraph">
                    <wp:posOffset>937895</wp:posOffset>
                  </wp:positionV>
                  <wp:extent cx="2209800" cy="1476375"/>
                  <wp:effectExtent l="19050" t="0" r="0" b="0"/>
                  <wp:wrapSquare wrapText="bothSides"/>
                  <wp:docPr id="4" name="Рисунок 2" descr="C:\Users\Каб22\Desktop\в газету 8а №16\Урок добра\SAM_9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Каб22\Desktop\в газету 8а №16\Урок добра\SAM_9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57664">
              <w:t xml:space="preserve">Во время уроков дети вместе с учителями слушали притчи, песни – притчи, готовили  презентации, выполняли творческие работы. Но главное – думали, размышляли о том, что доброту можно дарить по разному, говорили о добрых словах и мыслях, вспоминали пословицы и поговорки со словом «Доброта», выполняли </w:t>
            </w:r>
            <w:r w:rsidRPr="00F91C15">
              <w:t>практические задания.</w:t>
            </w:r>
            <w:r w:rsidR="00F91C15" w:rsidRPr="00F91C15">
              <w:t xml:space="preserve"> Урок доброты прошел в атмосфере доброжелательности. Учащиеся при просмотре презентаций не стеснялись проявлять любопытство и эмоции, задавать много вопросов относительно жизни.</w:t>
            </w:r>
          </w:p>
          <w:p w:rsidR="00B57664" w:rsidRPr="00F91C15" w:rsidRDefault="00B57664" w:rsidP="008C3B46">
            <w:pPr>
              <w:pStyle w:val="a5"/>
              <w:shd w:val="clear" w:color="auto" w:fill="FFFFFF"/>
              <w:spacing w:before="0" w:beforeAutospacing="0" w:after="0" w:afterAutospacing="0"/>
              <w:ind w:firstLine="300"/>
              <w:jc w:val="both"/>
            </w:pPr>
            <w:r w:rsidRPr="00F91C15">
              <w:t>Результатом урока стало то, что дети</w:t>
            </w:r>
            <w:r w:rsidR="00F91C15" w:rsidRPr="00F91C15">
              <w:t xml:space="preserve"> стали формировать представление о доброте, </w:t>
            </w:r>
            <w:r w:rsidR="00F91C15">
              <w:t xml:space="preserve">как </w:t>
            </w:r>
            <w:r w:rsidR="00F91C15" w:rsidRPr="00F91C15">
              <w:t xml:space="preserve"> важном нравственном качестве человека. Они</w:t>
            </w:r>
            <w:r w:rsidRPr="00F91C15">
              <w:t xml:space="preserve"> снова пришли к выводу, что совершать добрые поступки важно, что нужно начинать с себя, что, если делать добро, оно обязательно к тебе вернётся.</w:t>
            </w:r>
          </w:p>
          <w:p w:rsidR="000B00D5" w:rsidRPr="000B00D5" w:rsidRDefault="000B00D5" w:rsidP="008C3B46">
            <w:pPr>
              <w:shd w:val="clear" w:color="auto" w:fill="F5F5F5"/>
              <w:spacing w:after="0" w:line="240" w:lineRule="auto"/>
              <w:jc w:val="both"/>
              <w:rPr>
                <w:rFonts w:ascii="Times New Roman" w:hAnsi="Times New Roman"/>
                <w:b/>
                <w:color w:val="auto"/>
                <w:sz w:val="24"/>
                <w:szCs w:val="24"/>
              </w:rPr>
            </w:pPr>
          </w:p>
        </w:tc>
        <w:tc>
          <w:tcPr>
            <w:tcW w:w="236" w:type="dxa"/>
          </w:tcPr>
          <w:p w:rsidR="000B00D5" w:rsidRPr="000B00D5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0B00D5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0B00D5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0B00D5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0B00D5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0B00D5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</w:p>
          <w:p w:rsidR="000B00D5" w:rsidRPr="000B00D5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5650" w:type="dxa"/>
          </w:tcPr>
          <w:p w:rsidR="00B90583" w:rsidRDefault="00B90583" w:rsidP="008C3B46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bCs/>
                <w:color w:val="000000" w:themeColor="text1"/>
                <w:shd w:val="clear" w:color="auto" w:fill="FFFFFF"/>
              </w:rPr>
            </w:pPr>
            <w:r>
              <w:rPr>
                <w:iCs/>
                <w:noProof/>
                <w:color w:val="000000"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1053465</wp:posOffset>
                  </wp:positionH>
                  <wp:positionV relativeFrom="paragraph">
                    <wp:posOffset>208280</wp:posOffset>
                  </wp:positionV>
                  <wp:extent cx="2286000" cy="1285875"/>
                  <wp:effectExtent l="19050" t="0" r="0" b="0"/>
                  <wp:wrapSquare wrapText="bothSides"/>
                  <wp:docPr id="6" name="Рисунок 2" descr="G:\линейка 25 декабр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линейка 25 декабр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B2D05">
              <w:rPr>
                <w:iCs/>
                <w:noProof/>
                <w:color w:val="000000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1837055</wp:posOffset>
                  </wp:positionV>
                  <wp:extent cx="1409700" cy="2152650"/>
                  <wp:effectExtent l="19050" t="0" r="0" b="0"/>
                  <wp:wrapSquare wrapText="bothSides"/>
                  <wp:docPr id="13" name="Рисунок 4" descr="G:\линейка 25 декабря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линейка 25 декабря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95FCA" w:rsidRPr="00BB2D05">
              <w:rPr>
                <w:iCs/>
                <w:color w:val="000000"/>
                <w:shd w:val="clear" w:color="auto" w:fill="FFFFFF"/>
              </w:rPr>
              <w:t xml:space="preserve">       </w:t>
            </w:r>
            <w:r w:rsidRPr="00B90583">
              <w:rPr>
                <w:bCs/>
                <w:color w:val="000000" w:themeColor="text1"/>
                <w:shd w:val="clear" w:color="auto" w:fill="FFFFFF"/>
              </w:rPr>
              <w:t>Самое важное для нас - это учёба! Очень приятно, что многие дети не уступают своих позиций.</w:t>
            </w:r>
          </w:p>
          <w:p w:rsidR="00BB2D05" w:rsidRPr="00BB2D05" w:rsidRDefault="00BB2D05" w:rsidP="008C3B46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bCs/>
              </w:rPr>
            </w:pPr>
            <w:r w:rsidRPr="00BB2D05">
              <w:rPr>
                <w:bCs/>
              </w:rPr>
              <w:t>25</w:t>
            </w:r>
            <w:r w:rsidR="00B90583">
              <w:rPr>
                <w:bCs/>
              </w:rPr>
              <w:t xml:space="preserve"> </w:t>
            </w:r>
            <w:r w:rsidRPr="00BB2D05">
              <w:rPr>
                <w:bCs/>
              </w:rPr>
              <w:t>декабря</w:t>
            </w:r>
            <w:r w:rsidRPr="00BB2D05">
              <w:t> 2018 года в школе прошли традиционные  линейки, посвященные самому волшебному и удивительному празднику – </w:t>
            </w:r>
            <w:r w:rsidRPr="00BB2D05">
              <w:rPr>
                <w:bCs/>
              </w:rPr>
              <w:t>Новому году и окончанию второй учебной четверти.</w:t>
            </w:r>
          </w:p>
          <w:p w:rsidR="00BB2D05" w:rsidRPr="00356790" w:rsidRDefault="00356790" w:rsidP="008C3B46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000000" w:themeColor="text1"/>
                <w:kern w:val="0"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-695325</wp:posOffset>
                  </wp:positionH>
                  <wp:positionV relativeFrom="paragraph">
                    <wp:posOffset>2322830</wp:posOffset>
                  </wp:positionV>
                  <wp:extent cx="2133600" cy="1209675"/>
                  <wp:effectExtent l="19050" t="0" r="0" b="0"/>
                  <wp:wrapSquare wrapText="bothSides"/>
                  <wp:docPr id="15" name="Рисунок 5" descr="G:\линейка 25 декабря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линейка 25 декабря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B2D05" w:rsidRPr="00BB2D05">
              <w:rPr>
                <w:sz w:val="24"/>
                <w:szCs w:val="24"/>
              </w:rPr>
              <w:t xml:space="preserve">  </w:t>
            </w:r>
            <w:r w:rsidR="00BB2D05" w:rsidRPr="00356790">
              <w:rPr>
                <w:rFonts w:ascii="Times New Roman" w:hAnsi="Times New Roman" w:cs="Times New Roman"/>
                <w:sz w:val="24"/>
                <w:szCs w:val="24"/>
              </w:rPr>
              <w:t>Учеников наградили дипломами за различные творческие, предметные конкурсы и олимпиады, которые были проведены во второй четверти.</w:t>
            </w:r>
            <w:r w:rsidR="00B90583">
              <w:t xml:space="preserve"> </w:t>
            </w:r>
            <w:r w:rsidR="00B90583" w:rsidRPr="00B90583">
              <w:rPr>
                <w:b/>
                <w:bCs/>
                <w:color w:val="CC0000"/>
                <w:kern w:val="0"/>
                <w:sz w:val="24"/>
                <w:szCs w:val="24"/>
              </w:rPr>
              <w:t> </w:t>
            </w:r>
            <w:r w:rsidR="00B90583" w:rsidRPr="00B90583">
              <w:rPr>
                <w:rFonts w:ascii="Times New Roman" w:hAnsi="Times New Roman" w:cs="Times New Roman"/>
                <w:bCs/>
                <w:color w:val="000000" w:themeColor="text1"/>
                <w:kern w:val="0"/>
                <w:sz w:val="24"/>
                <w:szCs w:val="24"/>
              </w:rPr>
              <w:t>Огромное спасибо родителям, особенно мамам, потому что без их помощи и поддержки у нас не было бы таких успехов! </w:t>
            </w:r>
            <w:r>
              <w:rPr>
                <w:rFonts w:ascii="Times New Roman" w:hAnsi="Times New Roman" w:cs="Times New Roman"/>
                <w:bCs/>
                <w:color w:val="000000" w:themeColor="text1"/>
                <w:kern w:val="0"/>
                <w:sz w:val="24"/>
                <w:szCs w:val="24"/>
              </w:rPr>
              <w:t xml:space="preserve"> </w:t>
            </w:r>
            <w:r w:rsidR="00BB2D05" w:rsidRPr="00356790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школы Светлана Алексеевна поздравила учащихся с окончанием II учебной четверти, пожелала ребятам хорошо отдохнуть и набраться сил перед II полугодием 2018-2019 учебного года. Ольга Алексеевна, заместитель директора по ВР озвучила всем ребятам правила поведения и технику безопасности на зимних каникулах. </w:t>
            </w:r>
            <w:r w:rsidR="00BB2D05" w:rsidRPr="0035679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заключении всем  ребятам пожелали хороших и безопасных каникул!</w:t>
            </w:r>
            <w:r w:rsidR="00B90583" w:rsidRPr="00356790">
              <w:rPr>
                <w:rFonts w:ascii="Times New Roman" w:hAnsi="Times New Roman" w:cs="Times New Roman"/>
                <w:shd w:val="clear" w:color="auto" w:fill="FFFFFF"/>
              </w:rPr>
              <w:t xml:space="preserve"> </w:t>
            </w:r>
            <w:r w:rsidR="00B90583" w:rsidRPr="0035679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После награждения</w:t>
            </w:r>
            <w:r w:rsidR="00B90583" w:rsidRPr="00B905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учащиеся поздравили друг друга с окончанием второй четверти и, конечно же, с наступающим Новым Годом!</w:t>
            </w:r>
          </w:p>
          <w:p w:rsidR="00BB2D05" w:rsidRPr="00B90583" w:rsidRDefault="00BB2D05" w:rsidP="008C3B46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75F6" w:rsidRPr="007C4665" w:rsidRDefault="005675F6" w:rsidP="008C3B46">
            <w:pPr>
              <w:pStyle w:val="rtejustify"/>
              <w:shd w:val="clear" w:color="auto" w:fill="FFFFFF"/>
              <w:spacing w:before="0" w:beforeAutospacing="0" w:after="0" w:afterAutospacing="0"/>
              <w:jc w:val="both"/>
            </w:pPr>
          </w:p>
        </w:tc>
      </w:tr>
      <w:tr w:rsidR="000B00D5" w:rsidRPr="004F5FA3" w:rsidTr="00ED13A9">
        <w:trPr>
          <w:trHeight w:val="501"/>
        </w:trPr>
        <w:tc>
          <w:tcPr>
            <w:tcW w:w="5484" w:type="dxa"/>
            <w:shd w:val="clear" w:color="auto" w:fill="008000"/>
          </w:tcPr>
          <w:p w:rsidR="000B00D5" w:rsidRPr="00EA147B" w:rsidRDefault="00BB2D05" w:rsidP="008C3B46">
            <w:pPr>
              <w:pStyle w:val="msotitle3"/>
              <w:widowControl w:val="0"/>
              <w:spacing w:after="0"/>
              <w:ind w:firstLine="459"/>
              <w:jc w:val="center"/>
              <w:rPr>
                <w:rFonts w:ascii="Times New Roman" w:hAnsi="Times New Roman"/>
                <w:bCs w:val="0"/>
                <w:i/>
                <w:noProof/>
                <w:color w:val="auto"/>
                <w:sz w:val="32"/>
                <w:szCs w:val="32"/>
              </w:rPr>
            </w:pPr>
            <w:r>
              <w:rPr>
                <w:rFonts w:ascii="Times New Roman" w:hAnsi="Times New Roman"/>
                <w:bCs w:val="0"/>
                <w:i/>
                <w:noProof/>
                <w:color w:val="auto"/>
                <w:sz w:val="32"/>
                <w:szCs w:val="32"/>
              </w:rPr>
              <w:lastRenderedPageBreak/>
              <w:t>«</w:t>
            </w:r>
            <w:r w:rsidR="00B57664">
              <w:rPr>
                <w:rFonts w:ascii="Times New Roman" w:hAnsi="Times New Roman"/>
                <w:bCs w:val="0"/>
                <w:i/>
                <w:noProof/>
                <w:color w:val="auto"/>
                <w:sz w:val="32"/>
                <w:szCs w:val="32"/>
              </w:rPr>
              <w:t>С Новым Годом!</w:t>
            </w:r>
            <w:r>
              <w:rPr>
                <w:rFonts w:ascii="Times New Roman" w:hAnsi="Times New Roman"/>
                <w:bCs w:val="0"/>
                <w:i/>
                <w:noProof/>
                <w:color w:val="auto"/>
                <w:sz w:val="32"/>
                <w:szCs w:val="32"/>
              </w:rPr>
              <w:t>»</w:t>
            </w:r>
          </w:p>
        </w:tc>
        <w:tc>
          <w:tcPr>
            <w:tcW w:w="236" w:type="dxa"/>
            <w:shd w:val="clear" w:color="auto" w:fill="FFFFFF" w:themeFill="background1"/>
          </w:tcPr>
          <w:p w:rsidR="000B00D5" w:rsidRPr="00EA147B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Cs w:val="0"/>
                <w:i/>
                <w:noProof/>
                <w:color w:val="auto"/>
                <w:sz w:val="24"/>
                <w:szCs w:val="24"/>
              </w:rPr>
            </w:pPr>
          </w:p>
        </w:tc>
        <w:tc>
          <w:tcPr>
            <w:tcW w:w="5650" w:type="dxa"/>
            <w:shd w:val="clear" w:color="auto" w:fill="008000"/>
          </w:tcPr>
          <w:p w:rsidR="000B00D5" w:rsidRPr="007C4665" w:rsidRDefault="00356790" w:rsidP="008C3B46">
            <w:pPr>
              <w:pStyle w:val="msotitle3"/>
              <w:widowControl w:val="0"/>
              <w:jc w:val="center"/>
              <w:rPr>
                <w:rFonts w:ascii="Times New Roman" w:hAnsi="Times New Roman"/>
                <w:bCs w:val="0"/>
                <w:i/>
                <w:noProof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«День здоровья</w:t>
            </w:r>
            <w:proofErr w:type="gramStart"/>
            <w:r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.»</w:t>
            </w:r>
            <w:proofErr w:type="gramEnd"/>
          </w:p>
        </w:tc>
      </w:tr>
      <w:tr w:rsidR="00766933" w:rsidRPr="00E44E1C" w:rsidTr="008C3B46">
        <w:trPr>
          <w:trHeight w:val="15666"/>
        </w:trPr>
        <w:tc>
          <w:tcPr>
            <w:tcW w:w="5484" w:type="dxa"/>
          </w:tcPr>
          <w:p w:rsidR="0023195D" w:rsidRDefault="00B57664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1113790</wp:posOffset>
                  </wp:positionH>
                  <wp:positionV relativeFrom="paragraph">
                    <wp:posOffset>3387725</wp:posOffset>
                  </wp:positionV>
                  <wp:extent cx="2224405" cy="1482725"/>
                  <wp:effectExtent l="19050" t="0" r="4445" b="0"/>
                  <wp:wrapSquare wrapText="bothSides"/>
                  <wp:docPr id="12" name="Рисунок 6" descr="C:\Users\Каб22\Desktop\в газету 8а №16\новогодние утренники\SAM_9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Каб22\Desktop\в газету 8а №16\новогодние утренники\SAM_9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148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5766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942975</wp:posOffset>
                  </wp:positionV>
                  <wp:extent cx="2305050" cy="1536700"/>
                  <wp:effectExtent l="19050" t="0" r="0" b="0"/>
                  <wp:wrapSquare wrapText="bothSides"/>
                  <wp:docPr id="11" name="Рисунок 5" descr="C:\Users\Каб22\Desktop\в газету 8а №16\новогодние утренники\SAM_9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Каб22\Desktop\в газету 8а №16\новогодние утренники\SAM_9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53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576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</w:t>
            </w:r>
            <w:r w:rsidR="00F91C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Новый го</w:t>
            </w:r>
            <w:r w:rsidR="008C3B4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 -</w:t>
            </w:r>
            <w:r w:rsidR="00F91C1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праздник волшебный, по-особому любимый! С этим вряд ли кто-то поспорит. Предновогоднее</w:t>
            </w:r>
            <w:r w:rsidR="002319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оживление и суета, яркие сверкающие витрины магазинов, нарядные украшенные шариками красавицы-елки на площадях, новогодние утренники, голубые огоньки, ну и самое главное – подарок под елкой от Деда Мороза! С нетерпением ждешь полночи, когда начнут бить куранты. В эти секунды люди, затаив дыхание, начинают загадывать самое заветное желание. Очень важно верить в то, что оно непременно сбудется. </w:t>
            </w:r>
          </w:p>
          <w:p w:rsidR="00B57664" w:rsidRPr="00B57664" w:rsidRDefault="00895ECE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3825875</wp:posOffset>
                  </wp:positionV>
                  <wp:extent cx="1995805" cy="1333500"/>
                  <wp:effectExtent l="19050" t="0" r="4445" b="0"/>
                  <wp:wrapSquare wrapText="bothSides"/>
                  <wp:docPr id="2" name="Рисунок 1" descr="G:\в газету 8а №16\новогодние утренники\SAM_9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в газету 8а №16\новогодние утренники\SAM_9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80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3195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</w:t>
            </w:r>
            <w:r w:rsidR="00B57664" w:rsidRPr="00B576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 школе прошли новогодние утренники для ребят. На праздник школьники пришли в новогодних костюмах, масках. Ребята принимали активное участие в конкурсах, пели песни, водили хороводы и помогали Поросенку – символу Нового 2019 года освободиться из плена Кота </w:t>
            </w:r>
            <w:proofErr w:type="spellStart"/>
            <w:r w:rsidR="00B57664" w:rsidRPr="00B576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Базилио</w:t>
            </w:r>
            <w:proofErr w:type="spellEnd"/>
            <w:r w:rsidR="00B57664" w:rsidRPr="00B5766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 Лисы Алисы. Как и положено, в сказке победило добро. И на празднике появились долгожданные гости - Дед Мороз и Снегурочка, которые тепло поздравили всех присутствующих с наступающим Новым годом. А в классах ребят ждали замечательные новогодние подарки и сюрпризы.</w:t>
            </w:r>
            <w:r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BB2D05" w:rsidRDefault="00895ECE" w:rsidP="008C3B46">
            <w:pPr>
              <w:shd w:val="clear" w:color="auto" w:fill="FFFFFF"/>
              <w:spacing w:line="240" w:lineRule="auto"/>
              <w:jc w:val="both"/>
              <w:rPr>
                <w:b/>
                <w:bCs/>
                <w:i/>
                <w:iCs/>
                <w:color w:val="333399"/>
                <w:sz w:val="36"/>
                <w:szCs w:val="36"/>
                <w:shd w:val="clear" w:color="auto" w:fill="FFFFFF"/>
              </w:rPr>
            </w:pPr>
            <w:r w:rsidRPr="00895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Сюрпризы обеспечили всем многообразие ярких впечатлений на долгое время. Сказочные персонажи порадовали всех играми и веселыми шутками.</w:t>
            </w:r>
            <w:r>
              <w:rPr>
                <w:sz w:val="27"/>
                <w:szCs w:val="27"/>
                <w:shd w:val="clear" w:color="auto" w:fill="FFFFFF"/>
              </w:rPr>
              <w:t xml:space="preserve"> </w:t>
            </w:r>
            <w:r w:rsidRPr="00895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Со своей стороны очередной раз выражаем </w:t>
            </w:r>
            <w:r w:rsidRPr="00895ECE">
              <w:rPr>
                <w:rFonts w:ascii="Times New Roman" w:hAnsi="Times New Roman" w:cs="Times New Roman"/>
                <w:iCs/>
                <w:sz w:val="24"/>
                <w:szCs w:val="24"/>
                <w:shd w:val="clear" w:color="auto" w:fill="FFFFFF"/>
              </w:rPr>
              <w:t>огромную</w:t>
            </w:r>
            <w:r w:rsidRPr="00895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благодарность мамам и папам, бабушкам и дедушкам, которые поддерживают своих детей присутствием на детских утренниках!</w:t>
            </w:r>
            <w:r>
              <w:rPr>
                <w:b/>
                <w:bCs/>
                <w:i/>
                <w:iCs/>
                <w:color w:val="333399"/>
                <w:sz w:val="36"/>
                <w:szCs w:val="36"/>
                <w:shd w:val="clear" w:color="auto" w:fill="FFFFFF"/>
              </w:rPr>
              <w:t xml:space="preserve"> </w:t>
            </w:r>
          </w:p>
          <w:p w:rsidR="00853E06" w:rsidRPr="00895ECE" w:rsidRDefault="00BB2D05" w:rsidP="008C3B46">
            <w:pPr>
              <w:shd w:val="clear" w:color="auto" w:fill="FFFFFF"/>
              <w:spacing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333399"/>
                <w:sz w:val="36"/>
                <w:szCs w:val="36"/>
                <w:shd w:val="clear" w:color="auto" w:fill="FFFFFF"/>
              </w:rPr>
              <w:t xml:space="preserve">     </w:t>
            </w:r>
            <w:r w:rsidR="00895ECE" w:rsidRPr="00895ECE">
              <w:rPr>
                <w:rFonts w:ascii="Times New Roman" w:hAnsi="Times New Roman" w:cs="Times New Roman"/>
                <w:bCs/>
                <w:iCs/>
                <w:color w:val="000000" w:themeColor="text1"/>
                <w:sz w:val="24"/>
                <w:szCs w:val="24"/>
                <w:shd w:val="clear" w:color="auto" w:fill="FFFFFF"/>
              </w:rPr>
              <w:t>Ещё раз поздравляем всех с Новым годом и Рождеством Христовым!!!</w:t>
            </w:r>
          </w:p>
        </w:tc>
        <w:tc>
          <w:tcPr>
            <w:tcW w:w="236" w:type="dxa"/>
          </w:tcPr>
          <w:p w:rsidR="00766933" w:rsidRPr="000B00D5" w:rsidRDefault="00766933" w:rsidP="008C3B46">
            <w:pPr>
              <w:jc w:val="both"/>
              <w:rPr>
                <w:rFonts w:ascii="Times New Roman" w:hAnsi="Times New Roman"/>
                <w:b/>
                <w:color w:val="auto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650" w:type="dxa"/>
          </w:tcPr>
          <w:p w:rsidR="00040609" w:rsidRPr="00356790" w:rsidRDefault="008C3B46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1263015</wp:posOffset>
                  </wp:positionH>
                  <wp:positionV relativeFrom="paragraph">
                    <wp:posOffset>701675</wp:posOffset>
                  </wp:positionV>
                  <wp:extent cx="1857375" cy="1390650"/>
                  <wp:effectExtent l="19050" t="0" r="9525" b="0"/>
                  <wp:wrapSquare wrapText="bothSides"/>
                  <wp:docPr id="10" name="Рисунок 10" descr="https://pp.userapi.com/c848736/v848736800/ff714/NMCul6IN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pp.userapi.com/c848736/v848736800/ff714/NMCul6IN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5679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В Саранске во второй раз состоялся общегородской День здоровья. 5 января 2019 года наша школа приняла активное участие в общегородском Дне Здоровья. На центральную площадку парка Ленинского района, несмотря на разгулявшийся снегопад, к полудню пришло немало горожан с детьми и целыми семьями. 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5679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Экопарке</w:t>
            </w:r>
            <w:proofErr w:type="spellEnd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 xml:space="preserve"> на улице Моховой состоялись соревнования по бегу на лыжах, </w:t>
            </w:r>
            <w:proofErr w:type="spellStart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перетягиванию</w:t>
            </w:r>
            <w:proofErr w:type="spellEnd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 xml:space="preserve"> каната, </w:t>
            </w:r>
            <w:proofErr w:type="spellStart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флорболу</w:t>
            </w:r>
            <w:proofErr w:type="spellEnd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, подниманию гири и футболу. Ученики нашей школы вместе с родителями приняли активное участие в мероприятиях, проводимых на спортивной площадке парка. 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5679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По итогам соревнований призерами стали команда учащихся 8В и 6А класса в номинации «</w:t>
            </w:r>
            <w:proofErr w:type="spellStart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Флорбол</w:t>
            </w:r>
            <w:proofErr w:type="spellEnd"/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», а учащиеся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3А и 4А класса стали активными 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участниками. 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35679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t>Всем победителям организаторы вручили медали, грамоты и сладкие подарки. </w:t>
            </w:r>
            <w:r w:rsidR="00356790" w:rsidRPr="00356790">
              <w:rPr>
                <w:rFonts w:ascii="Times New Roman" w:hAnsi="Times New Roman" w:cs="Times New Roman"/>
                <w:sz w:val="24"/>
                <w:szCs w:val="24"/>
              </w:rPr>
              <w:br/>
              <w:t>Молодцы!!! Поздравляем!!! </w:t>
            </w:r>
          </w:p>
          <w:tbl>
            <w:tblPr>
              <w:tblStyle w:val="a3"/>
              <w:tblW w:w="0" w:type="auto"/>
              <w:tblLook w:val="04A0"/>
            </w:tblPr>
            <w:tblGrid>
              <w:gridCol w:w="5419"/>
            </w:tblGrid>
            <w:tr w:rsidR="00ED13A9" w:rsidTr="00ED13A9">
              <w:trPr>
                <w:trHeight w:val="515"/>
              </w:trPr>
              <w:tc>
                <w:tcPr>
                  <w:tcW w:w="5419" w:type="dxa"/>
                  <w:shd w:val="clear" w:color="auto" w:fill="008000"/>
                </w:tcPr>
                <w:p w:rsidR="00ED13A9" w:rsidRPr="00ED13A9" w:rsidRDefault="003234AB" w:rsidP="008C3B46">
                  <w:pPr>
                    <w:spacing w:after="0" w:line="240" w:lineRule="auto"/>
                    <w:jc w:val="center"/>
                    <w:rPr>
                      <w:rFonts w:ascii="Times New Roman" w:eastAsiaTheme="minorHAnsi" w:hAnsi="Times New Roman" w:cs="Times New Roman"/>
                      <w:b/>
                      <w:i/>
                      <w:color w:val="auto"/>
                      <w:sz w:val="32"/>
                      <w:szCs w:val="32"/>
                      <w:highlight w:val="darkGreen"/>
                      <w:shd w:val="clear" w:color="auto" w:fill="FFFFFF"/>
                      <w:lang w:eastAsia="en-US"/>
                    </w:rPr>
                  </w:pPr>
                  <w:r>
                    <w:rPr>
                      <w:rFonts w:ascii="Times New Roman" w:eastAsiaTheme="minorHAnsi" w:hAnsi="Times New Roman" w:cs="Times New Roman"/>
                      <w:b/>
                      <w:i/>
                      <w:color w:val="auto"/>
                      <w:sz w:val="32"/>
                      <w:szCs w:val="32"/>
                      <w:highlight w:val="darkGreen"/>
                      <w:shd w:val="clear" w:color="auto" w:fill="FFFFFF"/>
                      <w:lang w:eastAsia="en-US"/>
                    </w:rPr>
                    <w:t>«Это интересно!»</w:t>
                  </w:r>
                </w:p>
              </w:tc>
            </w:tr>
          </w:tbl>
          <w:p w:rsidR="008C3B46" w:rsidRDefault="008C3B46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Новый год - поистине интернациональный праздник, но в разных странах его празднуют по-своему.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Style w:val="aa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Начнем с Германии, откуда на весь мир распространилась традиция украшать при встрече Нового года ёлку. Немцы считают, что Санта Клаус катается на ослике, поэтому в башмаки дети кладут сено – чтобы его угостить</w:t>
            </w:r>
            <w:r w:rsidR="008D16AD" w:rsidRPr="008D16A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  <w:r w:rsidR="008D16AD" w:rsidRPr="008D16AD">
              <w:rPr>
                <w:rStyle w:val="aa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Style w:val="aa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 Италии считается, что Новый год надо начинать, освободившись от всего старого. Поэтому в Новогоднюю ночь принято выбрасывать из окон старые вещи.</w:t>
            </w:r>
            <w:r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Style w:val="aa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 Англии принято на Новый год разыгрывать представления для детей на сюжеты старинных английских сказок.</w:t>
            </w:r>
            <w:r>
              <w:rPr>
                <w:rStyle w:val="aa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Новый год в Австралии начинается первого января. Но как раз в это время там стоит такая жара, что Дед Мороз и Снегурочка разносят подарки в купальных костюмах.</w:t>
            </w:r>
            <w:r w:rsidR="008D16AD" w:rsidRPr="008D16AD"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Style w:val="aa"/>
                <w:rFonts w:ascii="Times New Roman" w:hAnsi="Times New Roman" w:cs="Times New Roman"/>
                <w:color w:val="000000" w:themeColor="text1"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   </w:t>
            </w:r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Французский Дед Мороз - Пер </w:t>
            </w:r>
            <w:proofErr w:type="spellStart"/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Ноэль</w:t>
            </w:r>
            <w:proofErr w:type="spellEnd"/>
            <w:r w:rsidR="008D16AD" w:rsidRPr="008D16A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- приходит в новогоднюю ночь и оставляет подарки в детских башмаках. </w:t>
            </w:r>
          </w:p>
          <w:p w:rsidR="008C3B46" w:rsidRDefault="008C3B46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8C3B46" w:rsidRDefault="008C3B46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7A48CC" w:rsidRDefault="007A48CC" w:rsidP="008C3B4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i/>
                <w:color w:val="auto"/>
                <w:sz w:val="18"/>
                <w:szCs w:val="18"/>
              </w:rPr>
            </w:pPr>
            <w:r>
              <w:rPr>
                <w:rFonts w:ascii="Times New Roman" w:hAnsi="Times New Roman"/>
                <w:i/>
                <w:color w:val="auto"/>
                <w:sz w:val="18"/>
                <w:szCs w:val="18"/>
              </w:rPr>
              <w:t>Редактор, компьюте</w:t>
            </w:r>
            <w:r w:rsidR="00BB2D05">
              <w:rPr>
                <w:rFonts w:ascii="Times New Roman" w:hAnsi="Times New Roman"/>
                <w:i/>
                <w:color w:val="auto"/>
                <w:sz w:val="18"/>
                <w:szCs w:val="18"/>
              </w:rPr>
              <w:t>рная вёрстка, дизайн: учащиеся 8</w:t>
            </w:r>
            <w:r>
              <w:rPr>
                <w:rFonts w:ascii="Times New Roman" w:hAnsi="Times New Roman"/>
                <w:i/>
                <w:color w:val="auto"/>
                <w:sz w:val="18"/>
                <w:szCs w:val="18"/>
              </w:rPr>
              <w:t>А класса</w:t>
            </w:r>
          </w:p>
          <w:p w:rsidR="007A48CC" w:rsidRDefault="00BB2D05" w:rsidP="008C3B46">
            <w:pPr>
              <w:pStyle w:val="msotitle3"/>
              <w:widowControl w:val="0"/>
              <w:spacing w:after="0" w:line="276" w:lineRule="auto"/>
              <w:jc w:val="both"/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</w:pPr>
            <w:r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>Корреспонденты: учащиеся 8</w:t>
            </w:r>
            <w:r w:rsidR="007A48CC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 xml:space="preserve">А  класса. Отпечатано в типографии МОУ «СОШ </w:t>
            </w:r>
            <w:r w:rsidR="00040609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 xml:space="preserve">с УИОП </w:t>
            </w:r>
            <w:r w:rsidR="007A48CC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>№16» Тираж: 21 экз.</w:t>
            </w:r>
          </w:p>
          <w:p w:rsidR="00ED13A9" w:rsidRPr="00040609" w:rsidRDefault="007A48CC" w:rsidP="008C3B46">
            <w:pPr>
              <w:pBdr>
                <w:bottom w:val="single" w:sz="12" w:space="1" w:color="auto"/>
              </w:pBdr>
              <w:spacing w:after="0" w:line="276" w:lineRule="auto"/>
              <w:jc w:val="both"/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>Издание выходит еженедельно.</w:t>
            </w:r>
          </w:p>
        </w:tc>
      </w:tr>
    </w:tbl>
    <w:p w:rsidR="003F368D" w:rsidRPr="00BB2D05" w:rsidRDefault="003F368D" w:rsidP="008C3B46">
      <w:pPr>
        <w:pStyle w:val="msotitle3"/>
        <w:widowControl w:val="0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</w:p>
    <w:sectPr w:rsidR="003F368D" w:rsidRPr="00BB2D05" w:rsidSect="009C2592">
      <w:pgSz w:w="11906" w:h="16838"/>
      <w:pgMar w:top="284" w:right="851" w:bottom="0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5046" w:rsidRDefault="00B95046">
      <w:r>
        <w:separator/>
      </w:r>
    </w:p>
  </w:endnote>
  <w:endnote w:type="continuationSeparator" w:id="0">
    <w:p w:rsidR="00B95046" w:rsidRDefault="00B950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Schoolbook">
    <w:altName w:val="Century"/>
    <w:panose1 w:val="02040604050505020304"/>
    <w:charset w:val="CC"/>
    <w:family w:val="roman"/>
    <w:pitch w:val="variable"/>
    <w:sig w:usb0="00000001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5046" w:rsidRDefault="00B95046">
      <w:r>
        <w:separator/>
      </w:r>
    </w:p>
  </w:footnote>
  <w:footnote w:type="continuationSeparator" w:id="0">
    <w:p w:rsidR="00B95046" w:rsidRDefault="00B9504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EA65DE"/>
    <w:multiLevelType w:val="hybridMultilevel"/>
    <w:tmpl w:val="0E82D0FE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F1D7A"/>
    <w:rsid w:val="0001065C"/>
    <w:rsid w:val="00025796"/>
    <w:rsid w:val="0003227C"/>
    <w:rsid w:val="00040609"/>
    <w:rsid w:val="000859AC"/>
    <w:rsid w:val="000A1AD3"/>
    <w:rsid w:val="000B00D5"/>
    <w:rsid w:val="000B4A2E"/>
    <w:rsid w:val="000C4E74"/>
    <w:rsid w:val="000D1D72"/>
    <w:rsid w:val="000E2B38"/>
    <w:rsid w:val="00110B0E"/>
    <w:rsid w:val="00116C30"/>
    <w:rsid w:val="00132C28"/>
    <w:rsid w:val="0013605F"/>
    <w:rsid w:val="00151E31"/>
    <w:rsid w:val="00152964"/>
    <w:rsid w:val="00152B1C"/>
    <w:rsid w:val="00157D7A"/>
    <w:rsid w:val="001619B8"/>
    <w:rsid w:val="001761D7"/>
    <w:rsid w:val="001770CB"/>
    <w:rsid w:val="00182797"/>
    <w:rsid w:val="001856C1"/>
    <w:rsid w:val="001A0653"/>
    <w:rsid w:val="001D3055"/>
    <w:rsid w:val="001E6BD6"/>
    <w:rsid w:val="001F1D7A"/>
    <w:rsid w:val="00210F71"/>
    <w:rsid w:val="002124BF"/>
    <w:rsid w:val="00213BF2"/>
    <w:rsid w:val="0023195D"/>
    <w:rsid w:val="00233096"/>
    <w:rsid w:val="00240A7D"/>
    <w:rsid w:val="00245F9C"/>
    <w:rsid w:val="00247361"/>
    <w:rsid w:val="00272613"/>
    <w:rsid w:val="002762F2"/>
    <w:rsid w:val="002A0E6F"/>
    <w:rsid w:val="002A6343"/>
    <w:rsid w:val="002C1982"/>
    <w:rsid w:val="002C367A"/>
    <w:rsid w:val="002C6867"/>
    <w:rsid w:val="002D2B9F"/>
    <w:rsid w:val="002D46D6"/>
    <w:rsid w:val="002E6B90"/>
    <w:rsid w:val="002F26EF"/>
    <w:rsid w:val="002F3911"/>
    <w:rsid w:val="002F4944"/>
    <w:rsid w:val="00304A9A"/>
    <w:rsid w:val="0030749A"/>
    <w:rsid w:val="00310A21"/>
    <w:rsid w:val="003234AB"/>
    <w:rsid w:val="003409AF"/>
    <w:rsid w:val="00356790"/>
    <w:rsid w:val="003648BD"/>
    <w:rsid w:val="00374A6D"/>
    <w:rsid w:val="00385818"/>
    <w:rsid w:val="003935F2"/>
    <w:rsid w:val="003A1189"/>
    <w:rsid w:val="003A19F3"/>
    <w:rsid w:val="003A2D6E"/>
    <w:rsid w:val="003D6F50"/>
    <w:rsid w:val="003F368D"/>
    <w:rsid w:val="00400FE8"/>
    <w:rsid w:val="0041245B"/>
    <w:rsid w:val="00423CEC"/>
    <w:rsid w:val="00437A7D"/>
    <w:rsid w:val="00447370"/>
    <w:rsid w:val="004800CE"/>
    <w:rsid w:val="0048045D"/>
    <w:rsid w:val="00492037"/>
    <w:rsid w:val="00495FCA"/>
    <w:rsid w:val="004A0DF6"/>
    <w:rsid w:val="004D01ED"/>
    <w:rsid w:val="004E2631"/>
    <w:rsid w:val="004E5C3B"/>
    <w:rsid w:val="004F38F0"/>
    <w:rsid w:val="004F5FA3"/>
    <w:rsid w:val="00500603"/>
    <w:rsid w:val="005228C0"/>
    <w:rsid w:val="005519AA"/>
    <w:rsid w:val="005675F6"/>
    <w:rsid w:val="00574C84"/>
    <w:rsid w:val="00582D0D"/>
    <w:rsid w:val="00584068"/>
    <w:rsid w:val="00594369"/>
    <w:rsid w:val="005A148F"/>
    <w:rsid w:val="005A7445"/>
    <w:rsid w:val="005B321A"/>
    <w:rsid w:val="005C0D36"/>
    <w:rsid w:val="005C65F5"/>
    <w:rsid w:val="005D69F9"/>
    <w:rsid w:val="005F0823"/>
    <w:rsid w:val="006068B1"/>
    <w:rsid w:val="00610EB1"/>
    <w:rsid w:val="0062177F"/>
    <w:rsid w:val="00622EF9"/>
    <w:rsid w:val="00625F8C"/>
    <w:rsid w:val="00650F57"/>
    <w:rsid w:val="00665DA4"/>
    <w:rsid w:val="00675ADE"/>
    <w:rsid w:val="006C00FD"/>
    <w:rsid w:val="006D0029"/>
    <w:rsid w:val="006D5E79"/>
    <w:rsid w:val="006F1C40"/>
    <w:rsid w:val="006F22EB"/>
    <w:rsid w:val="00707363"/>
    <w:rsid w:val="00712B18"/>
    <w:rsid w:val="00750C80"/>
    <w:rsid w:val="00755CA1"/>
    <w:rsid w:val="00766933"/>
    <w:rsid w:val="00776221"/>
    <w:rsid w:val="00791B1E"/>
    <w:rsid w:val="00792D80"/>
    <w:rsid w:val="007947D6"/>
    <w:rsid w:val="007963B5"/>
    <w:rsid w:val="007A37B2"/>
    <w:rsid w:val="007A48CC"/>
    <w:rsid w:val="007B3D53"/>
    <w:rsid w:val="007B468E"/>
    <w:rsid w:val="007C4665"/>
    <w:rsid w:val="007C5D2B"/>
    <w:rsid w:val="007C6858"/>
    <w:rsid w:val="007E6E15"/>
    <w:rsid w:val="007F06EF"/>
    <w:rsid w:val="007F359C"/>
    <w:rsid w:val="007F4AC3"/>
    <w:rsid w:val="007F500B"/>
    <w:rsid w:val="00800669"/>
    <w:rsid w:val="00807121"/>
    <w:rsid w:val="00813437"/>
    <w:rsid w:val="00814EE2"/>
    <w:rsid w:val="0081557E"/>
    <w:rsid w:val="00832B7A"/>
    <w:rsid w:val="00840B64"/>
    <w:rsid w:val="00843AF3"/>
    <w:rsid w:val="00853E06"/>
    <w:rsid w:val="00895ECE"/>
    <w:rsid w:val="00896801"/>
    <w:rsid w:val="0089709A"/>
    <w:rsid w:val="008B34A0"/>
    <w:rsid w:val="008B793D"/>
    <w:rsid w:val="008C3B46"/>
    <w:rsid w:val="008C6863"/>
    <w:rsid w:val="008C75E1"/>
    <w:rsid w:val="008D16AD"/>
    <w:rsid w:val="008E092D"/>
    <w:rsid w:val="00901AB1"/>
    <w:rsid w:val="0090570E"/>
    <w:rsid w:val="00913028"/>
    <w:rsid w:val="00927BD0"/>
    <w:rsid w:val="009467D3"/>
    <w:rsid w:val="00961C54"/>
    <w:rsid w:val="009878AB"/>
    <w:rsid w:val="00991DE5"/>
    <w:rsid w:val="009A398A"/>
    <w:rsid w:val="009A5B10"/>
    <w:rsid w:val="009B3DB9"/>
    <w:rsid w:val="009B7946"/>
    <w:rsid w:val="009C2592"/>
    <w:rsid w:val="009C38FA"/>
    <w:rsid w:val="009E27DA"/>
    <w:rsid w:val="00A04C8F"/>
    <w:rsid w:val="00A07A16"/>
    <w:rsid w:val="00A209BA"/>
    <w:rsid w:val="00A20F02"/>
    <w:rsid w:val="00A22DE4"/>
    <w:rsid w:val="00A23EDC"/>
    <w:rsid w:val="00A33D56"/>
    <w:rsid w:val="00A36AE6"/>
    <w:rsid w:val="00A535BB"/>
    <w:rsid w:val="00A55249"/>
    <w:rsid w:val="00A57D4E"/>
    <w:rsid w:val="00A65E33"/>
    <w:rsid w:val="00A92997"/>
    <w:rsid w:val="00A932C1"/>
    <w:rsid w:val="00AC1E36"/>
    <w:rsid w:val="00AD0EE9"/>
    <w:rsid w:val="00AE1918"/>
    <w:rsid w:val="00B14065"/>
    <w:rsid w:val="00B37871"/>
    <w:rsid w:val="00B57664"/>
    <w:rsid w:val="00B77477"/>
    <w:rsid w:val="00B80ED0"/>
    <w:rsid w:val="00B86537"/>
    <w:rsid w:val="00B874F4"/>
    <w:rsid w:val="00B90583"/>
    <w:rsid w:val="00B9319D"/>
    <w:rsid w:val="00B95046"/>
    <w:rsid w:val="00BA4ABF"/>
    <w:rsid w:val="00BB1D61"/>
    <w:rsid w:val="00BB2D05"/>
    <w:rsid w:val="00BC280F"/>
    <w:rsid w:val="00C03514"/>
    <w:rsid w:val="00C11FFE"/>
    <w:rsid w:val="00C209EA"/>
    <w:rsid w:val="00C20DFA"/>
    <w:rsid w:val="00C210A5"/>
    <w:rsid w:val="00C36B9E"/>
    <w:rsid w:val="00C448F2"/>
    <w:rsid w:val="00C60F54"/>
    <w:rsid w:val="00C6222B"/>
    <w:rsid w:val="00C74E6D"/>
    <w:rsid w:val="00C81F2D"/>
    <w:rsid w:val="00C9768E"/>
    <w:rsid w:val="00CA0A9E"/>
    <w:rsid w:val="00CC446B"/>
    <w:rsid w:val="00CF41E3"/>
    <w:rsid w:val="00D06AAF"/>
    <w:rsid w:val="00D101BA"/>
    <w:rsid w:val="00D24B3D"/>
    <w:rsid w:val="00D672A6"/>
    <w:rsid w:val="00D739E6"/>
    <w:rsid w:val="00D76966"/>
    <w:rsid w:val="00D81C45"/>
    <w:rsid w:val="00D8628C"/>
    <w:rsid w:val="00DA0C6A"/>
    <w:rsid w:val="00DA3462"/>
    <w:rsid w:val="00DE1C58"/>
    <w:rsid w:val="00E05D23"/>
    <w:rsid w:val="00E204CA"/>
    <w:rsid w:val="00E24183"/>
    <w:rsid w:val="00E31533"/>
    <w:rsid w:val="00E44E1C"/>
    <w:rsid w:val="00E5028A"/>
    <w:rsid w:val="00E55648"/>
    <w:rsid w:val="00E578B0"/>
    <w:rsid w:val="00E6066B"/>
    <w:rsid w:val="00E60B14"/>
    <w:rsid w:val="00E75C99"/>
    <w:rsid w:val="00E905C9"/>
    <w:rsid w:val="00EA049A"/>
    <w:rsid w:val="00EA147B"/>
    <w:rsid w:val="00EB0268"/>
    <w:rsid w:val="00EB25D3"/>
    <w:rsid w:val="00EC0C22"/>
    <w:rsid w:val="00ED13A9"/>
    <w:rsid w:val="00ED3B3A"/>
    <w:rsid w:val="00EE2A35"/>
    <w:rsid w:val="00EF0188"/>
    <w:rsid w:val="00EF6EEB"/>
    <w:rsid w:val="00F12D06"/>
    <w:rsid w:val="00F25641"/>
    <w:rsid w:val="00F320BE"/>
    <w:rsid w:val="00F623BF"/>
    <w:rsid w:val="00F74941"/>
    <w:rsid w:val="00F75A47"/>
    <w:rsid w:val="00F77218"/>
    <w:rsid w:val="00F8396E"/>
    <w:rsid w:val="00F83D63"/>
    <w:rsid w:val="00F90523"/>
    <w:rsid w:val="00F91C15"/>
    <w:rsid w:val="00F93B2E"/>
    <w:rsid w:val="00FA3D7F"/>
    <w:rsid w:val="00FA6036"/>
    <w:rsid w:val="00FB48D5"/>
    <w:rsid w:val="00FB6EEB"/>
    <w:rsid w:val="00FC5A37"/>
    <w:rsid w:val="00FE5B40"/>
    <w:rsid w:val="00FF0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>
      <o:colormenu v:ext="edit" fillcolor="#00b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9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uiPriority="0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locked="1" w:uiPriority="0"/>
    <w:lsdException w:name="Table Simple 3" w:locked="1" w:uiPriority="0"/>
    <w:lsdException w:name="Table Classic 1" w:locked="1" w:uiPriority="0"/>
    <w:lsdException w:name="Table Classic 2" w:locked="1" w:uiPriority="0"/>
    <w:lsdException w:name="Table Classic 3" w:locked="1" w:uiPriority="0"/>
    <w:lsdException w:name="Table Classic 4" w:locked="1" w:uiPriority="0"/>
    <w:lsdException w:name="Table Colorful 1" w:locked="1" w:uiPriority="0"/>
    <w:lsdException w:name="Table Colorful 2" w:locked="1" w:uiPriority="0"/>
    <w:lsdException w:name="Table Colorful 3" w:locked="1" w:uiPriority="0"/>
    <w:lsdException w:name="Table Columns 1" w:locked="1" w:uiPriority="0"/>
    <w:lsdException w:name="Table Columns 2" w:locked="1" w:uiPriority="0"/>
    <w:lsdException w:name="Table Columns 3" w:locked="1" w:uiPriority="0"/>
    <w:lsdException w:name="Table Columns 4" w:locked="1" w:uiPriority="0"/>
    <w:lsdException w:name="Table Columns 5" w:locked="1" w:uiPriority="0"/>
    <w:lsdException w:name="Table Grid 1" w:locked="1" w:uiPriority="0"/>
    <w:lsdException w:name="Table Grid 2" w:locked="1" w:uiPriority="0"/>
    <w:lsdException w:name="Table Grid 3" w:locked="1" w:uiPriority="0"/>
    <w:lsdException w:name="Table Grid 4" w:locked="1" w:uiPriority="0"/>
    <w:lsdException w:name="Table Grid 5" w:locked="1" w:uiPriority="0"/>
    <w:lsdException w:name="Table Grid 6" w:locked="1" w:uiPriority="0"/>
    <w:lsdException w:name="Table Grid 7" w:locked="1" w:uiPriority="0"/>
    <w:lsdException w:name="Table Grid 8" w:locked="1" w:uiPriority="0"/>
    <w:lsdException w:name="Table List 1" w:locked="1" w:uiPriority="0"/>
    <w:lsdException w:name="Table List 2" w:locked="1" w:uiPriority="0"/>
    <w:lsdException w:name="Table List 3" w:locked="1" w:uiPriority="0"/>
    <w:lsdException w:name="Table List 4" w:locked="1" w:uiPriority="0"/>
    <w:lsdException w:name="Table List 5" w:locked="1" w:uiPriority="0"/>
    <w:lsdException w:name="Table List 6" w:locked="1" w:uiPriority="0"/>
    <w:lsdException w:name="Table List 7" w:locked="1" w:uiPriority="0"/>
    <w:lsdException w:name="Table List 8" w:locked="1" w:uiPriority="0"/>
    <w:lsdException w:name="Table 3D effects 1" w:locked="1" w:uiPriority="0"/>
    <w:lsdException w:name="Table 3D effects 2" w:locked="1" w:uiPriority="0"/>
    <w:lsdException w:name="Table 3D effects 3" w:locked="1" w:uiPriority="0"/>
    <w:lsdException w:name="Table Contemporary" w:locked="1" w:uiPriority="0"/>
    <w:lsdException w:name="Table Elegant" w:locked="1" w:uiPriority="0"/>
    <w:lsdException w:name="Table Professional" w:locked="1" w:uiPriority="0"/>
    <w:lsdException w:name="Table Subtle 1" w:locked="1" w:uiPriority="0"/>
    <w:lsdException w:name="Table Subtle 2" w:locked="1" w:uiPriority="0"/>
    <w:lsdException w:name="Table Web 1" w:locked="1" w:uiPriority="0"/>
    <w:lsdException w:name="Table Web 2" w:locked="1" w:uiPriority="0"/>
    <w:lsdException w:name="Table Web 3" w:locked="1" w:uiPriority="0"/>
    <w:lsdException w:name="Balloon Text" w:semiHidden="1" w:unhideWhenUsed="1"/>
    <w:lsdException w:name="Table Grid" w:uiPriority="59"/>
    <w:lsdException w:name="Table Theme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33096"/>
    <w:pPr>
      <w:spacing w:after="84" w:line="264" w:lineRule="auto"/>
    </w:pPr>
    <w:rPr>
      <w:rFonts w:ascii="Arial" w:hAnsi="Arial" w:cs="Arial"/>
      <w:color w:val="000000"/>
      <w:kern w:val="28"/>
      <w:sz w:val="19"/>
      <w:szCs w:val="19"/>
    </w:rPr>
  </w:style>
  <w:style w:type="paragraph" w:styleId="3">
    <w:name w:val="heading 3"/>
    <w:basedOn w:val="a"/>
    <w:link w:val="30"/>
    <w:uiPriority w:val="9"/>
    <w:qFormat/>
    <w:locked/>
    <w:rsid w:val="00EF6EEB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color w:val="auto"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F1D7A"/>
    <w:pPr>
      <w:spacing w:after="84" w:line="264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title3">
    <w:name w:val="msotitle3"/>
    <w:uiPriority w:val="99"/>
    <w:rsid w:val="001F1D7A"/>
    <w:rPr>
      <w:rFonts w:ascii="Century Schoolbook" w:hAnsi="Century Schoolbook"/>
      <w:b/>
      <w:bCs/>
      <w:color w:val="FF0000"/>
      <w:kern w:val="28"/>
      <w:sz w:val="82"/>
      <w:szCs w:val="82"/>
    </w:rPr>
  </w:style>
  <w:style w:type="character" w:customStyle="1" w:styleId="apple-converted-space">
    <w:name w:val="apple-converted-space"/>
    <w:rsid w:val="00E31533"/>
    <w:rPr>
      <w:rFonts w:cs="Times New Roman"/>
    </w:rPr>
  </w:style>
  <w:style w:type="paragraph" w:styleId="a4">
    <w:name w:val="No Spacing"/>
    <w:uiPriority w:val="99"/>
    <w:qFormat/>
    <w:rsid w:val="00152B1C"/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750C80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character" w:styleId="a6">
    <w:name w:val="Hyperlink"/>
    <w:uiPriority w:val="99"/>
    <w:semiHidden/>
    <w:unhideWhenUsed/>
    <w:rsid w:val="0090570E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C3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36B9E"/>
    <w:rPr>
      <w:rFonts w:ascii="Tahoma" w:hAnsi="Tahoma" w:cs="Tahoma"/>
      <w:color w:val="000000"/>
      <w:kern w:val="28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EF6EEB"/>
    <w:rPr>
      <w:b/>
      <w:bCs/>
      <w:sz w:val="27"/>
      <w:szCs w:val="27"/>
    </w:rPr>
  </w:style>
  <w:style w:type="character" w:customStyle="1" w:styleId="ft">
    <w:name w:val="ft"/>
    <w:basedOn w:val="a0"/>
    <w:rsid w:val="002A6343"/>
  </w:style>
  <w:style w:type="character" w:styleId="a9">
    <w:name w:val="Emphasis"/>
    <w:basedOn w:val="a0"/>
    <w:uiPriority w:val="20"/>
    <w:qFormat/>
    <w:locked/>
    <w:rsid w:val="002A6343"/>
    <w:rPr>
      <w:i/>
      <w:iCs/>
    </w:rPr>
  </w:style>
  <w:style w:type="paragraph" w:customStyle="1" w:styleId="rtejustify">
    <w:name w:val="rtejustify"/>
    <w:basedOn w:val="a"/>
    <w:rsid w:val="00495FCA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character" w:styleId="aa">
    <w:name w:val="Strong"/>
    <w:basedOn w:val="a0"/>
    <w:uiPriority w:val="22"/>
    <w:qFormat/>
    <w:locked/>
    <w:rsid w:val="00B5766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4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7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4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0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55426">
          <w:marLeft w:val="0"/>
          <w:marRight w:val="315"/>
          <w:marTop w:val="0"/>
          <w:marBottom w:val="3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2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8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6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7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EF4B4A-E171-485D-9921-1FFB16EDE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2</Pages>
  <Words>825</Words>
  <Characters>4706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общеобразовательное учреждение «Средняя общеобразовательная школа № 16»</vt:lpstr>
    </vt:vector>
  </TitlesOfParts>
  <Company>Дом</Company>
  <LinksUpToDate>false</LinksUpToDate>
  <CharactersWithSpaces>5520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общеобразовательное учреждение «Средняя общеобразовательная школа № 16»</dc:title>
  <dc:creator>Наталья</dc:creator>
  <cp:lastModifiedBy>Каб22</cp:lastModifiedBy>
  <cp:revision>3</cp:revision>
  <cp:lastPrinted>2017-05-12T08:11:00Z</cp:lastPrinted>
  <dcterms:created xsi:type="dcterms:W3CDTF">2019-01-11T06:26:00Z</dcterms:created>
  <dcterms:modified xsi:type="dcterms:W3CDTF">2019-01-14T08:22:00Z</dcterms:modified>
</cp:coreProperties>
</file>