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75" w:rsidRPr="00551F91" w:rsidRDefault="00C23475" w:rsidP="00C23475">
      <w:pPr>
        <w:spacing w:before="28" w:after="28" w:line="240" w:lineRule="auto"/>
        <w:ind w:right="-23"/>
        <w:jc w:val="center"/>
        <w:outlineLvl w:val="0"/>
        <w:rPr>
          <w:rFonts w:ascii="Times New Roman" w:eastAsia="Times New Roman" w:hAnsi="Times New Roman" w:cs="Times New Roman"/>
          <w:b/>
          <w:bCs/>
          <w:color w:val="000000"/>
          <w:kern w:val="36"/>
          <w:lang w:eastAsia="ru-RU"/>
        </w:rPr>
      </w:pPr>
      <w:bookmarkStart w:id="0" w:name="_GoBack"/>
      <w:bookmarkEnd w:id="0"/>
      <w:r w:rsidRPr="00551F91">
        <w:rPr>
          <w:rFonts w:ascii="Times New Roman" w:eastAsia="Times New Roman" w:hAnsi="Times New Roman" w:cs="Times New Roman"/>
          <w:b/>
          <w:bCs/>
          <w:color w:val="000000"/>
          <w:kern w:val="36"/>
          <w:lang w:eastAsia="ru-RU"/>
        </w:rPr>
        <w:t xml:space="preserve">Договор </w:t>
      </w:r>
    </w:p>
    <w:p w:rsidR="00C23475" w:rsidRPr="00551F91" w:rsidRDefault="00C23475" w:rsidP="00C23475">
      <w:pPr>
        <w:spacing w:before="28" w:after="28" w:line="240" w:lineRule="auto"/>
        <w:ind w:right="-23"/>
        <w:jc w:val="center"/>
        <w:outlineLvl w:val="0"/>
        <w:rPr>
          <w:rFonts w:ascii="Times New Roman" w:eastAsia="Times New Roman" w:hAnsi="Times New Roman" w:cs="Times New Roman"/>
          <w:b/>
          <w:bCs/>
          <w:color w:val="000000"/>
          <w:kern w:val="36"/>
          <w:lang w:eastAsia="ru-RU"/>
        </w:rPr>
      </w:pPr>
      <w:r w:rsidRPr="00551F91">
        <w:rPr>
          <w:rFonts w:ascii="Times New Roman" w:eastAsia="Times New Roman" w:hAnsi="Times New Roman" w:cs="Times New Roman"/>
          <w:b/>
          <w:bCs/>
          <w:color w:val="000000"/>
          <w:kern w:val="36"/>
          <w:lang w:eastAsia="ru-RU"/>
        </w:rPr>
        <w:t xml:space="preserve">об образовании по образовательным программам дошкольного образования </w:t>
      </w:r>
    </w:p>
    <w:p w:rsidR="00FD2BC8" w:rsidRPr="00551F91" w:rsidRDefault="00C23475" w:rsidP="00C23475">
      <w:pPr>
        <w:spacing w:before="28" w:after="28" w:line="240" w:lineRule="auto"/>
        <w:ind w:right="-23"/>
        <w:jc w:val="center"/>
        <w:outlineLvl w:val="0"/>
        <w:rPr>
          <w:rFonts w:ascii="Times New Roman" w:eastAsia="Times New Roman" w:hAnsi="Times New Roman" w:cs="Times New Roman"/>
          <w:b/>
          <w:bCs/>
          <w:color w:val="000000"/>
          <w:kern w:val="36"/>
          <w:lang w:eastAsia="ru-RU"/>
        </w:rPr>
      </w:pPr>
      <w:r w:rsidRPr="00551F91">
        <w:rPr>
          <w:rFonts w:ascii="Times New Roman" w:eastAsia="Times New Roman" w:hAnsi="Times New Roman" w:cs="Times New Roman"/>
          <w:b/>
          <w:bCs/>
          <w:color w:val="000000"/>
          <w:kern w:val="36"/>
          <w:lang w:eastAsia="ru-RU"/>
        </w:rPr>
        <w:t>между МДОУ «Детский сад №</w:t>
      </w:r>
      <w:r w:rsidR="00551F91">
        <w:rPr>
          <w:rFonts w:ascii="Times New Roman" w:eastAsia="Times New Roman" w:hAnsi="Times New Roman" w:cs="Times New Roman"/>
          <w:b/>
          <w:bCs/>
          <w:color w:val="000000"/>
          <w:kern w:val="36"/>
          <w:lang w:eastAsia="ru-RU"/>
        </w:rPr>
        <w:t xml:space="preserve"> </w:t>
      </w:r>
      <w:r w:rsidRPr="00551F91">
        <w:rPr>
          <w:rFonts w:ascii="Times New Roman" w:eastAsia="Times New Roman" w:hAnsi="Times New Roman" w:cs="Times New Roman"/>
          <w:b/>
          <w:bCs/>
          <w:color w:val="000000"/>
          <w:kern w:val="36"/>
          <w:lang w:eastAsia="ru-RU"/>
        </w:rPr>
        <w:t xml:space="preserve">121 комбинированного вида» </w:t>
      </w:r>
    </w:p>
    <w:p w:rsidR="00C23475" w:rsidRPr="00551F91" w:rsidRDefault="00C23475" w:rsidP="00C23475">
      <w:pPr>
        <w:spacing w:before="28" w:after="28" w:line="240" w:lineRule="auto"/>
        <w:ind w:right="-23"/>
        <w:jc w:val="center"/>
        <w:outlineLvl w:val="0"/>
        <w:rPr>
          <w:rFonts w:ascii="Times New Roman" w:eastAsia="Times New Roman" w:hAnsi="Times New Roman" w:cs="Times New Roman"/>
          <w:b/>
          <w:bCs/>
          <w:color w:val="000000"/>
          <w:kern w:val="36"/>
          <w:lang w:eastAsia="ru-RU"/>
        </w:rPr>
      </w:pPr>
      <w:r w:rsidRPr="00551F91">
        <w:rPr>
          <w:rFonts w:ascii="Times New Roman" w:eastAsia="Times New Roman" w:hAnsi="Times New Roman" w:cs="Times New Roman"/>
          <w:b/>
          <w:bCs/>
          <w:color w:val="000000"/>
          <w:kern w:val="36"/>
          <w:lang w:eastAsia="ru-RU"/>
        </w:rPr>
        <w:t xml:space="preserve">и родителями (законными представителями) ребенка, </w:t>
      </w:r>
    </w:p>
    <w:p w:rsidR="00C23475" w:rsidRPr="00551F91" w:rsidRDefault="00C23475" w:rsidP="00FD2BC8">
      <w:pPr>
        <w:spacing w:before="28" w:after="28" w:line="240" w:lineRule="auto"/>
        <w:ind w:right="-23"/>
        <w:jc w:val="center"/>
        <w:outlineLvl w:val="0"/>
        <w:rPr>
          <w:rFonts w:ascii="Times New Roman" w:eastAsia="Times New Roman" w:hAnsi="Times New Roman" w:cs="Times New Roman"/>
          <w:b/>
          <w:bCs/>
          <w:color w:val="000000"/>
          <w:kern w:val="36"/>
          <w:lang w:eastAsia="ru-RU"/>
        </w:rPr>
      </w:pPr>
      <w:r w:rsidRPr="00551F91">
        <w:rPr>
          <w:rFonts w:ascii="Times New Roman" w:eastAsia="Times New Roman" w:hAnsi="Times New Roman" w:cs="Times New Roman"/>
          <w:b/>
          <w:bCs/>
          <w:color w:val="000000"/>
          <w:kern w:val="36"/>
          <w:lang w:eastAsia="ru-RU"/>
        </w:rPr>
        <w:t>посещающего муниципальное дошкольное образовательное учреждение</w:t>
      </w:r>
    </w:p>
    <w:p w:rsidR="00FD2BC8" w:rsidRPr="00551F91" w:rsidRDefault="00FD2BC8" w:rsidP="00FD2BC8">
      <w:pPr>
        <w:spacing w:before="28" w:after="28" w:line="240" w:lineRule="auto"/>
        <w:ind w:right="-23"/>
        <w:jc w:val="center"/>
        <w:outlineLvl w:val="0"/>
        <w:rPr>
          <w:rFonts w:ascii="Times New Roman" w:eastAsia="Times New Roman" w:hAnsi="Times New Roman" w:cs="Times New Roman"/>
          <w:b/>
          <w:bCs/>
          <w:color w:val="000000"/>
          <w:kern w:val="36"/>
          <w:lang w:eastAsia="ru-RU"/>
        </w:rPr>
      </w:pP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г. о. Саранск</w:t>
      </w:r>
      <w:r w:rsidR="00FD2BC8" w:rsidRPr="00551F91">
        <w:rPr>
          <w:rFonts w:ascii="Times New Roman" w:eastAsia="Times New Roman" w:hAnsi="Times New Roman" w:cs="Times New Roman"/>
          <w:color w:val="000000"/>
          <w:lang w:eastAsia="ru-RU"/>
        </w:rPr>
        <w:t xml:space="preserve">                                                                                      </w:t>
      </w:r>
      <w:r w:rsidR="00551F91">
        <w:rPr>
          <w:rFonts w:ascii="Times New Roman" w:eastAsia="Times New Roman" w:hAnsi="Times New Roman" w:cs="Times New Roman"/>
          <w:color w:val="000000"/>
          <w:lang w:eastAsia="ru-RU"/>
        </w:rPr>
        <w:t xml:space="preserve">              « ___»  </w:t>
      </w:r>
      <w:r w:rsidRPr="00551F91">
        <w:rPr>
          <w:rFonts w:ascii="Times New Roman" w:eastAsia="Times New Roman" w:hAnsi="Times New Roman" w:cs="Times New Roman"/>
          <w:color w:val="000000"/>
          <w:lang w:eastAsia="ru-RU"/>
        </w:rPr>
        <w:t xml:space="preserve"> __________ 20___г.</w:t>
      </w:r>
    </w:p>
    <w:p w:rsidR="00C23475" w:rsidRPr="00551F91" w:rsidRDefault="00C23475" w:rsidP="00FD2BC8">
      <w:pPr>
        <w:spacing w:before="28" w:after="28" w:line="240" w:lineRule="auto"/>
        <w:ind w:right="-23" w:firstLine="708"/>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Муниципальное дошкольное образовательное учреждение «Детский с</w:t>
      </w:r>
      <w:r w:rsidR="00313421">
        <w:rPr>
          <w:rFonts w:ascii="Times New Roman" w:eastAsia="Times New Roman" w:hAnsi="Times New Roman" w:cs="Times New Roman"/>
          <w:color w:val="000000"/>
          <w:lang w:eastAsia="ru-RU"/>
        </w:rPr>
        <w:t>ад № 121 комбинированного вида»</w:t>
      </w:r>
      <w:r w:rsidRPr="00551F91">
        <w:rPr>
          <w:rFonts w:ascii="Times New Roman" w:eastAsia="Times New Roman" w:hAnsi="Times New Roman" w:cs="Times New Roman"/>
          <w:color w:val="000000"/>
          <w:lang w:eastAsia="ru-RU"/>
        </w:rPr>
        <w:t xml:space="preserve"> (далее – МДОУ), осуществляющее образовательную деятельность на основании лицензии РО № 015078 от 11 сентября 2013 г., выданной Министерством образования Республики Мордовия, именуемое в дальнейшем «Исполнитель», в лице заведующей Сурковой Ларисы Юрьевны, действующего на основании Устава, и ______</w:t>
      </w:r>
      <w:r w:rsidR="00551F91">
        <w:rPr>
          <w:rFonts w:ascii="Times New Roman" w:eastAsia="Times New Roman" w:hAnsi="Times New Roman" w:cs="Times New Roman"/>
          <w:color w:val="000000"/>
          <w:lang w:eastAsia="ru-RU"/>
        </w:rPr>
        <w:t>____________________________</w:t>
      </w:r>
      <w:r w:rsidR="00FD2BC8" w:rsidRPr="00551F91">
        <w:rPr>
          <w:rFonts w:ascii="Times New Roman" w:eastAsia="Times New Roman" w:hAnsi="Times New Roman" w:cs="Times New Roman"/>
          <w:color w:val="000000"/>
          <w:lang w:eastAsia="ru-RU"/>
        </w:rPr>
        <w:t>_</w:t>
      </w:r>
      <w:r w:rsidR="00551F91">
        <w:rPr>
          <w:rFonts w:ascii="Times New Roman" w:eastAsia="Times New Roman" w:hAnsi="Times New Roman" w:cs="Times New Roman"/>
          <w:color w:val="000000"/>
          <w:lang w:eastAsia="ru-RU"/>
        </w:rPr>
        <w:t xml:space="preserve"> ____________________________________________________________________________________</w:t>
      </w:r>
      <w:r w:rsidRPr="00551F91">
        <w:rPr>
          <w:rFonts w:ascii="Times New Roman" w:eastAsia="Times New Roman" w:hAnsi="Times New Roman" w:cs="Times New Roman"/>
          <w:color w:val="000000"/>
          <w:lang w:eastAsia="ru-RU"/>
        </w:rPr>
        <w:t>,</w:t>
      </w:r>
    </w:p>
    <w:p w:rsidR="00C23475" w:rsidRPr="00551F91" w:rsidRDefault="00C23475" w:rsidP="00FD2BC8">
      <w:pPr>
        <w:spacing w:before="28" w:after="28" w:line="240" w:lineRule="auto"/>
        <w:ind w:right="-23"/>
        <w:jc w:val="center"/>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(фамилия, имя, отчество родителя (законного представителя) ребенка)</w:t>
      </w:r>
    </w:p>
    <w:p w:rsidR="00C23475" w:rsidRPr="00551F91" w:rsidRDefault="00C23475" w:rsidP="00FD2BC8">
      <w:p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действующего на основании ___________________________________________________,</w:t>
      </w:r>
    </w:p>
    <w:p w:rsidR="00C23475" w:rsidRPr="00551F91" w:rsidRDefault="00FD2BC8" w:rsidP="00FD2BC8">
      <w:pPr>
        <w:spacing w:before="28" w:after="28" w:line="240" w:lineRule="auto"/>
        <w:ind w:right="-23"/>
        <w:jc w:val="center"/>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 xml:space="preserve">                                                             </w:t>
      </w:r>
      <w:r w:rsidR="00C23475" w:rsidRPr="00551F91">
        <w:rPr>
          <w:rFonts w:ascii="Times New Roman" w:eastAsia="Times New Roman" w:hAnsi="Times New Roman" w:cs="Times New Roman"/>
          <w:color w:val="000000"/>
          <w:sz w:val="18"/>
          <w:szCs w:val="18"/>
          <w:lang w:eastAsia="ru-RU"/>
        </w:rPr>
        <w:t>(наименование и реквизиты документа, удостоверяющего полномочия Заказчика)</w:t>
      </w:r>
    </w:p>
    <w:p w:rsidR="00FD2BC8" w:rsidRPr="00551F91" w:rsidRDefault="00C23475" w:rsidP="00FD2BC8">
      <w:p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именуемый в дальнейшем «Заказчик», в интересах несовершенно</w:t>
      </w:r>
      <w:r w:rsidR="00FD2BC8" w:rsidRPr="00551F91">
        <w:rPr>
          <w:rFonts w:ascii="Times New Roman" w:eastAsia="Times New Roman" w:hAnsi="Times New Roman" w:cs="Times New Roman"/>
          <w:color w:val="000000"/>
          <w:lang w:eastAsia="ru-RU"/>
        </w:rPr>
        <w:t>летнего ______________</w:t>
      </w:r>
      <w:r w:rsidR="00551F91">
        <w:rPr>
          <w:rFonts w:ascii="Times New Roman" w:eastAsia="Times New Roman" w:hAnsi="Times New Roman" w:cs="Times New Roman"/>
          <w:color w:val="000000"/>
          <w:lang w:eastAsia="ru-RU"/>
        </w:rPr>
        <w:t>______</w:t>
      </w:r>
    </w:p>
    <w:p w:rsidR="00FD2BC8" w:rsidRPr="00551F91" w:rsidRDefault="00FD2BC8" w:rsidP="00FD2BC8">
      <w:p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_____________________________________________________________________________</w:t>
      </w:r>
      <w:r w:rsidR="00551F91">
        <w:rPr>
          <w:rFonts w:ascii="Times New Roman" w:eastAsia="Times New Roman" w:hAnsi="Times New Roman" w:cs="Times New Roman"/>
          <w:color w:val="000000"/>
          <w:lang w:eastAsia="ru-RU"/>
        </w:rPr>
        <w:t>_______</w:t>
      </w:r>
    </w:p>
    <w:p w:rsidR="00FD2BC8" w:rsidRPr="00551F91" w:rsidRDefault="00FD2BC8" w:rsidP="00FD2BC8">
      <w:pPr>
        <w:spacing w:before="28" w:after="28" w:line="240" w:lineRule="auto"/>
        <w:ind w:left="2124" w:right="-23" w:firstLine="708"/>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(фамилия, имя, отчество ребенка; дата рождения)</w:t>
      </w:r>
    </w:p>
    <w:p w:rsidR="00C23475" w:rsidRPr="00551F91" w:rsidRDefault="00C23475" w:rsidP="00FD2BC8">
      <w:p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проживающего по адресу:</w:t>
      </w:r>
      <w:r w:rsidR="00FD2BC8" w:rsidRPr="00551F91">
        <w:rPr>
          <w:rFonts w:ascii="Times New Roman" w:eastAsia="Times New Roman" w:hAnsi="Times New Roman" w:cs="Times New Roman"/>
          <w:color w:val="000000"/>
          <w:lang w:eastAsia="ru-RU"/>
        </w:rPr>
        <w:t xml:space="preserve"> ______________________________________________________</w:t>
      </w:r>
      <w:r w:rsidR="00551F91">
        <w:rPr>
          <w:rFonts w:ascii="Times New Roman" w:eastAsia="Times New Roman" w:hAnsi="Times New Roman" w:cs="Times New Roman"/>
          <w:color w:val="000000"/>
          <w:lang w:eastAsia="ru-RU"/>
        </w:rPr>
        <w:t>_______</w:t>
      </w:r>
      <w:r w:rsidRPr="00551F91">
        <w:rPr>
          <w:rFonts w:ascii="Times New Roman" w:eastAsia="Times New Roman" w:hAnsi="Times New Roman" w:cs="Times New Roman"/>
          <w:color w:val="000000"/>
          <w:lang w:eastAsia="ru-RU"/>
        </w:rPr>
        <w:t>,</w:t>
      </w:r>
    </w:p>
    <w:p w:rsidR="00C23475" w:rsidRPr="00551F91" w:rsidRDefault="00C23475" w:rsidP="00FD2BC8">
      <w:pPr>
        <w:spacing w:before="28" w:after="28" w:line="240" w:lineRule="auto"/>
        <w:ind w:right="-23"/>
        <w:jc w:val="center"/>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(адрес места жительства с указанием индекса)</w:t>
      </w:r>
    </w:p>
    <w:p w:rsidR="00C23475" w:rsidRDefault="00C23475" w:rsidP="00602DA3">
      <w:p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именуемый в дальнейшем «Воспитанник», совместно именуемые Стороны, заключили настоящий договор о нижеследующем:</w:t>
      </w:r>
    </w:p>
    <w:p w:rsidR="00602DA3" w:rsidRPr="00551F91" w:rsidRDefault="00602DA3" w:rsidP="00602DA3">
      <w:pPr>
        <w:spacing w:before="28" w:after="28" w:line="240" w:lineRule="auto"/>
        <w:ind w:right="-23"/>
        <w:jc w:val="both"/>
        <w:rPr>
          <w:rFonts w:ascii="Times New Roman" w:eastAsia="Times New Roman" w:hAnsi="Times New Roman" w:cs="Times New Roman"/>
          <w:color w:val="000000"/>
          <w:lang w:eastAsia="ru-RU"/>
        </w:rPr>
      </w:pPr>
    </w:p>
    <w:p w:rsidR="00C23475" w:rsidRPr="00551F91" w:rsidRDefault="00C23475" w:rsidP="00C23475">
      <w:pPr>
        <w:spacing w:before="28" w:after="28" w:line="240" w:lineRule="auto"/>
        <w:ind w:right="-23"/>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I. Предмет договора</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1.1. Предметом договора являются оказание МДОУ Воспитаннику образовательных услуг в рамках реализации основной образовательной программы дошкольного образования для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МДОУ, присмотр и уход за Воспитанником.</w:t>
      </w:r>
    </w:p>
    <w:p w:rsidR="007A1537" w:rsidRPr="007A1537" w:rsidRDefault="007A1537" w:rsidP="007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 xml:space="preserve">             </w:t>
      </w:r>
      <w:r w:rsidR="00C23475" w:rsidRPr="00551F91">
        <w:rPr>
          <w:rFonts w:ascii="Times New Roman" w:eastAsia="Times New Roman" w:hAnsi="Times New Roman" w:cs="Times New Roman"/>
          <w:color w:val="000000"/>
          <w:lang w:eastAsia="ru-RU"/>
        </w:rPr>
        <w:t xml:space="preserve">1.2. </w:t>
      </w:r>
      <w:r w:rsidR="00C23475" w:rsidRPr="007A1537">
        <w:rPr>
          <w:rFonts w:ascii="Times New Roman" w:eastAsia="Times New Roman" w:hAnsi="Times New Roman" w:cs="Times New Roman"/>
          <w:color w:val="000000"/>
          <w:lang w:eastAsia="ru-RU"/>
        </w:rPr>
        <w:t>Наименование образовательной программы:</w:t>
      </w:r>
      <w:r w:rsidRPr="007A1537">
        <w:rPr>
          <w:rFonts w:ascii="Times New Roman" w:eastAsia="Times New Roman" w:hAnsi="Times New Roman" w:cs="Times New Roman"/>
          <w:color w:val="000000"/>
          <w:lang w:eastAsia="ru-RU"/>
        </w:rPr>
        <w:t xml:space="preserve"> </w:t>
      </w:r>
      <w:r w:rsidRPr="007A1537">
        <w:rPr>
          <w:rFonts w:ascii="Times New Roman" w:hAnsi="Times New Roman" w:cs="Times New Roman"/>
        </w:rPr>
        <w:t>основная образовательная программа дошкольной организации, основная образовательная программа дошкольного образования «От рождения до школы» /под ред. Н.Е.Вераксы, Т.С.Комаровой, М.А.Васильевой,   использование при   обучении   ребенка  других современных   программ и технологий.</w:t>
      </w:r>
    </w:p>
    <w:p w:rsidR="00C23475" w:rsidRDefault="00C23475" w:rsidP="007A1537">
      <w:pPr>
        <w:spacing w:before="28" w:after="0"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1.3. Срок освоения образовательной программы (продолжительность) на момент подписания настоящего договора составляет ______</w:t>
      </w:r>
      <w:r w:rsidR="00CE54C3">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календарных лет (года).</w:t>
      </w:r>
    </w:p>
    <w:p w:rsidR="00CE54C3" w:rsidRPr="00551F91" w:rsidRDefault="00CE54C3" w:rsidP="007A1537">
      <w:pPr>
        <w:spacing w:before="28" w:after="0" w:line="240" w:lineRule="auto"/>
        <w:ind w:right="-23"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Форма обучения – очная.</w:t>
      </w:r>
    </w:p>
    <w:p w:rsidR="00C23475" w:rsidRPr="00551F91" w:rsidRDefault="00CE54C3" w:rsidP="007A1537">
      <w:pPr>
        <w:spacing w:before="28" w:after="0" w:line="240" w:lineRule="auto"/>
        <w:ind w:right="-23"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C23475" w:rsidRPr="00551F91">
        <w:rPr>
          <w:rFonts w:ascii="Times New Roman" w:eastAsia="Times New Roman" w:hAnsi="Times New Roman" w:cs="Times New Roman"/>
          <w:color w:val="000000"/>
          <w:lang w:eastAsia="ru-RU"/>
        </w:rPr>
        <w:t>. Режим пребывания Воспитанника в МДОУ ________</w:t>
      </w:r>
      <w:r w:rsidR="00FD2BC8" w:rsidRPr="00551F91">
        <w:rPr>
          <w:rFonts w:ascii="Times New Roman" w:eastAsia="Times New Roman" w:hAnsi="Times New Roman" w:cs="Times New Roman"/>
          <w:color w:val="000000"/>
          <w:lang w:eastAsia="ru-RU"/>
        </w:rPr>
        <w:t>______________________</w:t>
      </w:r>
    </w:p>
    <w:p w:rsidR="00C23475" w:rsidRPr="00551F91" w:rsidRDefault="00C23475" w:rsidP="007A1537">
      <w:pPr>
        <w:spacing w:before="28" w:after="0" w:line="240" w:lineRule="auto"/>
        <w:ind w:right="-23" w:firstLine="709"/>
        <w:jc w:val="right"/>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(полный день, кратковременное пребывание)</w:t>
      </w:r>
    </w:p>
    <w:p w:rsidR="00C23475" w:rsidRPr="00551F91" w:rsidRDefault="00CE54C3" w:rsidP="007A1537">
      <w:pPr>
        <w:spacing w:before="28" w:after="0" w:line="240" w:lineRule="auto"/>
        <w:ind w:right="-23"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C23475" w:rsidRPr="00551F91">
        <w:rPr>
          <w:rFonts w:ascii="Times New Roman" w:eastAsia="Times New Roman" w:hAnsi="Times New Roman" w:cs="Times New Roman"/>
          <w:color w:val="000000"/>
          <w:lang w:eastAsia="ru-RU"/>
        </w:rPr>
        <w:t>. Воспитанник зачисляется в группу общеразвивающей направленности на основании направления ГУО №________от ______________20___</w:t>
      </w:r>
      <w:r w:rsidR="00245CE8">
        <w:rPr>
          <w:rFonts w:ascii="Times New Roman" w:eastAsia="Times New Roman" w:hAnsi="Times New Roman" w:cs="Times New Roman"/>
          <w:color w:val="000000"/>
          <w:lang w:eastAsia="ru-RU"/>
        </w:rPr>
        <w:t>г., в соответствии с возрастом в</w:t>
      </w:r>
      <w:r w:rsidR="00C23475" w:rsidRPr="00551F91">
        <w:rPr>
          <w:rFonts w:ascii="Times New Roman" w:eastAsia="Times New Roman" w:hAnsi="Times New Roman" w:cs="Times New Roman"/>
          <w:color w:val="000000"/>
          <w:lang w:eastAsia="ru-RU"/>
        </w:rPr>
        <w:t>оспитанника.</w:t>
      </w:r>
    </w:p>
    <w:p w:rsidR="00C23475" w:rsidRPr="00551F91" w:rsidRDefault="00C23475" w:rsidP="007A1537">
      <w:pPr>
        <w:keepNext/>
        <w:spacing w:after="0" w:line="240" w:lineRule="auto"/>
        <w:ind w:right="-23"/>
        <w:jc w:val="center"/>
        <w:outlineLvl w:val="2"/>
        <w:rPr>
          <w:rFonts w:ascii="Cambria" w:eastAsia="Times New Roman" w:hAnsi="Cambria" w:cs="Times New Roman"/>
          <w:b/>
          <w:bCs/>
          <w:color w:val="4F81BD"/>
          <w:lang w:eastAsia="ru-RU"/>
        </w:rPr>
      </w:pPr>
      <w:r w:rsidRPr="00551F91">
        <w:rPr>
          <w:rFonts w:ascii="Times New Roman" w:eastAsia="Times New Roman" w:hAnsi="Times New Roman" w:cs="Times New Roman"/>
          <w:b/>
          <w:bCs/>
          <w:color w:val="00000A"/>
          <w:lang w:eastAsia="ru-RU"/>
        </w:rPr>
        <w:t>II. Взаимодействие Сторон</w:t>
      </w:r>
    </w:p>
    <w:p w:rsidR="00C23475" w:rsidRPr="00551F91" w:rsidRDefault="00C23475" w:rsidP="00FD2BC8">
      <w:pPr>
        <w:spacing w:before="28" w:after="28" w:line="240" w:lineRule="auto"/>
        <w:ind w:right="-23" w:firstLine="708"/>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2.1. Исполнитель вправе:</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2.1.1. Самостоятельно осуществлять образовательную деятельность.</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7" w:history="1">
        <w:r w:rsidRPr="00551F91">
          <w:rPr>
            <w:rFonts w:ascii="Times New Roman" w:eastAsia="Times New Roman" w:hAnsi="Times New Roman" w:cs="Times New Roman"/>
            <w:color w:val="0000FF"/>
            <w:u w:val="single"/>
            <w:lang w:eastAsia="ru-RU"/>
          </w:rPr>
          <w:t>Приложении</w:t>
        </w:r>
      </w:hyperlink>
      <w:r w:rsidRPr="00551F91">
        <w:rPr>
          <w:rFonts w:ascii="Times New Roman" w:eastAsia="Times New Roman" w:hAnsi="Times New Roman" w:cs="Times New Roman"/>
          <w:color w:val="000000"/>
          <w:lang w:eastAsia="ru-RU"/>
        </w:rPr>
        <w:t>, являющемся неотъемлемой частью настоящего Договора (далее - дополнительные образовательные услуги).</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2.1.3.Устанавливать и взимать с Заказчика плату за дополнительные образовательные услуги</w:t>
      </w:r>
      <w:r w:rsidRPr="00551F91">
        <w:rPr>
          <w:rFonts w:ascii="Times New Roman" w:eastAsia="Times New Roman" w:hAnsi="Times New Roman" w:cs="Times New Roman"/>
          <w:color w:val="FF0000"/>
          <w:lang w:eastAsia="ru-RU"/>
        </w:rPr>
        <w:t>.</w:t>
      </w:r>
    </w:p>
    <w:p w:rsidR="00C23475" w:rsidRPr="00551F91" w:rsidRDefault="00C23475" w:rsidP="00C23475">
      <w:pPr>
        <w:spacing w:before="28" w:after="28" w:line="240" w:lineRule="auto"/>
        <w:ind w:right="-23" w:firstLine="709"/>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2.2. Заказчик вправе:</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2.2.1. Участвовать в образовательной деятельности МДОУ, в том числе, в формировании образовательной программы.</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2.2.2. Получать от Исполнителя информацию:</w:t>
      </w:r>
    </w:p>
    <w:p w:rsidR="00C23475" w:rsidRPr="00551F91" w:rsidRDefault="00C23475" w:rsidP="00FD2BC8">
      <w:pPr>
        <w:numPr>
          <w:ilvl w:val="0"/>
          <w:numId w:val="1"/>
        </w:num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lastRenderedPageBreak/>
        <w:t xml:space="preserve">по вопросам организации и обеспечения надлежащего исполнения услуг, предусмотренных </w:t>
      </w:r>
      <w:hyperlink r:id="rId8" w:history="1">
        <w:r w:rsidRPr="00551F91">
          <w:rPr>
            <w:rFonts w:ascii="Times New Roman" w:eastAsia="Times New Roman" w:hAnsi="Times New Roman" w:cs="Times New Roman"/>
            <w:color w:val="00000A"/>
            <w:u w:val="single"/>
            <w:lang w:eastAsia="ru-RU"/>
          </w:rPr>
          <w:t>разделом I настоящего Договора</w:t>
        </w:r>
      </w:hyperlink>
      <w:r w:rsidRPr="00551F91">
        <w:rPr>
          <w:rFonts w:ascii="Times New Roman" w:eastAsia="Times New Roman" w:hAnsi="Times New Roman" w:cs="Times New Roman"/>
          <w:color w:val="000000"/>
          <w:lang w:eastAsia="ru-RU"/>
        </w:rPr>
        <w:t>;</w:t>
      </w:r>
    </w:p>
    <w:p w:rsidR="00C23475" w:rsidRPr="00551F91" w:rsidRDefault="00C23475" w:rsidP="00FD2BC8">
      <w:pPr>
        <w:numPr>
          <w:ilvl w:val="0"/>
          <w:numId w:val="1"/>
        </w:numPr>
        <w:spacing w:before="28" w:after="28" w:line="240" w:lineRule="auto"/>
        <w:ind w:right="-23"/>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C23475" w:rsidRPr="00551F91" w:rsidRDefault="00602DA3" w:rsidP="00FD2BC8">
      <w:pPr>
        <w:spacing w:before="28" w:after="28" w:line="240" w:lineRule="auto"/>
        <w:ind w:right="-23"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 Знакомиться с образовательными программами.</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2.2.5. 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2.2.6. Создавать (принимать участие в деятельности) коллегиальных органов управления, предусмотренных уставом МДОУ.</w:t>
      </w:r>
    </w:p>
    <w:p w:rsidR="00C23475" w:rsidRPr="00551F91" w:rsidRDefault="00C23475" w:rsidP="00FD2BC8">
      <w:pPr>
        <w:spacing w:before="28" w:after="28" w:line="240" w:lineRule="auto"/>
        <w:ind w:right="-23" w:firstLine="708"/>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2.3. Исполнитель обязан:</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2.3.1. Обеспечить Заказчику доступ к информации для ознакомления с уставом МДОУ,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2.3.2. Обеспечить надлежащее предоставление услуг, предусмотренных </w:t>
      </w:r>
      <w:hyperlink r:id="rId9" w:history="1">
        <w:r w:rsidRPr="00551F91">
          <w:rPr>
            <w:rFonts w:ascii="Times New Roman" w:eastAsia="Times New Roman" w:hAnsi="Times New Roman" w:cs="Times New Roman"/>
            <w:color w:val="00000A"/>
            <w:u w:val="single"/>
            <w:lang w:eastAsia="ru-RU"/>
          </w:rPr>
          <w:t>разделом I настоящего Договора</w:t>
        </w:r>
      </w:hyperlink>
      <w:r w:rsidRPr="00551F91">
        <w:rPr>
          <w:rFonts w:ascii="Times New Roman" w:eastAsia="Times New Roman" w:hAnsi="Times New Roman" w:cs="Times New Roman"/>
          <w:color w:val="000000"/>
          <w:lang w:eastAsia="ru-RU"/>
        </w:rPr>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FD2BC8" w:rsidRPr="00551F91">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2300-1 «О защите прав потребителей» и Федеральным законом от 29 декабря 2012</w:t>
      </w:r>
      <w:r w:rsidR="00FD2BC8" w:rsidRPr="00551F91">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г. №</w:t>
      </w:r>
      <w:r w:rsidR="00FD2BC8" w:rsidRPr="00551F91">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273-ФЗ «Об образовании в Российской Федерации»</w:t>
      </w:r>
      <w:r w:rsidR="00FD2BC8" w:rsidRPr="00551F91">
        <w:rPr>
          <w:rFonts w:ascii="Times New Roman" w:eastAsia="Times New Roman" w:hAnsi="Times New Roman" w:cs="Times New Roman"/>
          <w:color w:val="000000"/>
          <w:lang w:eastAsia="ru-RU"/>
        </w:rPr>
        <w:t>.</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2.3.7. Создавать безопасные условия обучения, воспитания, развития, присмотра и ухода за Воспитанником, его содержания в МДОУ в соответствии с установленными нормами, обеспечивающими его жизнь и здоровье.</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2.3.8. Обучать Воспитанника по образовательной программе, предусмотренной пунктом 1.3. настоящего Договора.</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2.3.10. Обеспечивать Воспитанника необходимым сбалансированным 4</w:t>
      </w:r>
      <w:r w:rsidR="00FD2BC8" w:rsidRPr="00551F91">
        <w:rPr>
          <w:rFonts w:ascii="Times New Roman" w:eastAsia="Times New Roman" w:hAnsi="Times New Roman" w:cs="Times New Roman"/>
          <w:color w:val="000000"/>
          <w:lang w:eastAsia="ru-RU"/>
        </w:rPr>
        <w:t>-</w:t>
      </w:r>
      <w:r w:rsidRPr="00551F91">
        <w:rPr>
          <w:rFonts w:ascii="Times New Roman" w:eastAsia="Times New Roman" w:hAnsi="Times New Roman" w:cs="Times New Roman"/>
          <w:color w:val="000000"/>
          <w:lang w:eastAsia="ru-RU"/>
        </w:rPr>
        <w:t>х разовым горячим питанием.</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2.3.11. Переводить Воспитанника в следующую возрастную группу.</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2.3.12. Уведомить Заказчика за 10 дней о нецелесообразности оказания Воспитаннику образовательной услуги в объеме, предусмотренном </w:t>
      </w:r>
      <w:hyperlink r:id="rId10" w:history="1">
        <w:r w:rsidRPr="00551F91">
          <w:rPr>
            <w:rFonts w:ascii="Times New Roman" w:eastAsia="Times New Roman" w:hAnsi="Times New Roman" w:cs="Times New Roman"/>
            <w:color w:val="00000A"/>
            <w:u w:val="single"/>
            <w:lang w:eastAsia="ru-RU"/>
          </w:rPr>
          <w:t>разделом I настоящего Договора</w:t>
        </w:r>
      </w:hyperlink>
      <w:r w:rsidRPr="00551F91">
        <w:rPr>
          <w:rFonts w:ascii="Times New Roman" w:eastAsia="Times New Roman" w:hAnsi="Times New Roman" w:cs="Times New Roman"/>
          <w:color w:val="000000"/>
          <w:lang w:eastAsia="ru-RU"/>
        </w:rPr>
        <w:t>, вследствие его индивидуальных особенностей, делающих невозможным или педагогически нецелесообразным оказание данной услуги.</w:t>
      </w:r>
    </w:p>
    <w:p w:rsidR="00C23475"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2.3.13. Обеспечить соблюдение требований </w:t>
      </w:r>
      <w:hyperlink r:id="rId11" w:history="1">
        <w:r w:rsidRPr="00551F91">
          <w:rPr>
            <w:rFonts w:ascii="Times New Roman" w:eastAsia="Times New Roman" w:hAnsi="Times New Roman" w:cs="Times New Roman"/>
            <w:color w:val="00000A"/>
            <w:u w:val="single"/>
            <w:lang w:eastAsia="ru-RU"/>
          </w:rPr>
          <w:t>Федерального закона от 27 июля 2006 года № 152-ФЗ «О персональных данных</w:t>
        </w:r>
      </w:hyperlink>
      <w:r w:rsidRPr="00551F91">
        <w:rPr>
          <w:rFonts w:ascii="Times New Roman" w:eastAsia="Times New Roman" w:hAnsi="Times New Roman" w:cs="Times New Roman"/>
          <w:color w:val="000000"/>
          <w:lang w:eastAsia="ru-RU"/>
        </w:rPr>
        <w:t>» в части сбора, хранения и обработки персональных данных Заказчика и Воспитанника.</w:t>
      </w:r>
    </w:p>
    <w:p w:rsidR="00602DA3" w:rsidRPr="00551F91" w:rsidRDefault="00602DA3" w:rsidP="00FD2BC8">
      <w:pPr>
        <w:spacing w:before="28" w:after="28" w:line="240" w:lineRule="auto"/>
        <w:ind w:right="-23" w:firstLine="709"/>
        <w:jc w:val="both"/>
        <w:rPr>
          <w:rFonts w:ascii="Times New Roman" w:eastAsia="Times New Roman" w:hAnsi="Times New Roman" w:cs="Times New Roman"/>
          <w:color w:val="000000"/>
          <w:lang w:eastAsia="ru-RU"/>
        </w:rPr>
      </w:pP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lastRenderedPageBreak/>
        <w:t>2.4. Заказчик обязан:</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2.4.2. Своевременно вносить плату за предоставляемые Воспитаннику дополн</w:t>
      </w:r>
      <w:r w:rsidR="00FD2BC8" w:rsidRPr="00551F91">
        <w:rPr>
          <w:rFonts w:ascii="Times New Roman" w:eastAsia="Times New Roman" w:hAnsi="Times New Roman" w:cs="Times New Roman"/>
          <w:color w:val="000000"/>
          <w:lang w:eastAsia="ru-RU"/>
        </w:rPr>
        <w:t>ительные образовательные услуги</w:t>
      </w:r>
      <w:r w:rsidRPr="00551F91">
        <w:rPr>
          <w:rFonts w:ascii="Times New Roman" w:eastAsia="Times New Roman" w:hAnsi="Times New Roman" w:cs="Times New Roman"/>
          <w:color w:val="000000"/>
          <w:lang w:eastAsia="ru-RU"/>
        </w:rPr>
        <w:t>, указанные в приложении к настоящему Договору в размере и порядке указанными в разделе 4 настоящего Договора, в также плату за присмотр и уход за Воспитанником, определенную в разделе 3 настоящего Договора.</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2.4.3. При поступлении Воспитанника в МДОУ и в период действия настоящего Договора своевременно предоставлять Исполнителю все необходимые документы, предусмотренные уставом МДОУ.</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2.4.4. Незамедлительно сообщать Исполнителю об изменении контактного телефона и места жительства.</w:t>
      </w:r>
    </w:p>
    <w:p w:rsidR="007A1537" w:rsidRPr="007A1537" w:rsidRDefault="00C23475" w:rsidP="007A1537">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2.4.5. Обеспечить посещение Воспитанником МДОУ согласно правилам внутреннего распорядка Исполнителя</w:t>
      </w:r>
      <w:r w:rsidR="007A1537" w:rsidRPr="007A1537">
        <w:rPr>
          <w:rFonts w:ascii="Times New Roman" w:hAnsi="Times New Roman" w:cs="Times New Roman"/>
        </w:rPr>
        <w:t xml:space="preserve">: </w:t>
      </w:r>
    </w:p>
    <w:p w:rsidR="007A1537" w:rsidRPr="007A1537" w:rsidRDefault="007A1537" w:rsidP="007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1537">
        <w:rPr>
          <w:rFonts w:ascii="Times New Roman" w:hAnsi="Times New Roman" w:cs="Times New Roman"/>
        </w:rPr>
        <w:t>* понедельник - пятница с 7.00 - 19.00, в предпраздничные дни – с 7.00 до 18.00;</w:t>
      </w:r>
    </w:p>
    <w:p w:rsidR="007A1537" w:rsidRPr="007A1537" w:rsidRDefault="007A1537" w:rsidP="007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1537">
        <w:rPr>
          <w:rFonts w:ascii="Times New Roman" w:hAnsi="Times New Roman" w:cs="Times New Roman"/>
        </w:rPr>
        <w:t xml:space="preserve">* выходные - суббота, воскресенье, праздничные дни. </w:t>
      </w:r>
    </w:p>
    <w:p w:rsidR="007A1537" w:rsidRPr="007A1537" w:rsidRDefault="007A1537" w:rsidP="007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1537">
        <w:rPr>
          <w:rFonts w:ascii="Times New Roman" w:hAnsi="Times New Roman" w:cs="Times New Roman"/>
        </w:rPr>
        <w:t>* прием воспитанников осуществляется ежедневно (кроме выходных) с 7.00 до 8.30 часов.</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2.4.6. Информировать Исполнителя о предстоящем отсутствии Воспитанника в МДОУ или его болезни.</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МДОУ Воспитанником в период заболевания.</w:t>
      </w:r>
    </w:p>
    <w:p w:rsidR="00C23475" w:rsidRPr="00551F91" w:rsidRDefault="00C23475" w:rsidP="00FD2BC8">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751C" w:rsidRDefault="00C23475" w:rsidP="00602DA3">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B39E2" w:rsidRPr="00551F91" w:rsidRDefault="00602DA3" w:rsidP="006B39E2">
      <w:pPr>
        <w:spacing w:before="28" w:after="28" w:line="240" w:lineRule="auto"/>
        <w:ind w:right="-23"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2.4.9. Ознакомиться с Уставом, лицензией и локальными актами МДОУ «Детский сад № 121 комбинированного вида»</w:t>
      </w:r>
    </w:p>
    <w:p w:rsidR="00551F91" w:rsidRPr="00551F91" w:rsidRDefault="00C23475" w:rsidP="00C23475">
      <w:pPr>
        <w:spacing w:before="28" w:after="28" w:line="240" w:lineRule="auto"/>
        <w:ind w:right="-23" w:firstLine="709"/>
        <w:jc w:val="center"/>
        <w:rPr>
          <w:rFonts w:ascii="Times New Roman" w:eastAsia="Times New Roman" w:hAnsi="Times New Roman" w:cs="Times New Roman"/>
          <w:b/>
          <w:bCs/>
          <w:color w:val="000000"/>
          <w:lang w:eastAsia="ru-RU"/>
        </w:rPr>
      </w:pPr>
      <w:r w:rsidRPr="00551F91">
        <w:rPr>
          <w:rFonts w:ascii="Times New Roman" w:eastAsia="Times New Roman" w:hAnsi="Times New Roman" w:cs="Times New Roman"/>
          <w:b/>
          <w:bCs/>
          <w:color w:val="000000"/>
          <w:lang w:eastAsia="ru-RU"/>
        </w:rPr>
        <w:t xml:space="preserve">III. Размер, сроки и порядок оплаты </w:t>
      </w:r>
    </w:p>
    <w:p w:rsidR="00C23475" w:rsidRPr="00551F91" w:rsidRDefault="00C23475" w:rsidP="00C23475">
      <w:pPr>
        <w:spacing w:before="28" w:after="28" w:line="240" w:lineRule="auto"/>
        <w:ind w:right="-23" w:firstLine="709"/>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за присмотр и уход за Воспитанником</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3.1. Стоимость услуг Испол</w:t>
      </w:r>
      <w:r w:rsidR="00DA6667">
        <w:rPr>
          <w:rFonts w:ascii="Times New Roman" w:eastAsia="Times New Roman" w:hAnsi="Times New Roman" w:cs="Times New Roman"/>
          <w:color w:val="000000"/>
          <w:lang w:eastAsia="ru-RU"/>
        </w:rPr>
        <w:t>нителя по присмотру и уходу за в</w:t>
      </w:r>
      <w:r w:rsidRPr="00551F91">
        <w:rPr>
          <w:rFonts w:ascii="Times New Roman" w:eastAsia="Times New Roman" w:hAnsi="Times New Roman" w:cs="Times New Roman"/>
          <w:color w:val="000000"/>
          <w:lang w:eastAsia="ru-RU"/>
        </w:rPr>
        <w:t>оспитанником (далее - родительская плат</w:t>
      </w:r>
      <w:r w:rsidR="006B39E2">
        <w:rPr>
          <w:rFonts w:ascii="Times New Roman" w:eastAsia="Times New Roman" w:hAnsi="Times New Roman" w:cs="Times New Roman"/>
          <w:color w:val="000000"/>
          <w:lang w:eastAsia="ru-RU"/>
        </w:rPr>
        <w:t>а) определяется Постановлением Администрации</w:t>
      </w:r>
      <w:r w:rsidRPr="00551F91">
        <w:rPr>
          <w:rFonts w:ascii="Times New Roman" w:eastAsia="Times New Roman" w:hAnsi="Times New Roman" w:cs="Times New Roman"/>
          <w:color w:val="000000"/>
          <w:lang w:eastAsia="ru-RU"/>
        </w:rPr>
        <w:t xml:space="preserve"> городского округа Саранск Республики Мордовия</w:t>
      </w:r>
      <w:r w:rsidR="000830E4">
        <w:rPr>
          <w:rFonts w:ascii="Times New Roman" w:eastAsia="Times New Roman" w:hAnsi="Times New Roman" w:cs="Times New Roman"/>
          <w:color w:val="000000"/>
          <w:lang w:eastAsia="ru-RU"/>
        </w:rPr>
        <w:t xml:space="preserve"> (Постановление Администрации городского округа Саранск от 07.03.2017 № 451 «О внесении изменений в постановление Администрации городского округа Саранск от 10 мая 2016 г. № 162»)</w:t>
      </w:r>
      <w:r w:rsidRPr="00551F91">
        <w:rPr>
          <w:rFonts w:ascii="Times New Roman" w:eastAsia="Times New Roman" w:hAnsi="Times New Roman" w:cs="Times New Roman"/>
          <w:color w:val="000000"/>
          <w:lang w:eastAsia="ru-RU"/>
        </w:rPr>
        <w:t>.</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3.3. Заказчик ежемесячно вносит родительскую плату за присмотр и уход за Воспитанником, указанную в пункте 3.1 настоящего Договора.</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3.4. Оплата производится в срок не позднее 10 числа текущего месяца в безналичном порядке на счет, указанный в разделе </w:t>
      </w:r>
      <w:r w:rsidRPr="00551F91">
        <w:rPr>
          <w:rFonts w:ascii="Times New Roman" w:eastAsia="Times New Roman" w:hAnsi="Times New Roman" w:cs="Times New Roman"/>
          <w:color w:val="000000"/>
          <w:lang w:val="en-US" w:eastAsia="ru-RU"/>
        </w:rPr>
        <w:t>VIII</w:t>
      </w:r>
      <w:r w:rsidRPr="00551F91">
        <w:rPr>
          <w:rFonts w:ascii="Times New Roman" w:eastAsia="Times New Roman" w:hAnsi="Times New Roman" w:cs="Times New Roman"/>
          <w:color w:val="000000"/>
          <w:lang w:eastAsia="ru-RU"/>
        </w:rPr>
        <w:t xml:space="preserve"> настоящего Договора.</w:t>
      </w:r>
    </w:p>
    <w:p w:rsidR="0087751C" w:rsidRPr="006B39E2" w:rsidRDefault="0087751C" w:rsidP="006B39E2">
      <w:pPr>
        <w:spacing w:before="28" w:after="28" w:line="240" w:lineRule="auto"/>
        <w:ind w:right="-23" w:firstLine="709"/>
        <w:jc w:val="both"/>
        <w:rPr>
          <w:rFonts w:ascii="Times New Roman" w:eastAsia="Times New Roman" w:hAnsi="Times New Roman" w:cs="Times New Roman"/>
          <w:b/>
          <w:bCs/>
          <w:lang w:eastAsia="ru-RU"/>
        </w:rPr>
      </w:pPr>
      <w:r w:rsidRPr="0087751C">
        <w:rPr>
          <w:rFonts w:ascii="Times New Roman" w:eastAsia="Times New Roman" w:hAnsi="Times New Roman" w:cs="Times New Roman"/>
          <w:lang w:eastAsia="ru-RU"/>
        </w:rPr>
        <w:t>3.5.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87751C">
        <w:rPr>
          <w:rFonts w:ascii="Times New Roman" w:eastAsia="Times New Roman" w:hAnsi="Times New Roman" w:cs="Times New Roman"/>
          <w:b/>
          <w:bCs/>
          <w:lang w:eastAsia="ru-RU"/>
        </w:rPr>
        <w:t>.</w:t>
      </w:r>
    </w:p>
    <w:p w:rsidR="007A1537" w:rsidRDefault="007A1537" w:rsidP="0087751C">
      <w:pPr>
        <w:spacing w:before="28" w:after="28" w:line="240" w:lineRule="auto"/>
        <w:ind w:right="-23" w:firstLine="709"/>
        <w:jc w:val="center"/>
        <w:rPr>
          <w:rFonts w:ascii="Times New Roman" w:eastAsia="Times New Roman" w:hAnsi="Times New Roman" w:cs="Times New Roman"/>
          <w:b/>
          <w:bCs/>
          <w:color w:val="000000"/>
          <w:lang w:eastAsia="ru-RU"/>
        </w:rPr>
      </w:pPr>
    </w:p>
    <w:p w:rsidR="00602DA3" w:rsidRDefault="00C23475" w:rsidP="0087751C">
      <w:pPr>
        <w:spacing w:before="28" w:after="28" w:line="240" w:lineRule="auto"/>
        <w:ind w:right="-23" w:firstLine="709"/>
        <w:jc w:val="center"/>
        <w:rPr>
          <w:rFonts w:ascii="Times New Roman" w:eastAsia="Times New Roman" w:hAnsi="Times New Roman" w:cs="Times New Roman"/>
          <w:b/>
          <w:bCs/>
          <w:color w:val="000000"/>
          <w:lang w:eastAsia="ru-RU"/>
        </w:rPr>
      </w:pPr>
      <w:r w:rsidRPr="00551F91">
        <w:rPr>
          <w:rFonts w:ascii="Times New Roman" w:eastAsia="Times New Roman" w:hAnsi="Times New Roman" w:cs="Times New Roman"/>
          <w:b/>
          <w:bCs/>
          <w:color w:val="000000"/>
          <w:lang w:val="en-US" w:eastAsia="ru-RU"/>
        </w:rPr>
        <w:t>I</w:t>
      </w:r>
      <w:r w:rsidRPr="00551F91">
        <w:rPr>
          <w:rFonts w:ascii="Times New Roman" w:eastAsia="Times New Roman" w:hAnsi="Times New Roman" w:cs="Times New Roman"/>
          <w:b/>
          <w:bCs/>
          <w:color w:val="000000"/>
          <w:lang w:eastAsia="ru-RU"/>
        </w:rPr>
        <w:t xml:space="preserve">V. Размер, сроки и порядок оплаты </w:t>
      </w:r>
    </w:p>
    <w:p w:rsidR="00C23475" w:rsidRPr="0087751C" w:rsidRDefault="0087751C" w:rsidP="0087751C">
      <w:pPr>
        <w:spacing w:before="28" w:after="28" w:line="240" w:lineRule="auto"/>
        <w:ind w:right="-23" w:firstLine="709"/>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 </w:t>
      </w:r>
      <w:r w:rsidR="00C23475" w:rsidRPr="00551F91">
        <w:rPr>
          <w:rFonts w:ascii="Times New Roman" w:eastAsia="Times New Roman" w:hAnsi="Times New Roman" w:cs="Times New Roman"/>
          <w:b/>
          <w:bCs/>
          <w:color w:val="000000"/>
          <w:lang w:eastAsia="ru-RU"/>
        </w:rPr>
        <w:t>дополнительных образовательных услуг</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4.1. Полная стоимость дополнительных платных образовательных услуг утверждены постановлением Администрации г.о.Саранск №</w:t>
      </w:r>
      <w:r w:rsidR="00551F91" w:rsidRPr="00551F91">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3571 от 26 октября 2012г., наименование, перечень и форма предоставления которых определены в приложении к настоящему Договору.</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4.2. Заказчик ежемесячно оплачивает дополнительные платные образовательные услуги в размере, указанном в Постановлении Администрации г.о.Саранск.</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4.3.</w:t>
      </w:r>
      <w:r w:rsidR="006B39E2">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 xml:space="preserve">Оплата производиться в срок не позднее 10 числа текущего месяца в безналичном порядке на счет, указанный в разделе </w:t>
      </w:r>
      <w:r w:rsidRPr="00551F91">
        <w:rPr>
          <w:rFonts w:ascii="Times New Roman" w:eastAsia="Times New Roman" w:hAnsi="Times New Roman" w:cs="Times New Roman"/>
          <w:color w:val="000000"/>
          <w:lang w:val="en-US" w:eastAsia="ru-RU"/>
        </w:rPr>
        <w:t>VIII</w:t>
      </w:r>
      <w:r w:rsidRPr="00551F91">
        <w:rPr>
          <w:rFonts w:ascii="Times New Roman" w:eastAsia="Times New Roman" w:hAnsi="Times New Roman" w:cs="Times New Roman"/>
          <w:color w:val="000000"/>
          <w:lang w:eastAsia="ru-RU"/>
        </w:rPr>
        <w:t xml:space="preserve"> настоящего Договора.</w:t>
      </w:r>
    </w:p>
    <w:p w:rsidR="00C23475" w:rsidRPr="00551F91" w:rsidRDefault="00C23475" w:rsidP="00C23475">
      <w:pPr>
        <w:spacing w:before="28" w:after="240" w:line="240" w:lineRule="auto"/>
        <w:ind w:right="-23" w:firstLine="709"/>
        <w:rPr>
          <w:rFonts w:ascii="Times New Roman" w:eastAsia="Times New Roman" w:hAnsi="Times New Roman" w:cs="Times New Roman"/>
          <w:color w:val="000000"/>
          <w:lang w:eastAsia="ru-RU"/>
        </w:rPr>
      </w:pPr>
    </w:p>
    <w:p w:rsidR="00C23475" w:rsidRPr="00551F91" w:rsidRDefault="00C23475" w:rsidP="00551F91">
      <w:pPr>
        <w:spacing w:after="0" w:line="240" w:lineRule="auto"/>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V. Ответственность за неисполнение или ненадлежащее</w:t>
      </w:r>
    </w:p>
    <w:p w:rsidR="00C23475" w:rsidRPr="00551F91" w:rsidRDefault="00C23475" w:rsidP="00551F91">
      <w:pPr>
        <w:spacing w:after="0" w:line="240" w:lineRule="auto"/>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исполнение обязательств по договору, порядок разрешения споров</w:t>
      </w:r>
    </w:p>
    <w:p w:rsidR="00C23475" w:rsidRPr="00551F91" w:rsidRDefault="00C23475" w:rsidP="00551F91">
      <w:pPr>
        <w:spacing w:after="0" w:line="240" w:lineRule="auto"/>
        <w:ind w:firstLine="539"/>
        <w:jc w:val="center"/>
        <w:rPr>
          <w:rFonts w:ascii="Times New Roman" w:eastAsia="Times New Roman" w:hAnsi="Times New Roman" w:cs="Times New Roman"/>
          <w:color w:val="000000"/>
          <w:lang w:eastAsia="ru-RU"/>
        </w:rPr>
      </w:pP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5.1. За неисполнение либо ненадлежащее исполнение обязательств</w:t>
      </w:r>
      <w:r w:rsidRPr="00551F91">
        <w:rPr>
          <w:rFonts w:ascii="Times New Roman" w:eastAsia="Times New Roman" w:hAnsi="Times New Roman" w:cs="Times New Roman"/>
          <w:b/>
          <w:bCs/>
          <w:color w:val="000000"/>
          <w:lang w:eastAsia="ru-RU"/>
        </w:rPr>
        <w:t xml:space="preserve"> по</w:t>
      </w:r>
      <w:r w:rsidRPr="00551F91">
        <w:rPr>
          <w:rFonts w:ascii="Times New Roman" w:eastAsia="Times New Roman" w:hAnsi="Times New Roman" w:cs="Times New Roman"/>
          <w:color w:val="000000"/>
          <w:lang w:eastAsia="ru-RU"/>
        </w:rPr>
        <w:t xml:space="preserve">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а) безвозмездного оказания образовательной услуги;</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б) соразмерного уменьшения стоимости оказанной платной образовательной услуги;</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в) потребовать уменьшения стоимости платной образовательной услуги;</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г) расторгнуть настоящий Договор.</w:t>
      </w:r>
    </w:p>
    <w:p w:rsidR="00C23475" w:rsidRPr="00551F91" w:rsidRDefault="00C23475" w:rsidP="00551F91">
      <w:pPr>
        <w:spacing w:after="0" w:line="240" w:lineRule="auto"/>
        <w:ind w:firstLine="53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23475" w:rsidRPr="00551F91" w:rsidRDefault="00C23475" w:rsidP="00551F91">
      <w:pPr>
        <w:spacing w:after="0" w:line="240" w:lineRule="auto"/>
        <w:rPr>
          <w:rFonts w:ascii="Times New Roman" w:eastAsia="Times New Roman" w:hAnsi="Times New Roman" w:cs="Times New Roman"/>
          <w:color w:val="000000"/>
          <w:lang w:eastAsia="ru-RU"/>
        </w:rPr>
      </w:pPr>
    </w:p>
    <w:p w:rsidR="00C23475" w:rsidRPr="00551F91" w:rsidRDefault="00C23475" w:rsidP="00C23475">
      <w:pPr>
        <w:spacing w:before="28" w:after="28" w:line="240" w:lineRule="auto"/>
        <w:ind w:right="-23" w:firstLine="709"/>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b/>
          <w:bCs/>
          <w:color w:val="000000"/>
          <w:lang w:eastAsia="ru-RU"/>
        </w:rPr>
        <w:t>V</w:t>
      </w:r>
      <w:r w:rsidRPr="00551F91">
        <w:rPr>
          <w:rFonts w:ascii="Times New Roman" w:eastAsia="Times New Roman" w:hAnsi="Times New Roman" w:cs="Times New Roman"/>
          <w:b/>
          <w:bCs/>
          <w:color w:val="000000"/>
          <w:lang w:val="en-US" w:eastAsia="ru-RU"/>
        </w:rPr>
        <w:t>I</w:t>
      </w:r>
      <w:r w:rsidRPr="00551F91">
        <w:rPr>
          <w:rFonts w:ascii="Times New Roman" w:eastAsia="Times New Roman" w:hAnsi="Times New Roman" w:cs="Times New Roman"/>
          <w:b/>
          <w:bCs/>
          <w:color w:val="000000"/>
          <w:lang w:eastAsia="ru-RU"/>
        </w:rPr>
        <w:t>. Основания изменения и расторжения договора</w:t>
      </w:r>
    </w:p>
    <w:p w:rsidR="00C23475" w:rsidRPr="00551F91" w:rsidRDefault="00C23475" w:rsidP="00551F91">
      <w:pPr>
        <w:keepNext/>
        <w:spacing w:after="0" w:line="240" w:lineRule="auto"/>
        <w:ind w:right="-23" w:firstLine="709"/>
        <w:jc w:val="both"/>
        <w:outlineLvl w:val="2"/>
        <w:rPr>
          <w:rFonts w:ascii="Cambria" w:eastAsia="Times New Roman" w:hAnsi="Cambria" w:cs="Times New Roman"/>
          <w:color w:val="4F81BD"/>
          <w:lang w:eastAsia="ru-RU"/>
        </w:rPr>
      </w:pPr>
      <w:r w:rsidRPr="00551F91">
        <w:rPr>
          <w:rFonts w:ascii="Times New Roman" w:eastAsia="Times New Roman" w:hAnsi="Times New Roman" w:cs="Times New Roman"/>
          <w:color w:val="00000A"/>
          <w:lang w:eastAsia="ru-RU"/>
        </w:rPr>
        <w:t>6.1. Условия, на которых заключен настоящий Договор, могут быть изменены по соглашению сторон.</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23475" w:rsidRDefault="00C23475" w:rsidP="007A1537">
      <w:pPr>
        <w:spacing w:after="0"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7751C" w:rsidRPr="0087751C" w:rsidRDefault="0087751C" w:rsidP="007A1537">
      <w:pPr>
        <w:pStyle w:val="a4"/>
        <w:spacing w:before="0" w:beforeAutospacing="0" w:after="0"/>
        <w:ind w:firstLine="708"/>
        <w:jc w:val="both"/>
        <w:rPr>
          <w:sz w:val="22"/>
          <w:szCs w:val="22"/>
        </w:rPr>
      </w:pPr>
      <w:r w:rsidRPr="0087751C">
        <w:rPr>
          <w:sz w:val="22"/>
          <w:szCs w:val="22"/>
        </w:rPr>
        <w:lastRenderedPageBreak/>
        <w:t>6.4. Образовательные отношения прекращаются в связи с отчислением обучающегося из организации, осуществляющей образовательную деятельность:</w:t>
      </w:r>
    </w:p>
    <w:p w:rsidR="0087751C" w:rsidRPr="0087751C" w:rsidRDefault="0087751C" w:rsidP="007A1537">
      <w:pPr>
        <w:pStyle w:val="a4"/>
        <w:spacing w:before="0" w:beforeAutospacing="0" w:after="0"/>
        <w:jc w:val="both"/>
        <w:rPr>
          <w:sz w:val="22"/>
          <w:szCs w:val="22"/>
        </w:rPr>
      </w:pPr>
      <w:r w:rsidRPr="0087751C">
        <w:rPr>
          <w:sz w:val="22"/>
          <w:szCs w:val="22"/>
        </w:rPr>
        <w:t>1) в связи с получением образования (завершением обучения);</w:t>
      </w:r>
    </w:p>
    <w:p w:rsidR="0087751C" w:rsidRPr="0087751C" w:rsidRDefault="0087751C" w:rsidP="007A1537">
      <w:pPr>
        <w:pStyle w:val="a4"/>
        <w:spacing w:before="0" w:beforeAutospacing="0" w:after="0"/>
        <w:jc w:val="both"/>
        <w:rPr>
          <w:sz w:val="22"/>
          <w:szCs w:val="22"/>
        </w:rPr>
      </w:pPr>
      <w:r w:rsidRPr="0087751C">
        <w:rPr>
          <w:sz w:val="22"/>
          <w:szCs w:val="22"/>
        </w:rPr>
        <w:t>2) досрочно по основаниям, установленным частью 2 настоящей статьи.</w:t>
      </w:r>
    </w:p>
    <w:p w:rsidR="0087751C" w:rsidRPr="0087751C" w:rsidRDefault="0087751C" w:rsidP="007A1537">
      <w:pPr>
        <w:pStyle w:val="a4"/>
        <w:spacing w:before="0" w:beforeAutospacing="0" w:after="0"/>
        <w:ind w:firstLine="708"/>
        <w:jc w:val="both"/>
        <w:rPr>
          <w:sz w:val="22"/>
          <w:szCs w:val="22"/>
        </w:rPr>
      </w:pPr>
      <w:r>
        <w:rPr>
          <w:sz w:val="22"/>
          <w:szCs w:val="22"/>
        </w:rPr>
        <w:t xml:space="preserve">6.4.1. </w:t>
      </w:r>
      <w:r w:rsidRPr="0087751C">
        <w:rPr>
          <w:sz w:val="22"/>
          <w:szCs w:val="22"/>
        </w:rPr>
        <w:t>Образовательные отношения могут быть прекращены досрочно в следующих случаях:</w:t>
      </w:r>
    </w:p>
    <w:p w:rsidR="0087751C" w:rsidRPr="0087751C" w:rsidRDefault="0087751C" w:rsidP="007A1537">
      <w:pPr>
        <w:pStyle w:val="a4"/>
        <w:spacing w:before="0" w:beforeAutospacing="0" w:after="0"/>
        <w:ind w:firstLine="708"/>
        <w:jc w:val="both"/>
        <w:rPr>
          <w:sz w:val="22"/>
          <w:szCs w:val="22"/>
        </w:rPr>
      </w:pPr>
      <w:r w:rsidRPr="0087751C">
        <w:rPr>
          <w:sz w:val="22"/>
          <w:szCs w:val="22"/>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7751C" w:rsidRPr="0087751C" w:rsidRDefault="0087751C" w:rsidP="007A1537">
      <w:pPr>
        <w:pStyle w:val="a4"/>
        <w:spacing w:before="0" w:beforeAutospacing="0" w:after="0"/>
        <w:ind w:firstLine="708"/>
        <w:jc w:val="both"/>
        <w:rPr>
          <w:sz w:val="22"/>
          <w:szCs w:val="22"/>
        </w:rPr>
      </w:pPr>
      <w:r w:rsidRPr="0087751C">
        <w:rPr>
          <w:sz w:val="22"/>
          <w:szCs w:val="22"/>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7751C" w:rsidRPr="0087751C" w:rsidRDefault="0087751C" w:rsidP="0087751C">
      <w:pPr>
        <w:pStyle w:val="a4"/>
        <w:spacing w:before="102" w:beforeAutospacing="0" w:after="102"/>
        <w:ind w:firstLine="708"/>
        <w:jc w:val="both"/>
        <w:rPr>
          <w:sz w:val="22"/>
          <w:szCs w:val="22"/>
        </w:rPr>
      </w:pPr>
      <w:r w:rsidRPr="0087751C">
        <w:rPr>
          <w:sz w:val="22"/>
          <w:szCs w:val="22"/>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7751C" w:rsidRPr="0087751C" w:rsidRDefault="0087751C" w:rsidP="0087751C">
      <w:pPr>
        <w:pStyle w:val="a4"/>
        <w:spacing w:before="102" w:beforeAutospacing="0" w:after="102"/>
        <w:ind w:firstLine="708"/>
        <w:jc w:val="both"/>
        <w:rPr>
          <w:sz w:val="22"/>
          <w:szCs w:val="22"/>
        </w:rPr>
      </w:pPr>
      <w:r>
        <w:rPr>
          <w:sz w:val="22"/>
          <w:szCs w:val="22"/>
        </w:rPr>
        <w:t xml:space="preserve">6.4.2. </w:t>
      </w:r>
      <w:r w:rsidRPr="0087751C">
        <w:rPr>
          <w:sz w:val="22"/>
          <w:szCs w:val="22"/>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7751C" w:rsidRPr="0087751C" w:rsidRDefault="0087751C" w:rsidP="0087751C">
      <w:pPr>
        <w:pStyle w:val="a4"/>
        <w:spacing w:before="102" w:beforeAutospacing="0" w:after="102"/>
        <w:ind w:firstLine="708"/>
        <w:jc w:val="both"/>
        <w:rPr>
          <w:sz w:val="22"/>
          <w:szCs w:val="22"/>
        </w:rPr>
      </w:pPr>
      <w:r>
        <w:rPr>
          <w:sz w:val="22"/>
          <w:szCs w:val="22"/>
        </w:rPr>
        <w:t xml:space="preserve">6.4.3. </w:t>
      </w:r>
      <w:r w:rsidRPr="0087751C">
        <w:rPr>
          <w:sz w:val="22"/>
          <w:szCs w:val="22"/>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51F91" w:rsidRPr="00602DA3" w:rsidRDefault="0087751C" w:rsidP="00602DA3">
      <w:pPr>
        <w:pStyle w:val="a4"/>
        <w:spacing w:before="102" w:beforeAutospacing="0" w:after="102"/>
        <w:ind w:firstLine="708"/>
        <w:jc w:val="both"/>
        <w:rPr>
          <w:sz w:val="22"/>
          <w:szCs w:val="22"/>
        </w:rPr>
      </w:pPr>
      <w:r>
        <w:rPr>
          <w:sz w:val="22"/>
          <w:szCs w:val="22"/>
        </w:rPr>
        <w:t xml:space="preserve">6.4.4. </w:t>
      </w:r>
      <w:r w:rsidRPr="0087751C">
        <w:rPr>
          <w:sz w:val="22"/>
          <w:szCs w:val="22"/>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12" w:tgtFrame="_top" w:history="1">
        <w:r w:rsidRPr="0087751C">
          <w:rPr>
            <w:rStyle w:val="a3"/>
            <w:sz w:val="22"/>
            <w:szCs w:val="22"/>
          </w:rPr>
          <w:t>частью 12 статьи 60</w:t>
        </w:r>
      </w:hyperlink>
      <w:r w:rsidRPr="0087751C">
        <w:rPr>
          <w:sz w:val="22"/>
          <w:szCs w:val="22"/>
        </w:rPr>
        <w:t xml:space="preserve"> настоящего Федерального закона.</w:t>
      </w:r>
    </w:p>
    <w:p w:rsidR="0087751C" w:rsidRPr="0087751C" w:rsidRDefault="0087751C" w:rsidP="0087751C">
      <w:pPr>
        <w:spacing w:before="28" w:after="28" w:line="240" w:lineRule="auto"/>
        <w:ind w:right="-23" w:firstLine="709"/>
        <w:jc w:val="both"/>
        <w:rPr>
          <w:rFonts w:ascii="Times New Roman" w:eastAsia="Times New Roman" w:hAnsi="Times New Roman" w:cs="Times New Roman"/>
          <w:color w:val="000000"/>
          <w:lang w:eastAsia="ru-RU"/>
        </w:rPr>
      </w:pPr>
    </w:p>
    <w:p w:rsidR="00C23475" w:rsidRDefault="00C23475" w:rsidP="00C23475">
      <w:pPr>
        <w:spacing w:before="28" w:after="28" w:line="240" w:lineRule="auto"/>
        <w:ind w:right="-23" w:firstLine="709"/>
        <w:jc w:val="center"/>
        <w:rPr>
          <w:rFonts w:ascii="Times New Roman" w:eastAsia="Times New Roman" w:hAnsi="Times New Roman" w:cs="Times New Roman"/>
          <w:b/>
          <w:bCs/>
          <w:color w:val="000000"/>
          <w:lang w:eastAsia="ru-RU"/>
        </w:rPr>
      </w:pPr>
      <w:r w:rsidRPr="00551F91">
        <w:rPr>
          <w:rFonts w:ascii="Times New Roman" w:eastAsia="Times New Roman" w:hAnsi="Times New Roman" w:cs="Times New Roman"/>
          <w:b/>
          <w:bCs/>
          <w:color w:val="000000"/>
          <w:lang w:eastAsia="ru-RU"/>
        </w:rPr>
        <w:t>V</w:t>
      </w:r>
      <w:r w:rsidRPr="00551F91">
        <w:rPr>
          <w:rFonts w:ascii="Times New Roman" w:eastAsia="Times New Roman" w:hAnsi="Times New Roman" w:cs="Times New Roman"/>
          <w:b/>
          <w:bCs/>
          <w:color w:val="000000"/>
          <w:lang w:val="en-US" w:eastAsia="ru-RU"/>
        </w:rPr>
        <w:t>II</w:t>
      </w:r>
      <w:r w:rsidRPr="00551F91">
        <w:rPr>
          <w:rFonts w:ascii="Times New Roman" w:eastAsia="Times New Roman" w:hAnsi="Times New Roman" w:cs="Times New Roman"/>
          <w:b/>
          <w:bCs/>
          <w:color w:val="000000"/>
          <w:lang w:eastAsia="ru-RU"/>
        </w:rPr>
        <w:t>. Заключительные положения</w:t>
      </w:r>
    </w:p>
    <w:p w:rsidR="00602DA3" w:rsidRPr="00551F91" w:rsidRDefault="00602DA3" w:rsidP="00C23475">
      <w:pPr>
        <w:spacing w:before="28" w:after="28" w:line="240" w:lineRule="auto"/>
        <w:ind w:right="-23" w:firstLine="709"/>
        <w:jc w:val="center"/>
        <w:rPr>
          <w:rFonts w:ascii="Times New Roman" w:eastAsia="Times New Roman" w:hAnsi="Times New Roman" w:cs="Times New Roman"/>
          <w:color w:val="000000"/>
          <w:lang w:eastAsia="ru-RU"/>
        </w:rPr>
      </w:pP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7.1. Настоящий договор вступает в силу со дня его подписания Сторонами и действует до прекращения образовательных отношений.</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7.2. Настоящий Договор составлен в 2-х экземплярах, имеющих равную юридическую силу, по одному для каждой из Сторон.</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23475" w:rsidRPr="00551F91"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23475" w:rsidRDefault="00C23475" w:rsidP="00551F91">
      <w:pPr>
        <w:spacing w:before="28" w:after="28" w:line="240" w:lineRule="auto"/>
        <w:ind w:right="-23" w:firstLine="709"/>
        <w:jc w:val="both"/>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602DA3" w:rsidRPr="00551F91" w:rsidRDefault="00602DA3" w:rsidP="00551F91">
      <w:pPr>
        <w:spacing w:before="28" w:after="28" w:line="240" w:lineRule="auto"/>
        <w:ind w:right="-23" w:firstLine="709"/>
        <w:jc w:val="both"/>
        <w:rPr>
          <w:rFonts w:ascii="Times New Roman" w:eastAsia="Times New Roman" w:hAnsi="Times New Roman" w:cs="Times New Roman"/>
          <w:color w:val="000000"/>
          <w:lang w:eastAsia="ru-RU"/>
        </w:rPr>
      </w:pPr>
    </w:p>
    <w:p w:rsidR="00C23475" w:rsidRDefault="00C23475" w:rsidP="00C23475">
      <w:pPr>
        <w:keepNext/>
        <w:spacing w:before="198" w:after="0" w:line="240" w:lineRule="auto"/>
        <w:ind w:right="-23"/>
        <w:jc w:val="center"/>
        <w:outlineLvl w:val="2"/>
        <w:rPr>
          <w:rFonts w:ascii="Times New Roman" w:eastAsia="Times New Roman" w:hAnsi="Times New Roman" w:cs="Times New Roman"/>
          <w:b/>
          <w:bCs/>
          <w:color w:val="00000A"/>
          <w:lang w:eastAsia="ru-RU"/>
        </w:rPr>
      </w:pPr>
      <w:r w:rsidRPr="00551F91">
        <w:rPr>
          <w:rFonts w:ascii="Times New Roman" w:eastAsia="Times New Roman" w:hAnsi="Times New Roman" w:cs="Times New Roman"/>
          <w:b/>
          <w:bCs/>
          <w:color w:val="00000A"/>
          <w:lang w:eastAsia="ru-RU"/>
        </w:rPr>
        <w:t>VI</w:t>
      </w:r>
      <w:r w:rsidRPr="00551F91">
        <w:rPr>
          <w:rFonts w:ascii="Times New Roman" w:eastAsia="Times New Roman" w:hAnsi="Times New Roman" w:cs="Times New Roman"/>
          <w:b/>
          <w:bCs/>
          <w:color w:val="00000A"/>
          <w:lang w:val="en-US" w:eastAsia="ru-RU"/>
        </w:rPr>
        <w:t>II</w:t>
      </w:r>
      <w:r w:rsidRPr="00551F91">
        <w:rPr>
          <w:rFonts w:ascii="Times New Roman" w:eastAsia="Times New Roman" w:hAnsi="Times New Roman" w:cs="Times New Roman"/>
          <w:b/>
          <w:bCs/>
          <w:color w:val="00000A"/>
          <w:lang w:eastAsia="ru-RU"/>
        </w:rPr>
        <w:t>. Реквизиты и подписи сторон</w:t>
      </w:r>
    </w:p>
    <w:p w:rsidR="00602DA3" w:rsidRPr="00551F91" w:rsidRDefault="00602DA3" w:rsidP="00C23475">
      <w:pPr>
        <w:keepNext/>
        <w:spacing w:before="198" w:after="0" w:line="240" w:lineRule="auto"/>
        <w:ind w:right="-23"/>
        <w:jc w:val="center"/>
        <w:outlineLvl w:val="2"/>
        <w:rPr>
          <w:rFonts w:ascii="Cambria" w:eastAsia="Times New Roman" w:hAnsi="Cambria" w:cs="Times New Roman"/>
          <w:b/>
          <w:bCs/>
          <w:color w:val="4F81BD"/>
          <w:lang w:eastAsia="ru-RU"/>
        </w:rPr>
      </w:pPr>
    </w:p>
    <w:tbl>
      <w:tblPr>
        <w:tblW w:w="10560" w:type="dxa"/>
        <w:tblCellSpacing w:w="0" w:type="dxa"/>
        <w:tblCellMar>
          <w:top w:w="15" w:type="dxa"/>
          <w:left w:w="15" w:type="dxa"/>
          <w:bottom w:w="15" w:type="dxa"/>
          <w:right w:w="15" w:type="dxa"/>
        </w:tblCellMar>
        <w:tblLook w:val="04A0" w:firstRow="1" w:lastRow="0" w:firstColumn="1" w:lastColumn="0" w:noHBand="0" w:noVBand="1"/>
      </w:tblPr>
      <w:tblGrid>
        <w:gridCol w:w="4134"/>
        <w:gridCol w:w="1116"/>
        <w:gridCol w:w="4993"/>
        <w:gridCol w:w="317"/>
      </w:tblGrid>
      <w:tr w:rsidR="00C23475" w:rsidRPr="00551F91" w:rsidTr="00575132">
        <w:trPr>
          <w:tblCellSpacing w:w="0" w:type="dxa"/>
        </w:trPr>
        <w:tc>
          <w:tcPr>
            <w:tcW w:w="4134" w:type="dxa"/>
            <w:tcBorders>
              <w:top w:val="nil"/>
              <w:left w:val="nil"/>
              <w:bottom w:val="nil"/>
              <w:right w:val="nil"/>
            </w:tcBorders>
            <w:tcMar>
              <w:top w:w="0" w:type="dxa"/>
              <w:left w:w="0" w:type="dxa"/>
              <w:bottom w:w="0" w:type="dxa"/>
              <w:right w:w="0" w:type="dxa"/>
            </w:tcMar>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1116" w:type="dxa"/>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4993" w:type="dxa"/>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317" w:type="dxa"/>
            <w:hideMark/>
          </w:tcPr>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p>
        </w:tc>
      </w:tr>
      <w:tr w:rsidR="00C23475" w:rsidRPr="00551F91" w:rsidTr="00575132">
        <w:trPr>
          <w:tblCellSpacing w:w="0" w:type="dxa"/>
        </w:trPr>
        <w:tc>
          <w:tcPr>
            <w:tcW w:w="4134" w:type="dxa"/>
            <w:tcBorders>
              <w:top w:val="nil"/>
              <w:left w:val="nil"/>
              <w:bottom w:val="single" w:sz="8" w:space="0" w:color="000001"/>
              <w:right w:val="nil"/>
            </w:tcBorders>
            <w:tcMar>
              <w:top w:w="0" w:type="dxa"/>
              <w:left w:w="0" w:type="dxa"/>
              <w:bottom w:w="17" w:type="dxa"/>
              <w:right w:w="0" w:type="dxa"/>
            </w:tcMar>
            <w:hideMark/>
          </w:tcPr>
          <w:p w:rsidR="00C23475" w:rsidRPr="00551F91" w:rsidRDefault="00C23475" w:rsidP="00C23475">
            <w:pPr>
              <w:spacing w:before="28" w:after="119" w:line="240" w:lineRule="auto"/>
              <w:ind w:right="-23"/>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Исполнитель</w:t>
            </w:r>
          </w:p>
        </w:tc>
        <w:tc>
          <w:tcPr>
            <w:tcW w:w="1116" w:type="dxa"/>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4993" w:type="dxa"/>
            <w:hideMark/>
          </w:tcPr>
          <w:p w:rsidR="00551F91" w:rsidRPr="00551F91" w:rsidRDefault="00C23475" w:rsidP="00551F91">
            <w:pPr>
              <w:spacing w:before="28" w:after="119" w:line="240" w:lineRule="auto"/>
              <w:ind w:right="-23"/>
              <w:jc w:val="center"/>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Заказчик</w:t>
            </w:r>
          </w:p>
        </w:tc>
        <w:tc>
          <w:tcPr>
            <w:tcW w:w="317" w:type="dxa"/>
            <w:hideMark/>
          </w:tcPr>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p>
        </w:tc>
      </w:tr>
      <w:tr w:rsidR="00C23475" w:rsidRPr="00551F91" w:rsidTr="00575132">
        <w:trPr>
          <w:tblCellSpacing w:w="0" w:type="dxa"/>
        </w:trPr>
        <w:tc>
          <w:tcPr>
            <w:tcW w:w="4134" w:type="dxa"/>
            <w:tcBorders>
              <w:top w:val="single" w:sz="8" w:space="0" w:color="000001"/>
              <w:left w:val="nil"/>
              <w:bottom w:val="nil"/>
              <w:right w:val="nil"/>
            </w:tcBorders>
            <w:tcMar>
              <w:top w:w="17" w:type="dxa"/>
              <w:left w:w="0" w:type="dxa"/>
              <w:bottom w:w="0" w:type="dxa"/>
              <w:right w:w="0" w:type="dxa"/>
            </w:tcMar>
            <w:hideMark/>
          </w:tcPr>
          <w:p w:rsidR="00C23475" w:rsidRPr="00551F91" w:rsidRDefault="00C23475" w:rsidP="00551F91">
            <w:pPr>
              <w:spacing w:after="0"/>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МДОУ «Детский сад № 121» </w:t>
            </w:r>
          </w:p>
          <w:p w:rsidR="00551F91" w:rsidRDefault="00C23475" w:rsidP="00551F91">
            <w:pPr>
              <w:spacing w:after="0"/>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Адрес: 430013, Республика Мордовия, г. Саранск, ул.Коваленко д. 55А, </w:t>
            </w:r>
          </w:p>
          <w:p w:rsidR="00C23475" w:rsidRPr="00551F91" w:rsidRDefault="00C23475" w:rsidP="00551F91">
            <w:pPr>
              <w:spacing w:after="0"/>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ИНН 1327049366 КПП 132701001 </w:t>
            </w:r>
          </w:p>
          <w:p w:rsidR="00C23475" w:rsidRPr="00551F91" w:rsidRDefault="00C23475" w:rsidP="00551F91">
            <w:pPr>
              <w:spacing w:after="0"/>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р/с 40701810500001000002 в ГРКЦ НБ РМ Банка России г. Саранск</w:t>
            </w:r>
          </w:p>
          <w:p w:rsidR="00C23475" w:rsidRPr="00551F91" w:rsidRDefault="00C23475" w:rsidP="00551F91">
            <w:pPr>
              <w:spacing w:after="0"/>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л/с 20096U52270 Отделение УФК по РМ по г. Саранску</w:t>
            </w:r>
          </w:p>
          <w:p w:rsidR="00C23475" w:rsidRDefault="00C23475" w:rsidP="00C23475">
            <w:pPr>
              <w:spacing w:after="0" w:line="240" w:lineRule="auto"/>
              <w:rPr>
                <w:rFonts w:ascii="Times New Roman" w:eastAsia="Times New Roman" w:hAnsi="Times New Roman" w:cs="Times New Roman"/>
                <w:color w:val="000000"/>
                <w:lang w:eastAsia="ru-RU"/>
              </w:rPr>
            </w:pPr>
          </w:p>
          <w:p w:rsidR="00551F91" w:rsidRPr="00551F91" w:rsidRDefault="00551F91" w:rsidP="00C23475">
            <w:pPr>
              <w:spacing w:after="0" w:line="240" w:lineRule="auto"/>
              <w:rPr>
                <w:rFonts w:ascii="Times New Roman" w:eastAsia="Times New Roman" w:hAnsi="Times New Roman" w:cs="Times New Roman"/>
                <w:color w:val="000000"/>
                <w:lang w:eastAsia="ru-RU"/>
              </w:rPr>
            </w:pPr>
          </w:p>
          <w:p w:rsidR="00551F91" w:rsidRDefault="00C23475" w:rsidP="00551F91">
            <w:pPr>
              <w:spacing w:after="0" w:line="240" w:lineRule="auto"/>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 / Л.Ю.Суркова</w:t>
            </w:r>
          </w:p>
          <w:p w:rsidR="00C23475" w:rsidRPr="00551F91" w:rsidRDefault="00551F91" w:rsidP="00551F9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23475" w:rsidRPr="00551F91">
              <w:rPr>
                <w:rFonts w:ascii="Times New Roman" w:eastAsia="Times New Roman" w:hAnsi="Times New Roman" w:cs="Times New Roman"/>
                <w:color w:val="000000"/>
                <w:sz w:val="18"/>
                <w:szCs w:val="18"/>
                <w:lang w:eastAsia="ru-RU"/>
              </w:rPr>
              <w:t>(подпись)</w:t>
            </w:r>
          </w:p>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М.П.</w:t>
            </w:r>
          </w:p>
        </w:tc>
        <w:tc>
          <w:tcPr>
            <w:tcW w:w="1116" w:type="dxa"/>
            <w:tcBorders>
              <w:top w:val="nil"/>
              <w:left w:val="nil"/>
              <w:bottom w:val="nil"/>
              <w:right w:val="nil"/>
            </w:tcBorders>
            <w:tcMar>
              <w:top w:w="0" w:type="dxa"/>
              <w:left w:w="0" w:type="dxa"/>
              <w:bottom w:w="0" w:type="dxa"/>
              <w:right w:w="0" w:type="dxa"/>
            </w:tcMa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4993" w:type="dxa"/>
            <w:hideMark/>
          </w:tcPr>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w:t>
            </w:r>
          </w:p>
          <w:p w:rsidR="00C23475" w:rsidRPr="00551F91" w:rsidRDefault="00C23475" w:rsidP="00C23475">
            <w:pPr>
              <w:spacing w:before="28" w:after="28" w:line="240" w:lineRule="auto"/>
              <w:ind w:right="-23"/>
              <w:jc w:val="center"/>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(фамилия, имя и отчество Заказчика)</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Паспорт _____ № __________, выдан_______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Адрес места жительства__________________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Телефон________________________________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_______________________________________</w:t>
            </w:r>
          </w:p>
          <w:p w:rsidR="00C23475" w:rsidRPr="00551F91" w:rsidRDefault="00C23475" w:rsidP="00C23475">
            <w:pPr>
              <w:spacing w:before="28" w:after="28" w:line="24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___________ /__________________________/</w:t>
            </w:r>
          </w:p>
          <w:p w:rsidR="00C23475" w:rsidRPr="00551F91" w:rsidRDefault="00C23475" w:rsidP="00551F91">
            <w:pPr>
              <w:spacing w:before="28" w:after="119" w:line="240" w:lineRule="auto"/>
              <w:ind w:right="-23"/>
              <w:jc w:val="center"/>
              <w:rPr>
                <w:rFonts w:ascii="Times New Roman" w:eastAsia="Times New Roman" w:hAnsi="Times New Roman" w:cs="Times New Roman"/>
                <w:color w:val="000000"/>
                <w:sz w:val="18"/>
                <w:szCs w:val="18"/>
                <w:lang w:eastAsia="ru-RU"/>
              </w:rPr>
            </w:pPr>
            <w:r w:rsidRPr="00551F91">
              <w:rPr>
                <w:rFonts w:ascii="Times New Roman" w:eastAsia="Times New Roman" w:hAnsi="Times New Roman" w:cs="Times New Roman"/>
                <w:color w:val="000000"/>
                <w:sz w:val="18"/>
                <w:szCs w:val="18"/>
                <w:lang w:eastAsia="ru-RU"/>
              </w:rPr>
              <w:t>(подпись)</w:t>
            </w:r>
          </w:p>
        </w:tc>
        <w:tc>
          <w:tcPr>
            <w:tcW w:w="317" w:type="dxa"/>
            <w:hideMark/>
          </w:tcPr>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p>
        </w:tc>
      </w:tr>
      <w:tr w:rsidR="00C23475" w:rsidRPr="00551F91" w:rsidTr="00575132">
        <w:trPr>
          <w:tblCellSpacing w:w="0" w:type="dxa"/>
        </w:trPr>
        <w:tc>
          <w:tcPr>
            <w:tcW w:w="4134" w:type="dxa"/>
            <w:tcBorders>
              <w:top w:val="nil"/>
              <w:left w:val="nil"/>
              <w:bottom w:val="nil"/>
              <w:right w:val="nil"/>
            </w:tcBorders>
            <w:tcMar>
              <w:top w:w="0" w:type="dxa"/>
              <w:left w:w="0" w:type="dxa"/>
              <w:bottom w:w="0" w:type="dxa"/>
              <w:right w:w="0" w:type="dxa"/>
            </w:tcMar>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1116" w:type="dxa"/>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4993" w:type="dxa"/>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c>
          <w:tcPr>
            <w:tcW w:w="317" w:type="dxa"/>
            <w:vAlign w:val="center"/>
            <w:hideMark/>
          </w:tcPr>
          <w:p w:rsidR="00C23475" w:rsidRPr="00551F91" w:rsidRDefault="00C23475" w:rsidP="00C23475">
            <w:pPr>
              <w:spacing w:before="100" w:beforeAutospacing="1" w:after="119" w:line="240" w:lineRule="auto"/>
              <w:ind w:right="-23"/>
              <w:rPr>
                <w:rFonts w:ascii="Times New Roman" w:eastAsia="Times New Roman" w:hAnsi="Times New Roman" w:cs="Times New Roman"/>
                <w:color w:val="000000"/>
                <w:lang w:eastAsia="ru-RU"/>
              </w:rPr>
            </w:pPr>
          </w:p>
        </w:tc>
      </w:tr>
      <w:tr w:rsidR="00C23475" w:rsidRPr="00551F91" w:rsidTr="00575132">
        <w:trPr>
          <w:tblCellSpacing w:w="0" w:type="dxa"/>
        </w:trPr>
        <w:tc>
          <w:tcPr>
            <w:tcW w:w="10243" w:type="dxa"/>
            <w:gridSpan w:val="3"/>
            <w:hideMark/>
          </w:tcPr>
          <w:p w:rsidR="00C23475" w:rsidRPr="00551F91" w:rsidRDefault="00C23475" w:rsidP="00C23475">
            <w:pPr>
              <w:spacing w:before="28" w:after="240" w:line="240" w:lineRule="auto"/>
              <w:ind w:right="-23"/>
              <w:jc w:val="right"/>
              <w:rPr>
                <w:rFonts w:ascii="Times New Roman" w:eastAsia="Times New Roman" w:hAnsi="Times New Roman" w:cs="Times New Roman"/>
                <w:color w:val="000000"/>
                <w:lang w:eastAsia="ru-RU"/>
              </w:rPr>
            </w:pPr>
          </w:p>
          <w:p w:rsidR="00C23475" w:rsidRPr="00551F91" w:rsidRDefault="00C23475" w:rsidP="00551F91">
            <w:pPr>
              <w:spacing w:before="28" w:after="28" w:line="36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Второй экземпляр договора получил(-а) и согласна(ен)</w:t>
            </w:r>
          </w:p>
          <w:p w:rsidR="00C23475" w:rsidRPr="00551F91" w:rsidRDefault="00C23475" w:rsidP="00551F91">
            <w:pPr>
              <w:spacing w:before="28" w:after="119" w:line="360" w:lineRule="auto"/>
              <w:ind w:right="-23"/>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 xml:space="preserve">Дата ______________ </w:t>
            </w:r>
            <w:r w:rsidR="007A1537">
              <w:rPr>
                <w:rFonts w:ascii="Times New Roman" w:eastAsia="Times New Roman" w:hAnsi="Times New Roman" w:cs="Times New Roman"/>
                <w:color w:val="000000"/>
                <w:lang w:eastAsia="ru-RU"/>
              </w:rPr>
              <w:t xml:space="preserve">                                                                        </w:t>
            </w:r>
            <w:r w:rsidRPr="00551F91">
              <w:rPr>
                <w:rFonts w:ascii="Times New Roman" w:eastAsia="Times New Roman" w:hAnsi="Times New Roman" w:cs="Times New Roman"/>
                <w:color w:val="000000"/>
                <w:lang w:eastAsia="ru-RU"/>
              </w:rPr>
              <w:t>Подпись Заказчика___________</w:t>
            </w:r>
          </w:p>
        </w:tc>
        <w:tc>
          <w:tcPr>
            <w:tcW w:w="317" w:type="dxa"/>
            <w:hideMark/>
          </w:tcPr>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p>
        </w:tc>
      </w:tr>
      <w:tr w:rsidR="00C23475" w:rsidRPr="00551F91" w:rsidTr="00575132">
        <w:trPr>
          <w:tblCellSpacing w:w="0" w:type="dxa"/>
        </w:trPr>
        <w:tc>
          <w:tcPr>
            <w:tcW w:w="10243" w:type="dxa"/>
            <w:gridSpan w:val="3"/>
            <w:tcBorders>
              <w:top w:val="nil"/>
              <w:left w:val="nil"/>
              <w:bottom w:val="nil"/>
              <w:right w:val="nil"/>
            </w:tcBorders>
            <w:tcMar>
              <w:top w:w="0" w:type="dxa"/>
              <w:left w:w="0" w:type="dxa"/>
              <w:bottom w:w="0" w:type="dxa"/>
              <w:right w:w="0" w:type="dxa"/>
            </w:tcMar>
            <w:hideMark/>
          </w:tcPr>
          <w:p w:rsidR="00C23475" w:rsidRPr="00551F91" w:rsidRDefault="00C23475" w:rsidP="00C23475">
            <w:pPr>
              <w:spacing w:before="100" w:beforeAutospacing="1" w:after="119" w:line="240" w:lineRule="auto"/>
              <w:ind w:right="-23"/>
              <w:jc w:val="right"/>
              <w:rPr>
                <w:rFonts w:ascii="Times New Roman" w:eastAsia="Times New Roman" w:hAnsi="Times New Roman" w:cs="Times New Roman"/>
                <w:color w:val="000000"/>
                <w:lang w:eastAsia="ru-RU"/>
              </w:rPr>
            </w:pPr>
          </w:p>
        </w:tc>
        <w:tc>
          <w:tcPr>
            <w:tcW w:w="317" w:type="dxa"/>
            <w:hideMark/>
          </w:tcPr>
          <w:p w:rsidR="00C23475" w:rsidRPr="00551F91" w:rsidRDefault="00C23475" w:rsidP="00C23475">
            <w:pPr>
              <w:spacing w:before="100" w:beforeAutospacing="1" w:after="119" w:line="240" w:lineRule="auto"/>
              <w:rPr>
                <w:rFonts w:ascii="Times New Roman" w:eastAsia="Times New Roman" w:hAnsi="Times New Roman" w:cs="Times New Roman"/>
                <w:color w:val="000000"/>
                <w:lang w:eastAsia="ru-RU"/>
              </w:rPr>
            </w:pPr>
          </w:p>
        </w:tc>
      </w:tr>
    </w:tbl>
    <w:p w:rsidR="00575132" w:rsidRDefault="00575132" w:rsidP="00575132">
      <w:pPr>
        <w:spacing w:after="0"/>
        <w:rPr>
          <w:rFonts w:ascii="Times New Roman" w:hAnsi="Times New Roman" w:cs="Times New Roman"/>
          <w:color w:val="000000"/>
          <w:sz w:val="16"/>
          <w:szCs w:val="16"/>
          <w:shd w:val="clear" w:color="auto" w:fill="FFFFFF"/>
        </w:rPr>
      </w:pPr>
      <w:r w:rsidRPr="00575132">
        <w:rPr>
          <w:rFonts w:ascii="Times New Roman" w:hAnsi="Times New Roman" w:cs="Times New Roman"/>
          <w:color w:val="000000"/>
          <w:shd w:val="clear" w:color="auto" w:fill="FFFFFF"/>
        </w:rPr>
        <w:t>«Согласен</w:t>
      </w:r>
      <w:r>
        <w:rPr>
          <w:rFonts w:ascii="Times New Roman" w:hAnsi="Times New Roman" w:cs="Times New Roman"/>
          <w:color w:val="000000"/>
          <w:shd w:val="clear" w:color="auto" w:fill="FFFFFF"/>
        </w:rPr>
        <w:t xml:space="preserve"> </w:t>
      </w:r>
      <w:r w:rsidRPr="00575132">
        <w:rPr>
          <w:rFonts w:ascii="Times New Roman" w:hAnsi="Times New Roman" w:cs="Times New Roman"/>
          <w:color w:val="000000"/>
          <w:shd w:val="clear" w:color="auto" w:fill="FFFFFF"/>
        </w:rPr>
        <w:t>(а) на обработку персональных данных в объеме, указанном в заявлении и прилагаемых документах, с целью организации обучения</w:t>
      </w:r>
      <w:r>
        <w:rPr>
          <w:rFonts w:ascii="Times New Roman" w:hAnsi="Times New Roman" w:cs="Times New Roman"/>
          <w:color w:val="000000"/>
          <w:shd w:val="clear" w:color="auto" w:fill="FFFFFF"/>
        </w:rPr>
        <w:t xml:space="preserve"> и воспитания ___________________________________</w:t>
      </w:r>
    </w:p>
    <w:p w:rsidR="00575132" w:rsidRPr="00575132" w:rsidRDefault="00575132" w:rsidP="00575132">
      <w:pPr>
        <w:spacing w:after="0" w:line="240" w:lineRule="auto"/>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r>
      <w:r>
        <w:rPr>
          <w:rFonts w:ascii="Times New Roman" w:hAnsi="Times New Roman" w:cs="Times New Roman"/>
          <w:color w:val="000000"/>
          <w:sz w:val="16"/>
          <w:szCs w:val="16"/>
          <w:shd w:val="clear" w:color="auto" w:fill="FFFFFF"/>
        </w:rPr>
        <w:tab/>
        <w:t xml:space="preserve">                    (Ф.И.О. ребенка)</w:t>
      </w:r>
    </w:p>
    <w:p w:rsidR="00575132" w:rsidRDefault="00575132" w:rsidP="00575132">
      <w:pPr>
        <w:spacing w:after="0"/>
        <w:rPr>
          <w:rFonts w:ascii="Times New Roman" w:hAnsi="Times New Roman" w:cs="Times New Roman"/>
          <w:color w:val="000000"/>
          <w:shd w:val="clear" w:color="auto" w:fill="FFFFFF"/>
        </w:rPr>
      </w:pPr>
      <w:r w:rsidRPr="00575132">
        <w:rPr>
          <w:rFonts w:ascii="Times New Roman" w:hAnsi="Times New Roman" w:cs="Times New Roman"/>
          <w:color w:val="000000"/>
          <w:shd w:val="clear" w:color="auto" w:fill="FFFFFF"/>
        </w:rPr>
        <w:t xml:space="preserve"> по договору об образовании по образовательным программам дошкольного образования на срок действия договора».</w:t>
      </w:r>
    </w:p>
    <w:p w:rsidR="007A1537" w:rsidRDefault="00575132" w:rsidP="00575132">
      <w:pPr>
        <w:spacing w:after="0"/>
        <w:ind w:left="4248" w:firstLine="708"/>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Подпись Заказчика___________</w:t>
      </w:r>
      <w:r>
        <w:rPr>
          <w:rFonts w:ascii="Times New Roman" w:eastAsia="Times New Roman" w:hAnsi="Times New Roman" w:cs="Times New Roman"/>
          <w:color w:val="000000"/>
          <w:lang w:eastAsia="ru-RU"/>
        </w:rPr>
        <w:t>__________</w:t>
      </w:r>
    </w:p>
    <w:p w:rsidR="007A1537" w:rsidRDefault="007A1537" w:rsidP="00575132">
      <w:pPr>
        <w:spacing w:after="0"/>
        <w:ind w:left="4248" w:firstLine="708"/>
        <w:rPr>
          <w:rFonts w:ascii="Times New Roman" w:eastAsia="Times New Roman" w:hAnsi="Times New Roman" w:cs="Times New Roman"/>
          <w:color w:val="000000"/>
          <w:lang w:eastAsia="ru-RU"/>
        </w:rPr>
      </w:pPr>
    </w:p>
    <w:p w:rsidR="007A1537" w:rsidRDefault="007A1537" w:rsidP="007A1537">
      <w:pPr>
        <w:shd w:val="clear" w:color="auto" w:fill="FFFFFF"/>
        <w:autoSpaceDE w:val="0"/>
        <w:autoSpaceDN w:val="0"/>
        <w:adjustRightInd w:val="0"/>
        <w:jc w:val="both"/>
        <w:rPr>
          <w:rFonts w:ascii="Times New Roman" w:hAnsi="Times New Roman" w:cs="Times New Roman"/>
        </w:rPr>
      </w:pPr>
      <w:r w:rsidRPr="007A1537">
        <w:rPr>
          <w:rFonts w:ascii="Times New Roman" w:hAnsi="Times New Roman" w:cs="Times New Roman"/>
        </w:rPr>
        <w:t>с Правилами внутреннего распорядка обучающихся (воспитанни</w:t>
      </w:r>
      <w:r>
        <w:rPr>
          <w:rFonts w:ascii="Times New Roman" w:hAnsi="Times New Roman" w:cs="Times New Roman"/>
        </w:rPr>
        <w:t>ков)  ознакомлен (а)</w:t>
      </w:r>
    </w:p>
    <w:p w:rsidR="00C23475" w:rsidRPr="007A1537" w:rsidRDefault="007A1537" w:rsidP="007A1537">
      <w:pPr>
        <w:spacing w:after="0"/>
        <w:ind w:left="4248" w:firstLine="708"/>
        <w:rPr>
          <w:rFonts w:ascii="Times New Roman" w:eastAsia="Times New Roman" w:hAnsi="Times New Roman" w:cs="Times New Roman"/>
          <w:color w:val="000000"/>
          <w:lang w:eastAsia="ru-RU"/>
        </w:rPr>
      </w:pPr>
      <w:r w:rsidRPr="00551F91">
        <w:rPr>
          <w:rFonts w:ascii="Times New Roman" w:eastAsia="Times New Roman" w:hAnsi="Times New Roman" w:cs="Times New Roman"/>
          <w:color w:val="000000"/>
          <w:lang w:eastAsia="ru-RU"/>
        </w:rPr>
        <w:t>Подпись Заказчика___________</w:t>
      </w:r>
      <w:r>
        <w:rPr>
          <w:rFonts w:ascii="Times New Roman" w:eastAsia="Times New Roman" w:hAnsi="Times New Roman" w:cs="Times New Roman"/>
          <w:color w:val="000000"/>
          <w:lang w:eastAsia="ru-RU"/>
        </w:rPr>
        <w:t>_________</w:t>
      </w:r>
    </w:p>
    <w:p w:rsidR="00C23475" w:rsidRPr="00551F91" w:rsidRDefault="00C23475" w:rsidP="00C23475">
      <w:pPr>
        <w:spacing w:before="28" w:after="480" w:line="240" w:lineRule="auto"/>
        <w:ind w:right="-23"/>
        <w:jc w:val="center"/>
        <w:outlineLvl w:val="0"/>
        <w:rPr>
          <w:rFonts w:ascii="Times New Roman" w:eastAsia="Times New Roman" w:hAnsi="Times New Roman" w:cs="Times New Roman"/>
          <w:b/>
          <w:bCs/>
          <w:color w:val="000000"/>
          <w:kern w:val="36"/>
          <w:lang w:eastAsia="ru-RU"/>
        </w:rPr>
      </w:pPr>
    </w:p>
    <w:p w:rsidR="00551F91" w:rsidRPr="00C23475" w:rsidRDefault="00551F91" w:rsidP="007A1537">
      <w:pPr>
        <w:spacing w:before="28" w:after="480" w:line="240" w:lineRule="auto"/>
        <w:ind w:right="-23"/>
        <w:outlineLvl w:val="0"/>
        <w:rPr>
          <w:rFonts w:ascii="Times New Roman" w:eastAsia="Times New Roman" w:hAnsi="Times New Roman" w:cs="Times New Roman"/>
          <w:b/>
          <w:bCs/>
          <w:color w:val="000000"/>
          <w:kern w:val="36"/>
          <w:sz w:val="48"/>
          <w:szCs w:val="48"/>
          <w:lang w:eastAsia="ru-RU"/>
        </w:rPr>
      </w:pPr>
    </w:p>
    <w:sectPr w:rsidR="00551F91" w:rsidRPr="00C23475" w:rsidSect="00BB1B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47" w:rsidRDefault="006A2347" w:rsidP="00FD2BC8">
      <w:pPr>
        <w:spacing w:after="0" w:line="240" w:lineRule="auto"/>
      </w:pPr>
      <w:r>
        <w:separator/>
      </w:r>
    </w:p>
  </w:endnote>
  <w:endnote w:type="continuationSeparator" w:id="0">
    <w:p w:rsidR="006A2347" w:rsidRDefault="006A2347" w:rsidP="00FD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829"/>
      <w:docPartObj>
        <w:docPartGallery w:val="Page Numbers (Bottom of Page)"/>
        <w:docPartUnique/>
      </w:docPartObj>
    </w:sdtPr>
    <w:sdtEndPr/>
    <w:sdtContent>
      <w:p w:rsidR="00FD2BC8" w:rsidRDefault="006A2347">
        <w:pPr>
          <w:pStyle w:val="a7"/>
          <w:jc w:val="center"/>
        </w:pPr>
        <w:r>
          <w:fldChar w:fldCharType="begin"/>
        </w:r>
        <w:r>
          <w:instrText xml:space="preserve"> PAGE   \* MERGEFORMAT </w:instrText>
        </w:r>
        <w:r>
          <w:fldChar w:fldCharType="separate"/>
        </w:r>
        <w:r w:rsidR="00872288">
          <w:rPr>
            <w:noProof/>
          </w:rPr>
          <w:t>6</w:t>
        </w:r>
        <w:r>
          <w:rPr>
            <w:noProof/>
          </w:rPr>
          <w:fldChar w:fldCharType="end"/>
        </w:r>
      </w:p>
    </w:sdtContent>
  </w:sdt>
  <w:p w:rsidR="00FD2BC8" w:rsidRDefault="00FD2B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47" w:rsidRDefault="006A2347" w:rsidP="00FD2BC8">
      <w:pPr>
        <w:spacing w:after="0" w:line="240" w:lineRule="auto"/>
      </w:pPr>
      <w:r>
        <w:separator/>
      </w:r>
    </w:p>
  </w:footnote>
  <w:footnote w:type="continuationSeparator" w:id="0">
    <w:p w:rsidR="006A2347" w:rsidRDefault="006A2347" w:rsidP="00FD2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049A2"/>
    <w:multiLevelType w:val="multilevel"/>
    <w:tmpl w:val="161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75"/>
    <w:rsid w:val="00071614"/>
    <w:rsid w:val="000830E4"/>
    <w:rsid w:val="000B0689"/>
    <w:rsid w:val="00245CE8"/>
    <w:rsid w:val="00283A82"/>
    <w:rsid w:val="00313421"/>
    <w:rsid w:val="003F1FFF"/>
    <w:rsid w:val="004C2E34"/>
    <w:rsid w:val="004E1917"/>
    <w:rsid w:val="005264FC"/>
    <w:rsid w:val="00551F91"/>
    <w:rsid w:val="00575132"/>
    <w:rsid w:val="005D5707"/>
    <w:rsid w:val="00602DA3"/>
    <w:rsid w:val="0063365E"/>
    <w:rsid w:val="0065680F"/>
    <w:rsid w:val="006A2347"/>
    <w:rsid w:val="006B39E2"/>
    <w:rsid w:val="007173FA"/>
    <w:rsid w:val="007A1537"/>
    <w:rsid w:val="007C6224"/>
    <w:rsid w:val="00863669"/>
    <w:rsid w:val="00872288"/>
    <w:rsid w:val="0087751C"/>
    <w:rsid w:val="00914438"/>
    <w:rsid w:val="00AA2F1A"/>
    <w:rsid w:val="00B54C01"/>
    <w:rsid w:val="00BB1B12"/>
    <w:rsid w:val="00BE4DF0"/>
    <w:rsid w:val="00C23475"/>
    <w:rsid w:val="00CB7010"/>
    <w:rsid w:val="00CE54C3"/>
    <w:rsid w:val="00D77F14"/>
    <w:rsid w:val="00DA6667"/>
    <w:rsid w:val="00DE0E62"/>
    <w:rsid w:val="00F45A13"/>
    <w:rsid w:val="00FD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E27FB-ACA1-4794-9C48-AD29E3CB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12"/>
  </w:style>
  <w:style w:type="paragraph" w:styleId="1">
    <w:name w:val="heading 1"/>
    <w:basedOn w:val="a"/>
    <w:link w:val="10"/>
    <w:uiPriority w:val="9"/>
    <w:qFormat/>
    <w:rsid w:val="00C23475"/>
    <w:pPr>
      <w:spacing w:before="28" w:after="28" w:line="240" w:lineRule="auto"/>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link w:val="30"/>
    <w:uiPriority w:val="9"/>
    <w:qFormat/>
    <w:rsid w:val="00C23475"/>
    <w:pPr>
      <w:keepNext/>
      <w:spacing w:before="198" w:after="0" w:line="240" w:lineRule="auto"/>
      <w:outlineLvl w:val="2"/>
    </w:pPr>
    <w:rPr>
      <w:rFonts w:ascii="Times New Roman" w:eastAsia="Times New Roman" w:hAnsi="Times New Roman" w:cs="Times New Roman"/>
      <w:b/>
      <w:bCs/>
      <w:color w:val="4F81BD"/>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475"/>
    <w:rPr>
      <w:rFonts w:ascii="Times New Roman" w:eastAsia="Times New Roman" w:hAnsi="Times New Roman" w:cs="Times New Roman"/>
      <w:b/>
      <w:bCs/>
      <w:color w:val="000000"/>
      <w:kern w:val="36"/>
      <w:sz w:val="48"/>
      <w:szCs w:val="48"/>
      <w:lang w:eastAsia="ru-RU"/>
    </w:rPr>
  </w:style>
  <w:style w:type="character" w:customStyle="1" w:styleId="30">
    <w:name w:val="Заголовок 3 Знак"/>
    <w:basedOn w:val="a0"/>
    <w:link w:val="3"/>
    <w:uiPriority w:val="9"/>
    <w:rsid w:val="00C23475"/>
    <w:rPr>
      <w:rFonts w:ascii="Times New Roman" w:eastAsia="Times New Roman" w:hAnsi="Times New Roman" w:cs="Times New Roman"/>
      <w:b/>
      <w:bCs/>
      <w:color w:val="4F81BD"/>
      <w:sz w:val="27"/>
      <w:szCs w:val="27"/>
      <w:lang w:eastAsia="ru-RU"/>
    </w:rPr>
  </w:style>
  <w:style w:type="character" w:styleId="a3">
    <w:name w:val="Hyperlink"/>
    <w:basedOn w:val="a0"/>
    <w:uiPriority w:val="99"/>
    <w:semiHidden/>
    <w:unhideWhenUsed/>
    <w:rsid w:val="00C23475"/>
    <w:rPr>
      <w:color w:val="0000FF"/>
      <w:u w:val="single"/>
    </w:rPr>
  </w:style>
  <w:style w:type="paragraph" w:styleId="a4">
    <w:name w:val="Normal (Web)"/>
    <w:basedOn w:val="a"/>
    <w:uiPriority w:val="99"/>
    <w:unhideWhenUsed/>
    <w:rsid w:val="00C23475"/>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semiHidden/>
    <w:unhideWhenUsed/>
    <w:rsid w:val="00FD2B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2BC8"/>
  </w:style>
  <w:style w:type="paragraph" w:styleId="a7">
    <w:name w:val="footer"/>
    <w:basedOn w:val="a"/>
    <w:link w:val="a8"/>
    <w:uiPriority w:val="99"/>
    <w:unhideWhenUsed/>
    <w:rsid w:val="00FD2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BC8"/>
  </w:style>
  <w:style w:type="paragraph" w:customStyle="1" w:styleId="copyright-info">
    <w:name w:val="copyright-info"/>
    <w:basedOn w:val="a"/>
    <w:rsid w:val="00575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4491">
      <w:bodyDiv w:val="1"/>
      <w:marLeft w:val="0"/>
      <w:marRight w:val="0"/>
      <w:marTop w:val="0"/>
      <w:marBottom w:val="0"/>
      <w:divBdr>
        <w:top w:val="none" w:sz="0" w:space="0" w:color="auto"/>
        <w:left w:val="none" w:sz="0" w:space="0" w:color="auto"/>
        <w:bottom w:val="none" w:sz="0" w:space="0" w:color="auto"/>
        <w:right w:val="none" w:sz="0" w:space="0" w:color="auto"/>
      </w:divBdr>
    </w:div>
    <w:div w:id="1365445864">
      <w:bodyDiv w:val="1"/>
      <w:marLeft w:val="0"/>
      <w:marRight w:val="0"/>
      <w:marTop w:val="0"/>
      <w:marBottom w:val="0"/>
      <w:divBdr>
        <w:top w:val="none" w:sz="0" w:space="0" w:color="auto"/>
        <w:left w:val="none" w:sz="0" w:space="0" w:color="auto"/>
        <w:bottom w:val="none" w:sz="0" w:space="0" w:color="auto"/>
        <w:right w:val="none" w:sz="0" w:space="0" w:color="auto"/>
      </w:divBdr>
    </w:div>
    <w:div w:id="1467430426">
      <w:bodyDiv w:val="1"/>
      <w:marLeft w:val="0"/>
      <w:marRight w:val="0"/>
      <w:marTop w:val="0"/>
      <w:marBottom w:val="0"/>
      <w:divBdr>
        <w:top w:val="none" w:sz="0" w:space="0" w:color="auto"/>
        <w:left w:val="none" w:sz="0" w:space="0" w:color="auto"/>
        <w:bottom w:val="none" w:sz="0" w:space="0" w:color="auto"/>
        <w:right w:val="none" w:sz="0" w:space="0" w:color="auto"/>
      </w:divBdr>
    </w:div>
    <w:div w:id="21086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499085270" TargetMode="External"/><Relationship Id="rId12" Type="http://schemas.openxmlformats.org/officeDocument/2006/relationships/hyperlink" Target="http://www.assessor.ru/zakon/273-fz-zakon-ob-obrazovanii-201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499085270" TargetMode="External"/><Relationship Id="rId4" Type="http://schemas.openxmlformats.org/officeDocument/2006/relationships/webSettings" Target="webSettings.xml"/><Relationship Id="rId9" Type="http://schemas.openxmlformats.org/officeDocument/2006/relationships/hyperlink" Target="http://docs.cntd.ru/document/4990852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Дошкольник</dc:creator>
  <cp:keywords/>
  <dc:description/>
  <cp:lastModifiedBy>Пользователь Windows</cp:lastModifiedBy>
  <cp:revision>2</cp:revision>
  <cp:lastPrinted>2017-06-09T10:50:00Z</cp:lastPrinted>
  <dcterms:created xsi:type="dcterms:W3CDTF">2018-05-03T15:55:00Z</dcterms:created>
  <dcterms:modified xsi:type="dcterms:W3CDTF">2018-05-03T15:55:00Z</dcterms:modified>
</cp:coreProperties>
</file>