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29" w:rsidRPr="00DE5F29" w:rsidRDefault="00DE5F29" w:rsidP="00DE5F2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color w:val="36312D"/>
          <w:sz w:val="36"/>
          <w:szCs w:val="36"/>
          <w:lang w:eastAsia="ru-RU"/>
        </w:rPr>
      </w:pPr>
      <w:r w:rsidRPr="00DE5F29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Памятка</w:t>
      </w:r>
    </w:p>
    <w:p w:rsidR="00DE5F29" w:rsidRPr="00DE5F29" w:rsidRDefault="00DE5F29" w:rsidP="00DE5F2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«Безопасность детей превыше всего»</w:t>
      </w:r>
    </w:p>
    <w:p w:rsidR="00DE5F29" w:rsidRPr="00DE5F29" w:rsidRDefault="00DE5F29" w:rsidP="00DE5F2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Данная памятка предназначена для родителей.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Наш мир полон неожиданностей: мы живём в окружении постоянных угроз – глобальных и частных, реальных и вымышленных, устойчивых и преходящих.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Опасности подсте</w:t>
      </w:r>
      <w:bookmarkStart w:id="0" w:name="_GoBack"/>
      <w:bookmarkEnd w:id="0"/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регают на каждом шагу.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Люди гибнут, получают тяжёлые увечья в результате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пожаров;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наводнений;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транспортных аварий и катастроф;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криминогенных происшествий и многих других несчастий.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Человек оказывается в экстремальных ситуациях по разным причинам.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Чаще всего это случается по его собственной вине, из-за отсутствия опыта безопасного поведения в природной и социальной среде.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Как правило, мы ведём себя непредусмотрительно, легкомысленно, пренебрегаем элементарными правилами безопасности.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И, конечно же, в первую очередь, страдают дети. Они могут быть травмированы как физически, так и психически, оказаться в различных непредвиденных ситуациях – ведь зачастую родители не в состоянии уследить за непоседливым чадом.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 </w:t>
      </w:r>
    </w:p>
    <w:p w:rsidR="00DE5F29" w:rsidRPr="00DE5F29" w:rsidRDefault="00DE5F29" w:rsidP="00DE5F2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Родителям надо учить детей тому, что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 • они должны уметь ответственно и разумно вести себя при любых обстоятельствах;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быть внимательными, осторожными;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справляться с чувством внезапно возникшего страха;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они должны чётко знать телефоны экстренных служб: 01, 112 (с сотового тел. 01*, 112).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 </w:t>
      </w:r>
    </w:p>
    <w:p w:rsidR="00DE5F29" w:rsidRPr="00DE5F29" w:rsidRDefault="00DE5F29" w:rsidP="00DE5F2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Родители должны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 • провожать детей в школу и встречать их, особенно малолетних;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постоянно быть в курсе и знать, что ребёнок находится под контролем;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требовать, чтобы он говорил, куда идёт, где будет находиться и когда вернётся домой;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не оставлять детей одних дома, на улице, в многолюдных местах;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lastRenderedPageBreak/>
        <w:t>• предупреждать их, что гораздо безопаснее находиться не одному, а в компании (гулять лучше, по крайней мере, вдвоём);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приучить ребёнка постоянно обращаться к вам за советом;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если ребёнок вовремя не возвратился домой, сразу звонить в милицию: пусть лучше будет ложная тревога, чем возможная трагедия.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Особенное внимание ребёнка следует обратить на общение с посторонними, предупредить, чтобы он запомнил детали одежды, внешний вид незнакомца, который пытался вступить с ним в контакт.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Посоветуйте, что в крайнем случае нужно кричать как можно громче: «Я его не знаю!», пинаться, кусаться, царапаться и убегать, если незнакомец очень настойчив в своих намерениях.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Если несчастье всё же произошло и на ребёнка напали или он подвергся половому насилию и сказал вам об этом, верьте ему безоговорочно: дети редко выдумывают подобное и обычно не пытаются скрыть это.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 xml:space="preserve">Успокойте его, скажите, что он совсем не виноват. Самое </w:t>
      </w:r>
      <w:proofErr w:type="gramStart"/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страшное,  когда</w:t>
      </w:r>
      <w:proofErr w:type="gramEnd"/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 xml:space="preserve"> ребёнок переносит всю вину за случившееся на себя.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Надо убедить ребёнка, что вы на его стороне и постараетесь защитить его.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Сообщите о случившемся в милицию, вызовите скорую помощь и главное – будьте всё время рядом, не оставляйте его в одиночестве.</w:t>
      </w:r>
    </w:p>
    <w:p w:rsidR="00DE5F29" w:rsidRPr="00DE5F29" w:rsidRDefault="00DE5F29" w:rsidP="00DE5F2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Родителям надо постоянно напоминать детям: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 • не играйте в тёмных местах;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не играйте на свалках и пустырях;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не играйте рядом с железной дорогой, автострадой;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• не играйте в разрушенных зданиях и т. д.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Не позволяйте детям выходить без взрослых из дома, пока они не научатся правильно действовать в определённых ситуациях.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Дети должны знать домашний адрес и номер телефона, желательно не только свой, но и соседский. Следует научить их звонить, если нужно, в милицию, вызвать пожарную охрану, скорую помощь, а также не стесняться обратиться за помощью к прохожим.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Все вышеперечисленные правила поведения детей в трудных ситуациях, в первую очередь, должны усвоить родители.</w:t>
      </w:r>
    </w:p>
    <w:p w:rsidR="00DE5F29" w:rsidRPr="00DE5F29" w:rsidRDefault="00DE5F29" w:rsidP="00DE5F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</w:pPr>
      <w:r w:rsidRPr="00DE5F29">
        <w:rPr>
          <w:rFonts w:ascii="inherit" w:eastAsia="Times New Roman" w:hAnsi="inherit" w:cs="Times New Roman"/>
          <w:color w:val="36312D"/>
          <w:sz w:val="23"/>
          <w:szCs w:val="23"/>
          <w:lang w:eastAsia="ru-RU"/>
        </w:rPr>
        <w:t>Таким образом, проблема выживания в чрезвычайных ситуациях сводится к четырем «надо»: «Надо знать»; «Надо желать»; «Надо уметь»; «Надо действовать».</w:t>
      </w:r>
    </w:p>
    <w:p w:rsidR="00B81B52" w:rsidRPr="00D35D7F" w:rsidRDefault="00B81B52" w:rsidP="00D35D7F"/>
    <w:sectPr w:rsidR="00B81B52" w:rsidRPr="00D35D7F" w:rsidSect="00762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36F2"/>
    <w:multiLevelType w:val="hybridMultilevel"/>
    <w:tmpl w:val="9FEE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1E30"/>
    <w:multiLevelType w:val="hybridMultilevel"/>
    <w:tmpl w:val="3E0CAF7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90F2A"/>
    <w:multiLevelType w:val="hybridMultilevel"/>
    <w:tmpl w:val="E7A8B53C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E5084"/>
    <w:multiLevelType w:val="hybridMultilevel"/>
    <w:tmpl w:val="E366734E"/>
    <w:lvl w:ilvl="0" w:tplc="AC60751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10955AB"/>
    <w:multiLevelType w:val="hybridMultilevel"/>
    <w:tmpl w:val="17B6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6B0"/>
    <w:multiLevelType w:val="hybridMultilevel"/>
    <w:tmpl w:val="1EAE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170BB"/>
    <w:multiLevelType w:val="hybridMultilevel"/>
    <w:tmpl w:val="764EF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8"/>
    <w:rsid w:val="00022553"/>
    <w:rsid w:val="000379ED"/>
    <w:rsid w:val="00050866"/>
    <w:rsid w:val="00067BA8"/>
    <w:rsid w:val="00096F21"/>
    <w:rsid w:val="001937A7"/>
    <w:rsid w:val="001F3545"/>
    <w:rsid w:val="001F54EF"/>
    <w:rsid w:val="002102CA"/>
    <w:rsid w:val="002E641B"/>
    <w:rsid w:val="00303507"/>
    <w:rsid w:val="00303F74"/>
    <w:rsid w:val="00323279"/>
    <w:rsid w:val="00331D35"/>
    <w:rsid w:val="003A1679"/>
    <w:rsid w:val="003F218D"/>
    <w:rsid w:val="004205EA"/>
    <w:rsid w:val="00442267"/>
    <w:rsid w:val="00454DF1"/>
    <w:rsid w:val="004B5310"/>
    <w:rsid w:val="004C5EBE"/>
    <w:rsid w:val="00583BB1"/>
    <w:rsid w:val="0060588A"/>
    <w:rsid w:val="00636DCE"/>
    <w:rsid w:val="006A0C40"/>
    <w:rsid w:val="006C0617"/>
    <w:rsid w:val="00742A69"/>
    <w:rsid w:val="00752EBE"/>
    <w:rsid w:val="00762BAC"/>
    <w:rsid w:val="007767A6"/>
    <w:rsid w:val="007E1D8C"/>
    <w:rsid w:val="00844754"/>
    <w:rsid w:val="008551E8"/>
    <w:rsid w:val="008F3C10"/>
    <w:rsid w:val="009564E2"/>
    <w:rsid w:val="0097754C"/>
    <w:rsid w:val="009C2C87"/>
    <w:rsid w:val="009C5722"/>
    <w:rsid w:val="00A24FEA"/>
    <w:rsid w:val="00A43E5A"/>
    <w:rsid w:val="00A61822"/>
    <w:rsid w:val="00A63686"/>
    <w:rsid w:val="00AD61E7"/>
    <w:rsid w:val="00AE4659"/>
    <w:rsid w:val="00B02231"/>
    <w:rsid w:val="00B05B2E"/>
    <w:rsid w:val="00B618D7"/>
    <w:rsid w:val="00B81B52"/>
    <w:rsid w:val="00BB0933"/>
    <w:rsid w:val="00C16430"/>
    <w:rsid w:val="00C31056"/>
    <w:rsid w:val="00CB388A"/>
    <w:rsid w:val="00CD0984"/>
    <w:rsid w:val="00D10DC8"/>
    <w:rsid w:val="00D258B8"/>
    <w:rsid w:val="00D35D7F"/>
    <w:rsid w:val="00D549E7"/>
    <w:rsid w:val="00DE5F29"/>
    <w:rsid w:val="00E4456F"/>
    <w:rsid w:val="00E96155"/>
    <w:rsid w:val="00EA0A40"/>
    <w:rsid w:val="00F015E3"/>
    <w:rsid w:val="00F0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2432-AD9E-4C16-943B-D44CE021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4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B5310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A61822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6182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7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2018-04-05T13:34:00Z</cp:lastPrinted>
  <dcterms:created xsi:type="dcterms:W3CDTF">2018-04-26T09:10:00Z</dcterms:created>
  <dcterms:modified xsi:type="dcterms:W3CDTF">2018-04-26T09:10:00Z</dcterms:modified>
</cp:coreProperties>
</file>