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1C" w:rsidRPr="00B534C9" w:rsidRDefault="008A701C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A701C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>ученическо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B534C9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Всеобщей декларацией прав человека, Законом РФ «Об образовании», Конвенцией о правах ребенка, Типовом положении об общеобразовательном учреждении, Уставом и иными локальными актами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Ученическое самоуправление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– это самостоятельная деятельность учащихся по решению школьных вопросов исходя из своих интересов, а также традиций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способствует формированию в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             Программа школьного самоуправления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Планета «</w:t>
      </w:r>
      <w:proofErr w:type="spellStart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Тавлия</w:t>
      </w:r>
      <w:proofErr w:type="spellEnd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формой организации ученического самоуправления образовательного учреждения.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r w:rsidR="00BB675C" w:rsidRPr="00B534C9">
        <w:rPr>
          <w:rFonts w:ascii="Times New Roman" w:eastAsia="Times New Roman" w:hAnsi="Times New Roman" w:cs="Times New Roman"/>
          <w:b/>
          <w:sz w:val="28"/>
          <w:szCs w:val="28"/>
        </w:rPr>
        <w:t>Планеты «</w:t>
      </w:r>
      <w:proofErr w:type="spellStart"/>
      <w:r w:rsidR="00BB675C" w:rsidRPr="00B534C9">
        <w:rPr>
          <w:rFonts w:ascii="Times New Roman" w:eastAsia="Times New Roman" w:hAnsi="Times New Roman" w:cs="Times New Roman"/>
          <w:b/>
          <w:sz w:val="28"/>
          <w:szCs w:val="28"/>
        </w:rPr>
        <w:t>Тавлия</w:t>
      </w:r>
      <w:proofErr w:type="spellEnd"/>
      <w:r w:rsidR="00BB675C" w:rsidRPr="00B534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2.1. Целью деятельности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Планеты «</w:t>
      </w:r>
      <w:proofErr w:type="spellStart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Тавлия</w:t>
      </w:r>
      <w:proofErr w:type="spellEnd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является реализация права обучающихся на участие в 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«Центр образования «</w:t>
      </w:r>
      <w:proofErr w:type="spellStart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Тавла</w:t>
      </w:r>
      <w:proofErr w:type="spellEnd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» - Средняя общеобразовательная школа №17»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2.2. Задачи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Планеты «</w:t>
      </w:r>
      <w:proofErr w:type="spellStart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Тавлия</w:t>
      </w:r>
      <w:proofErr w:type="spellEnd"/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Предоставление учащимся реальной возможности участия вместе с педагогами в прогнозировании, планировании, организации, исполнении и анализе учебно-воспитательного процесса.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самоуправления как воспитывающей среды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социализацию каждого ребёнка.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учащихся в процессе управления 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4E9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инициативы учащихся в школьной жизни. 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Защита прав учащихся.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способностей и интересов членов ученического коллектива, развития самостоятельного мышления и самосознания, социальных компетенций, гражданской позиции, гражданской ответственности.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3. Функции органов самоуправления </w:t>
      </w:r>
      <w:r w:rsidR="00590FC1" w:rsidRPr="00B534C9">
        <w:rPr>
          <w:rFonts w:ascii="Times New Roman" w:eastAsia="Times New Roman" w:hAnsi="Times New Roman" w:cs="Times New Roman"/>
          <w:b/>
          <w:sz w:val="28"/>
          <w:szCs w:val="28"/>
        </w:rPr>
        <w:t>Планеты «</w:t>
      </w:r>
      <w:proofErr w:type="spellStart"/>
      <w:r w:rsidR="00590FC1" w:rsidRPr="00B534C9">
        <w:rPr>
          <w:rFonts w:ascii="Times New Roman" w:eastAsia="Times New Roman" w:hAnsi="Times New Roman" w:cs="Times New Roman"/>
          <w:b/>
          <w:sz w:val="28"/>
          <w:szCs w:val="28"/>
        </w:rPr>
        <w:t>Тавлия</w:t>
      </w:r>
      <w:proofErr w:type="spellEnd"/>
      <w:r w:rsidR="00590FC1" w:rsidRPr="00B534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3.1 Развивают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3.2 По мере необходимости представляют ученический коллектив на педагогических советах, на встречах с общественными организациями, на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городских и областных конкурсах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, смотрах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lastRenderedPageBreak/>
        <w:t>3.3 Участвуют в определение режима работы школы и разработке правил внутреннего распорядка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3.4 Организуют занятия по освоению лидерских навыков, технологий коллективно-творческой деятельности.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3.5 Планируют, проводят и анализируют ключевые КТД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3.6 Оценивают деятельность классов.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4.Права органов ученического самоуправления.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Знакомиться с нормативными документами школы и вносить к ним свои предложения.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4.3 Получать от администрации школ</w:t>
      </w:r>
      <w:r w:rsidR="00AD04E9" w:rsidRPr="00B534C9">
        <w:rPr>
          <w:rFonts w:ascii="Times New Roman" w:eastAsia="Times New Roman" w:hAnsi="Times New Roman" w:cs="Times New Roman"/>
          <w:sz w:val="28"/>
          <w:szCs w:val="28"/>
        </w:rPr>
        <w:t xml:space="preserve">ы информацию по вопросам жизни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4.4 Направлять в администрацию школы письменные запросы, предложения и получать на них официальные ответы.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4.5 Вносить предложения в план воспитательной работы.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4.6 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4.7 Проводить среди учащихся опросы и референдумы.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4.8 Участвовать в формировании составов школьных делегаций на мероприятия городского уровня и выше.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4.9 Осуществлять иные полномочия в соответствии с законодательством и Уставом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5. Структура </w:t>
      </w:r>
      <w:r w:rsidR="00911B8D" w:rsidRPr="00B534C9">
        <w:rPr>
          <w:rFonts w:ascii="Times New Roman" w:eastAsia="Times New Roman" w:hAnsi="Times New Roman" w:cs="Times New Roman"/>
          <w:b/>
          <w:sz w:val="28"/>
          <w:szCs w:val="28"/>
        </w:rPr>
        <w:t>Планеты «</w:t>
      </w:r>
      <w:proofErr w:type="spellStart"/>
      <w:r w:rsidR="00911B8D" w:rsidRPr="00B534C9">
        <w:rPr>
          <w:rFonts w:ascii="Times New Roman" w:eastAsia="Times New Roman" w:hAnsi="Times New Roman" w:cs="Times New Roman"/>
          <w:b/>
          <w:sz w:val="28"/>
          <w:szCs w:val="28"/>
        </w:rPr>
        <w:t>Тавлия</w:t>
      </w:r>
      <w:proofErr w:type="spellEnd"/>
      <w:r w:rsidR="00911B8D" w:rsidRPr="00B534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61AB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>Структура Планеты «</w:t>
      </w:r>
      <w:proofErr w:type="spellStart"/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>Тавлия</w:t>
      </w:r>
      <w:proofErr w:type="spellEnd"/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строится по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AB" w:rsidRPr="00B534C9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работающим 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>направлениям РДШ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личностное развитие;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гражданская активность;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военно- патриотическое;</w:t>
      </w:r>
    </w:p>
    <w:p w:rsidR="008A701C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-информационно -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Личностное развитие.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Личностное развитие - это, прежде всего развитие потенциала человека. Это направление помогает школьнику раскрыть его творческое начало. Порой, многие не осознают, насколько они уникальны в своём роде. Ведь каждый человек имеет свою «изюминку». Мы же помогаем ребятам раскрываться, создаём все необходимые условия. В своём лицее я занимаюсь организацией различных мероприятий: концертов, конкурсов, акций. Вместе с активистами мы создаём атмосферу праздника и дарим хорошее настроение. Поучаствовать в этом может каждый желающий.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в программу «Личностное развитие» входит популяризация ЗОЖ среди школьников и выбор дальнейшей профессии. Поэтому в нашем лицее мы ежегодно проводим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мероприятия для старшеклассников, помогая им выбрать дальнейший свой путь. В лицее достаточное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количество  учащихся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- любителей спорта и активного отдыха. О них мы тоже не забываем, без соревнований по волейболу, теннису и </w:t>
      </w:r>
      <w:r w:rsidRPr="00B534C9">
        <w:rPr>
          <w:rFonts w:ascii="Times New Roman" w:hAnsi="Times New Roman" w:cs="Times New Roman"/>
          <w:sz w:val="28"/>
          <w:szCs w:val="28"/>
        </w:rPr>
        <w:lastRenderedPageBreak/>
        <w:t>футболу не обходится ни один учебный год. Я веду к тому, что в своём лицее мы не ограничиваем школьников, а, наоборот, создаём ту атмосферу для свободной реализации каждого ученика. С уверенностью могу сказать, что эта деятельность уже приносит значимые плоды. Но мы не собираемся останавливаться на достигнутом.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Гражданская активность.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Гражданскую активность можно обозначить как осознанное, творческое отношение к общественно-политической и трудовой деятельности.</w:t>
      </w:r>
      <w:r w:rsidRPr="00B5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4C9">
        <w:rPr>
          <w:rFonts w:ascii="Times New Roman" w:hAnsi="Times New Roman" w:cs="Times New Roman"/>
          <w:sz w:val="28"/>
          <w:szCs w:val="28"/>
        </w:rPr>
        <w:t xml:space="preserve">Сейчас все больше молодых людей находят себя в общественных организациях. Для них это и возможность лично повлиять на ситуацию, и наглядный результат от проделанной работы, и полезный опыт в будущей профессии. В нашем лицее это направление активно поддерживается. На базе школы существует волонтёрский отряд, который сотрудничает с «Волонтёрами победы». Вместе они организовывают исторические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, различные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и акции. Так как в городе Саранске в 2018 году пройдёт Чемпионат Мира по футболу, то к подготовке мероприятия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школьники  проявляют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значительный интерес. Совместно с городскими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волонтёрами  проводятся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различные мероприятия, приуроченные к ЧМ 2018. 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Военно-патриотическое.</w:t>
      </w:r>
      <w:r w:rsidRPr="00B534C9">
        <w:rPr>
          <w:rFonts w:ascii="Times New Roman" w:hAnsi="Times New Roman" w:cs="Times New Roman"/>
          <w:sz w:val="28"/>
          <w:szCs w:val="28"/>
        </w:rPr>
        <w:t xml:space="preserve"> Цель военно-патриотического воспитания — развитие у молодежи гражданственности, патриотизма, формирование у нее профессионально значимых качеств, умений и готовности к их активному проявлению в различных сферах жизни общества. Современная политическая ситуация в мире вынуждает защищать своё Отечество и ценить его историю. В сложившихся условиях обществу необходимо повернуться лицом к проблеме патриотического воспитания молодежи. Воспитание современной молодежи на примерах истории, приобщение ее к опыту предшествующих поколений является основным условием того, что здоровый патриотизм может и должен стать нормой нашего общества, что традиционные понятия чести, воинского долга вновь возобладают среди большинства граждан. Наш лицей всячески старается вовлечь школьников в военно-патриотическую деятельность. Проводятся различные Уроки Мужества, встречи с ветеранами Великой Отечественной войны, военно-спортивные игры. Школьники хорошо усвоили главное, что любовь к Родине – это проявление патриотизма, а защита Отечества – это долг и обязанность патриота.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Информационно-</w:t>
      </w:r>
      <w:proofErr w:type="spellStart"/>
      <w:r w:rsidRPr="00B534C9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Pr="00B534C9">
        <w:rPr>
          <w:rFonts w:ascii="Times New Roman" w:hAnsi="Times New Roman" w:cs="Times New Roman"/>
          <w:b/>
          <w:sz w:val="28"/>
          <w:szCs w:val="28"/>
        </w:rPr>
        <w:t>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Настоящее время принято называть информационной эпохой, ведь на сегодняшний день информация — это одна из самых главных ценностей. И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ее создание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и распространение — дело рук средств массовой информации. Средства массовой информации играют большую роль в жизни каждого человека. Создание школьных газет, ведение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в социальных сетях, съёмка фильмов и различных роликов – всё это находится в ведении информационно-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направления. В рамках этого направления школьникам предоставляется возможность самим организовывать «информационное пространство».  Учащиеся </w:t>
      </w:r>
      <w:r w:rsidR="00D37E6C" w:rsidRPr="00B534C9">
        <w:rPr>
          <w:rFonts w:ascii="Times New Roman" w:hAnsi="Times New Roman" w:cs="Times New Roman"/>
          <w:sz w:val="28"/>
          <w:szCs w:val="28"/>
        </w:rPr>
        <w:t>школы</w:t>
      </w:r>
      <w:r w:rsidRPr="00B534C9">
        <w:rPr>
          <w:rFonts w:ascii="Times New Roman" w:hAnsi="Times New Roman" w:cs="Times New Roman"/>
          <w:sz w:val="28"/>
          <w:szCs w:val="28"/>
        </w:rPr>
        <w:t xml:space="preserve"> с креативом подходят к этой деятельности. На базе нашей школы успешно функционирует школьная газета, где освещаются самые важные события месяца. Сейчас мы живём в мире, где Интернет и социальные сети занимают отнюдь не последнее место в жизни каждого. Поэтому кроме газеты, все </w:t>
      </w:r>
      <w:r w:rsidRPr="00B534C9">
        <w:rPr>
          <w:rFonts w:ascii="Times New Roman" w:hAnsi="Times New Roman" w:cs="Times New Roman"/>
          <w:sz w:val="28"/>
          <w:szCs w:val="28"/>
        </w:rPr>
        <w:lastRenderedPageBreak/>
        <w:t xml:space="preserve">новости освещаются на официальном сайте лицея и на официальных страничках в социальных сетях.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6. Порядок формирования органов ученического самоуправления.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6.1 Выборы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ученического самоуправления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«Планета «</w:t>
      </w:r>
      <w:proofErr w:type="spell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Тавлия</w:t>
      </w:r>
      <w:proofErr w:type="spellEnd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учащимися 8-11 классов.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Учащиеся 8-11-х классов могут избирать и быть избранными на должность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Председателя ученического самоуправления.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 может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 быть избран школьник сроком на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1 год, достигший 14 лет, представивший и успешно защитивший свою предвыборную программу и набравший большинство голосов на выборах.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6.2 </w:t>
      </w:r>
      <w:proofErr w:type="gram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направлений ученического самоуправления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входят обучающиеся 8-11 классов, которые успешно провели свои предвыборные программы и были избраны на эти д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олжности 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его утверждения.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34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2. Изменения в настоящее по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ложение вносятся Советом школы, а </w:t>
      </w:r>
      <w:proofErr w:type="gramStart"/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председателем и заместителем председателя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Содержательный блок: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занимает оч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ень сильные позиции, потому что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коллектив, администрация, осознавая необходимость поддержки системы ученического самоуправления, работали над созданием условий. Таких как: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1. Наличие личностно и социально-значимой деятельности, в которой дети удовлетворяют свои психосоциальные потребности: в общении, признании, в принадлежности, в самоутверждении, в самоуправлении.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2. Взаимоотношения поколений, поддержке младших старшими, передача добрых традиций, социального опыта, культуры.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 Социально-ценные чувства и переживания, которые для детей бесконечно значимы, которые, в сущности, и воспитывают.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Мощный положительный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импульс ученическое самоуправление получило с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вступлением ребят в состав РДШ. 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год начинается с предвыборной компании,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выборов со всеми необходимыми атрибутами и компонентами. Затем по итогам в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ыборов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ется состав направлений РДШ.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Именно в этот период рождаются интересные идеи, оригинальные проекты, которыми обогащается наше школьное пространство, атмосфера школы, культура школы. В качестве примера идей, воплощенных в жизнь хочется привести такие как:</w:t>
      </w:r>
    </w:p>
    <w:p w:rsidR="008A701C" w:rsidRPr="00B534C9" w:rsidRDefault="008A701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Уникальные музыкальные звонки и музыка на переменах;</w:t>
      </w:r>
    </w:p>
    <w:p w:rsidR="008A701C" w:rsidRPr="00B534C9" w:rsidRDefault="008A701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 xml:space="preserve">Символика </w:t>
      </w:r>
      <w:r w:rsidR="00D03920" w:rsidRPr="00B534C9">
        <w:rPr>
          <w:rFonts w:ascii="Times New Roman" w:hAnsi="Times New Roman" w:cs="Times New Roman"/>
          <w:sz w:val="28"/>
          <w:szCs w:val="28"/>
        </w:rPr>
        <w:t>школы/</w:t>
      </w:r>
      <w:r w:rsidRPr="00B534C9">
        <w:rPr>
          <w:rFonts w:ascii="Times New Roman" w:hAnsi="Times New Roman" w:cs="Times New Roman"/>
          <w:sz w:val="28"/>
          <w:szCs w:val="28"/>
        </w:rPr>
        <w:t>логотип, значки, флаг,</w:t>
      </w:r>
      <w:r w:rsidR="00D03920" w:rsidRPr="00B534C9">
        <w:rPr>
          <w:rFonts w:ascii="Times New Roman" w:hAnsi="Times New Roman" w:cs="Times New Roman"/>
          <w:sz w:val="28"/>
          <w:szCs w:val="28"/>
        </w:rPr>
        <w:t xml:space="preserve"> гимн;</w:t>
      </w:r>
    </w:p>
    <w:p w:rsidR="008A701C" w:rsidRPr="00B534C9" w:rsidRDefault="00D37E6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Еженедельный выход в эфир школьного радио;</w:t>
      </w:r>
    </w:p>
    <w:p w:rsidR="008A701C" w:rsidRPr="00B534C9" w:rsidRDefault="008A701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 xml:space="preserve">Школьная газета </w:t>
      </w:r>
      <w:r w:rsidR="00D37E6C" w:rsidRPr="00B534C9">
        <w:rPr>
          <w:rFonts w:ascii="Times New Roman" w:hAnsi="Times New Roman" w:cs="Times New Roman"/>
          <w:sz w:val="28"/>
          <w:szCs w:val="28"/>
        </w:rPr>
        <w:t>«ТАВЛИЯ»</w:t>
      </w:r>
      <w:r w:rsidR="00B534C9">
        <w:rPr>
          <w:rFonts w:ascii="Times New Roman" w:hAnsi="Times New Roman" w:cs="Times New Roman"/>
          <w:sz w:val="28"/>
          <w:szCs w:val="28"/>
        </w:rPr>
        <w:t>;</w:t>
      </w:r>
    </w:p>
    <w:p w:rsidR="00B534C9" w:rsidRDefault="00D37E6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Работа интерактивной панели: видео ролики,</w:t>
      </w:r>
      <w:r w:rsidR="008A701C" w:rsidRPr="00B534C9">
        <w:rPr>
          <w:rFonts w:ascii="Times New Roman" w:hAnsi="Times New Roman" w:cs="Times New Roman"/>
          <w:sz w:val="28"/>
          <w:szCs w:val="28"/>
        </w:rPr>
        <w:t xml:space="preserve"> тематические, праздничные, объявления, анон</w:t>
      </w:r>
      <w:r w:rsidRPr="00B534C9">
        <w:rPr>
          <w:rFonts w:ascii="Times New Roman" w:hAnsi="Times New Roman" w:cs="Times New Roman"/>
          <w:sz w:val="28"/>
          <w:szCs w:val="28"/>
        </w:rPr>
        <w:t>сы, репортажи и фотовыст</w:t>
      </w:r>
      <w:r w:rsidR="00B534C9">
        <w:rPr>
          <w:rFonts w:ascii="Times New Roman" w:hAnsi="Times New Roman" w:cs="Times New Roman"/>
          <w:sz w:val="28"/>
          <w:szCs w:val="28"/>
        </w:rPr>
        <w:t>авки с мероприятий и праздников;</w:t>
      </w:r>
    </w:p>
    <w:p w:rsidR="00B534C9" w:rsidRDefault="008A701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Социальные проекты: «Уважайте пожилых людей</w:t>
      </w:r>
      <w:r w:rsidR="00D37E6C" w:rsidRPr="00B534C9">
        <w:rPr>
          <w:rFonts w:ascii="Times New Roman" w:hAnsi="Times New Roman" w:cs="Times New Roman"/>
          <w:sz w:val="28"/>
          <w:szCs w:val="28"/>
        </w:rPr>
        <w:t>»</w:t>
      </w:r>
      <w:r w:rsidR="00B534C9">
        <w:rPr>
          <w:rFonts w:ascii="Times New Roman" w:hAnsi="Times New Roman" w:cs="Times New Roman"/>
          <w:sz w:val="28"/>
          <w:szCs w:val="28"/>
        </w:rPr>
        <w:t>;</w:t>
      </w:r>
    </w:p>
    <w:p w:rsidR="008A701C" w:rsidRPr="00B534C9" w:rsidRDefault="008A701C" w:rsidP="00B534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sz w:val="28"/>
          <w:szCs w:val="28"/>
        </w:rPr>
        <w:t>«</w:t>
      </w:r>
      <w:r w:rsidR="00D37E6C" w:rsidRPr="00B534C9">
        <w:rPr>
          <w:rFonts w:ascii="Times New Roman" w:hAnsi="Times New Roman" w:cs="Times New Roman"/>
          <w:sz w:val="28"/>
          <w:szCs w:val="28"/>
        </w:rPr>
        <w:t>17 мгновений весны» - ежегодный отчетный концерт творческих коллективов</w:t>
      </w:r>
      <w:r w:rsidR="00B534C9">
        <w:rPr>
          <w:rFonts w:ascii="Times New Roman" w:hAnsi="Times New Roman" w:cs="Times New Roman"/>
          <w:sz w:val="28"/>
          <w:szCs w:val="28"/>
        </w:rPr>
        <w:t>.</w:t>
      </w:r>
    </w:p>
    <w:p w:rsidR="003C429D" w:rsidRPr="00B534C9" w:rsidRDefault="00B534C9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C429D" w:rsidRPr="00B534C9" w:rsidSect="00B534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034"/>
    <w:multiLevelType w:val="hybridMultilevel"/>
    <w:tmpl w:val="4288A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52BB3"/>
    <w:multiLevelType w:val="hybridMultilevel"/>
    <w:tmpl w:val="36165D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9465A"/>
    <w:multiLevelType w:val="hybridMultilevel"/>
    <w:tmpl w:val="35F2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44E2"/>
    <w:multiLevelType w:val="hybridMultilevel"/>
    <w:tmpl w:val="B706D3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45B72"/>
    <w:multiLevelType w:val="hybridMultilevel"/>
    <w:tmpl w:val="FCDA059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42031F3"/>
    <w:multiLevelType w:val="hybridMultilevel"/>
    <w:tmpl w:val="04B2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4FC"/>
    <w:multiLevelType w:val="hybridMultilevel"/>
    <w:tmpl w:val="CC4C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693A"/>
    <w:multiLevelType w:val="hybridMultilevel"/>
    <w:tmpl w:val="FD1CCF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7F32C80"/>
    <w:multiLevelType w:val="hybridMultilevel"/>
    <w:tmpl w:val="CFCA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B2B6D"/>
    <w:multiLevelType w:val="hybridMultilevel"/>
    <w:tmpl w:val="63DED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44F7F"/>
    <w:multiLevelType w:val="hybridMultilevel"/>
    <w:tmpl w:val="F42E0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17812"/>
    <w:multiLevelType w:val="hybridMultilevel"/>
    <w:tmpl w:val="18EEE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A6089"/>
    <w:multiLevelType w:val="hybridMultilevel"/>
    <w:tmpl w:val="5F780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314E8"/>
    <w:multiLevelType w:val="hybridMultilevel"/>
    <w:tmpl w:val="7A92A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01C"/>
    <w:rsid w:val="003C429D"/>
    <w:rsid w:val="003E5CDA"/>
    <w:rsid w:val="00467428"/>
    <w:rsid w:val="00590FC1"/>
    <w:rsid w:val="0067107B"/>
    <w:rsid w:val="008A647F"/>
    <w:rsid w:val="008A701C"/>
    <w:rsid w:val="00911B8D"/>
    <w:rsid w:val="00A11C4A"/>
    <w:rsid w:val="00AD04E9"/>
    <w:rsid w:val="00B534C9"/>
    <w:rsid w:val="00BA009F"/>
    <w:rsid w:val="00BB675C"/>
    <w:rsid w:val="00D03920"/>
    <w:rsid w:val="00D37E6C"/>
    <w:rsid w:val="00E261AB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2F9"/>
  <w15:docId w15:val="{8D960B8D-31E6-4D00-A0B7-B2CE75B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53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20</dc:creator>
  <cp:keywords/>
  <dc:description/>
  <cp:lastModifiedBy>Пользователь Windows</cp:lastModifiedBy>
  <cp:revision>9</cp:revision>
  <dcterms:created xsi:type="dcterms:W3CDTF">2017-04-17T09:03:00Z</dcterms:created>
  <dcterms:modified xsi:type="dcterms:W3CDTF">2018-04-13T10:27:00Z</dcterms:modified>
</cp:coreProperties>
</file>