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0B" w:rsidRPr="001E17E4" w:rsidRDefault="00184E0B" w:rsidP="00184E0B">
      <w:pPr>
        <w:spacing w:before="100" w:beforeAutospacing="1" w:after="100" w:afterAutospacing="1" w:line="240" w:lineRule="auto"/>
        <w:jc w:val="center"/>
        <w:rPr>
          <w:rFonts w:ascii="Times New Roman" w:eastAsia="Times New Roman" w:hAnsi="Times New Roman" w:cs="Times New Roman"/>
          <w:sz w:val="24"/>
          <w:szCs w:val="24"/>
        </w:rPr>
      </w:pPr>
      <w:r w:rsidRPr="001E17E4">
        <w:rPr>
          <w:rFonts w:ascii="Times New Roman" w:eastAsia="Times New Roman" w:hAnsi="Times New Roman" w:cs="Times New Roman"/>
          <w:b/>
          <w:bCs/>
          <w:sz w:val="32"/>
          <w:szCs w:val="32"/>
        </w:rPr>
        <w:t>Особенности коррекционно-развивающей работы</w:t>
      </w:r>
      <w:r>
        <w:rPr>
          <w:rFonts w:ascii="Times New Roman" w:eastAsia="Times New Roman" w:hAnsi="Times New Roman" w:cs="Times New Roman"/>
          <w:b/>
          <w:bCs/>
          <w:sz w:val="32"/>
          <w:szCs w:val="32"/>
        </w:rPr>
        <w:t xml:space="preserve"> воспитателя в группах для детей с нарушением зрения</w:t>
      </w:r>
      <w:r w:rsidRPr="001E17E4">
        <w:rPr>
          <w:rFonts w:ascii="Times New Roman" w:eastAsia="Times New Roman" w:hAnsi="Times New Roman" w:cs="Times New Roman"/>
          <w:b/>
          <w:bCs/>
          <w:sz w:val="32"/>
          <w:szCs w:val="32"/>
        </w:rPr>
        <w:t xml:space="preserve"> </w:t>
      </w:r>
    </w:p>
    <w:p w:rsidR="00184E0B" w:rsidRPr="001E17E4" w:rsidRDefault="00184E0B" w:rsidP="00184E0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184E0B" w:rsidRPr="001E17E4" w:rsidRDefault="00184E0B" w:rsidP="00C75FFE">
      <w:pPr>
        <w:shd w:val="clear" w:color="auto" w:fill="FFFFFF"/>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Содержание коррекционной работы должно обеспечивать: </w:t>
      </w:r>
      <w:r w:rsidRPr="001E17E4">
        <w:rPr>
          <w:rFonts w:ascii="Times New Roman" w:eastAsia="Times New Roman" w:hAnsi="Times New Roman" w:cs="Times New Roman"/>
          <w:sz w:val="24"/>
          <w:szCs w:val="24"/>
        </w:rPr>
        <w:br/>
      </w:r>
      <w:r w:rsidR="00C75FFE">
        <w:rPr>
          <w:rFonts w:ascii="Times New Roman" w:eastAsia="Times New Roman" w:hAnsi="Times New Roman" w:cs="Times New Roman"/>
          <w:sz w:val="24"/>
          <w:szCs w:val="24"/>
        </w:rPr>
        <w:t xml:space="preserve">- </w:t>
      </w:r>
      <w:r w:rsidRPr="001E17E4">
        <w:rPr>
          <w:rFonts w:ascii="Times New Roman" w:eastAsia="Times New Roman" w:hAnsi="Times New Roman" w:cs="Times New Roman"/>
          <w:sz w:val="24"/>
          <w:szCs w:val="24"/>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w:t>
      </w:r>
      <w:r w:rsidR="00C75FFE">
        <w:rPr>
          <w:rFonts w:ascii="Times New Roman" w:eastAsia="Times New Roman" w:hAnsi="Times New Roman" w:cs="Times New Roman"/>
          <w:sz w:val="24"/>
          <w:szCs w:val="24"/>
        </w:rPr>
        <w:t xml:space="preserve">(или) психическом развитии; </w:t>
      </w:r>
      <w:r w:rsidR="00C75FFE">
        <w:rPr>
          <w:rFonts w:ascii="Times New Roman" w:eastAsia="Times New Roman" w:hAnsi="Times New Roman" w:cs="Times New Roman"/>
          <w:sz w:val="24"/>
          <w:szCs w:val="24"/>
        </w:rPr>
        <w:br/>
        <w:t xml:space="preserve">- </w:t>
      </w:r>
      <w:r w:rsidRPr="001E17E4">
        <w:rPr>
          <w:rFonts w:ascii="Times New Roman" w:eastAsia="Times New Roman" w:hAnsi="Times New Roman" w:cs="Times New Roman"/>
          <w:sz w:val="24"/>
          <w:szCs w:val="24"/>
        </w:rPr>
        <w:t xml:space="preserve">осуществление индивидуально ориентированной </w:t>
      </w:r>
      <w:proofErr w:type="spellStart"/>
      <w:r w:rsidRPr="001E17E4">
        <w:rPr>
          <w:rFonts w:ascii="Times New Roman" w:eastAsia="Times New Roman" w:hAnsi="Times New Roman" w:cs="Times New Roman"/>
          <w:sz w:val="24"/>
          <w:szCs w:val="24"/>
        </w:rPr>
        <w:t>психолого-медики-педагогической</w:t>
      </w:r>
      <w:proofErr w:type="spellEnd"/>
      <w:r w:rsidRPr="001E17E4">
        <w:rPr>
          <w:rFonts w:ascii="Times New Roman" w:eastAsia="Times New Roman" w:hAnsi="Times New Roman" w:cs="Times New Roman"/>
          <w:sz w:val="24"/>
          <w:szCs w:val="24"/>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1E17E4">
        <w:rPr>
          <w:rFonts w:ascii="Times New Roman" w:eastAsia="Times New Roman" w:hAnsi="Times New Roman" w:cs="Times New Roman"/>
          <w:sz w:val="24"/>
          <w:szCs w:val="24"/>
        </w:rPr>
        <w:t>психолого-медико-</w:t>
      </w:r>
      <w:r w:rsidR="00C75FFE">
        <w:rPr>
          <w:rFonts w:ascii="Times New Roman" w:eastAsia="Times New Roman" w:hAnsi="Times New Roman" w:cs="Times New Roman"/>
          <w:sz w:val="24"/>
          <w:szCs w:val="24"/>
        </w:rPr>
        <w:t>психологической</w:t>
      </w:r>
      <w:proofErr w:type="spellEnd"/>
      <w:r w:rsidR="00C75FFE">
        <w:rPr>
          <w:rFonts w:ascii="Times New Roman" w:eastAsia="Times New Roman" w:hAnsi="Times New Roman" w:cs="Times New Roman"/>
          <w:sz w:val="24"/>
          <w:szCs w:val="24"/>
        </w:rPr>
        <w:t xml:space="preserve"> комиссии); </w:t>
      </w:r>
      <w:r w:rsidR="00C75FFE">
        <w:rPr>
          <w:rFonts w:ascii="Times New Roman" w:eastAsia="Times New Roman" w:hAnsi="Times New Roman" w:cs="Times New Roman"/>
          <w:sz w:val="24"/>
          <w:szCs w:val="24"/>
        </w:rPr>
        <w:br/>
        <w:t xml:space="preserve">- </w:t>
      </w:r>
      <w:r w:rsidRPr="001E17E4">
        <w:rPr>
          <w:rFonts w:ascii="Times New Roman" w:eastAsia="Times New Roman" w:hAnsi="Times New Roman" w:cs="Times New Roman"/>
          <w:sz w:val="24"/>
          <w:szCs w:val="24"/>
        </w:rPr>
        <w:t xml:space="preserve">возможность освоения детьми с ограниченными возможностями здоровья Программы и их интеграции в образовательном учреждении. </w:t>
      </w:r>
      <w:r w:rsidRPr="001E17E4">
        <w:rPr>
          <w:rFonts w:ascii="Times New Roman" w:eastAsia="Times New Roman" w:hAnsi="Times New Roman" w:cs="Times New Roman"/>
          <w:sz w:val="24"/>
          <w:szCs w:val="24"/>
        </w:rPr>
        <w:br/>
      </w:r>
      <w:r w:rsidRPr="001E17E4">
        <w:rPr>
          <w:rFonts w:ascii="Times New Roman" w:eastAsia="Times New Roman" w:hAnsi="Times New Roman" w:cs="Times New Roman"/>
          <w:sz w:val="24"/>
          <w:szCs w:val="24"/>
        </w:rPr>
        <w:br/>
      </w:r>
      <w:r w:rsidRPr="001E17E4">
        <w:rPr>
          <w:rFonts w:ascii="Times New Roman" w:eastAsia="Times New Roman" w:hAnsi="Times New Roman" w:cs="Times New Roman"/>
          <w:b/>
          <w:bCs/>
          <w:sz w:val="24"/>
          <w:szCs w:val="24"/>
        </w:rPr>
        <w:t xml:space="preserve">Принципы коррекционно-развивающей работы: </w:t>
      </w:r>
      <w:r w:rsidRPr="001E17E4">
        <w:rPr>
          <w:rFonts w:ascii="Times New Roman" w:eastAsia="Times New Roman" w:hAnsi="Times New Roman" w:cs="Times New Roman"/>
          <w:sz w:val="24"/>
          <w:szCs w:val="24"/>
        </w:rPr>
        <w:br/>
        <w:t>1) принцип комплексного подхода (проведение лечебно-восстановительной и коррекционно-педагогической работы в комплексе);</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2) принцип динамичности обучения (учет возраста, динамики, степени и характера зрительного недостатка и вторичных отклонений у каждого ребенка);</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3) принцип развивающего обучения (учет на каждом занятии показателей имеющегося и необходимого уровня развития зрительного восприятия ребенка);</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4) принцип системности и последовательности обучения (учет общих закономерностей развития зрительного восприятия ребенка, состояния его зрения, этапа лечения зрительного заболевания; последовательное осуществление лечебно-восстановительной работы и реализация задач коррекционно-педагогической работы.);</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5) принцип доступности обучения (формирование сенсорного опыта в разных видах практической деятельности детей и использование сохранных зрительных функций);</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6) принцип сознательности и активности детей в усвоении и применении знаний (отбор дидактического материала, значимого для ребенка в данный момент).</w:t>
      </w:r>
    </w:p>
    <w:p w:rsidR="00C75FFE" w:rsidRDefault="00C75FFE" w:rsidP="00C75FFE">
      <w:pPr>
        <w:spacing w:after="0" w:line="240" w:lineRule="auto"/>
        <w:jc w:val="both"/>
        <w:rPr>
          <w:rFonts w:ascii="Times New Roman" w:eastAsia="Times New Roman" w:hAnsi="Times New Roman" w:cs="Times New Roman"/>
          <w:sz w:val="24"/>
          <w:szCs w:val="24"/>
        </w:rPr>
      </w:pP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Перечисленные принципы коррекционно-педагогической работы по развитию зрительного восприятия, являясь ее научной основой, выдвигают ряд </w:t>
      </w:r>
      <w:r w:rsidRPr="001E17E4">
        <w:rPr>
          <w:rFonts w:ascii="Times New Roman" w:eastAsia="Times New Roman" w:hAnsi="Times New Roman" w:cs="Times New Roman"/>
          <w:b/>
          <w:bCs/>
          <w:sz w:val="24"/>
          <w:szCs w:val="24"/>
        </w:rPr>
        <w:t>требований к методам</w:t>
      </w:r>
      <w:r w:rsidRPr="001E17E4">
        <w:rPr>
          <w:rFonts w:ascii="Times New Roman" w:eastAsia="Times New Roman" w:hAnsi="Times New Roman" w:cs="Times New Roman"/>
          <w:sz w:val="24"/>
          <w:szCs w:val="24"/>
        </w:rPr>
        <w:t>, применяемым в практике обучения детей с нарушениями зрения:</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1. Необходимо обеспечить формирование зрительного образа, его закрепление и стабилизацию, развивать когнитивную и регулятивную функцию образа.</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2. В процессе занятий важно переходить от элементарных образов единичных признаков к сложным целостным образам; научить ребенка сознательному </w:t>
      </w:r>
      <w:proofErr w:type="gramStart"/>
      <w:r w:rsidRPr="001E17E4">
        <w:rPr>
          <w:rFonts w:ascii="Times New Roman" w:eastAsia="Times New Roman" w:hAnsi="Times New Roman" w:cs="Times New Roman"/>
          <w:sz w:val="24"/>
          <w:szCs w:val="24"/>
        </w:rPr>
        <w:t>контролю за</w:t>
      </w:r>
      <w:proofErr w:type="gramEnd"/>
      <w:r w:rsidRPr="001E17E4">
        <w:rPr>
          <w:rFonts w:ascii="Times New Roman" w:eastAsia="Times New Roman" w:hAnsi="Times New Roman" w:cs="Times New Roman"/>
          <w:sz w:val="24"/>
          <w:szCs w:val="24"/>
        </w:rPr>
        <w:t xml:space="preserve"> соответствием между сенсорными данными и семантическими значениями образов.</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3. Один и тот же объект следует предъявлять в разных условиях и ситуациях, разными способами для того, чтобы сформировать основные свойства восприятия (предметность, константность, обобщенность и др.)</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4. Организовывать занятия таким образом, чтобы они требовали от детей высокого уровня творческой активности.</w:t>
      </w:r>
    </w:p>
    <w:p w:rsidR="00184E0B"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5.Обеспечить всей совокупностью методов и приемов дозированную зрительную работу на разных расстояниях от глаз </w:t>
      </w:r>
      <w:proofErr w:type="gramStart"/>
      <w:r w:rsidRPr="001E17E4">
        <w:rPr>
          <w:rFonts w:ascii="Times New Roman" w:eastAsia="Times New Roman" w:hAnsi="Times New Roman" w:cs="Times New Roman"/>
          <w:sz w:val="24"/>
          <w:szCs w:val="24"/>
        </w:rPr>
        <w:t xml:space="preserve">во </w:t>
      </w:r>
      <w:proofErr w:type="spellStart"/>
      <w:r w:rsidRPr="001E17E4">
        <w:rPr>
          <w:rFonts w:ascii="Times New Roman" w:eastAsia="Times New Roman" w:hAnsi="Times New Roman" w:cs="Times New Roman"/>
          <w:sz w:val="24"/>
          <w:szCs w:val="24"/>
        </w:rPr>
        <w:t>избежании</w:t>
      </w:r>
      <w:proofErr w:type="spellEnd"/>
      <w:proofErr w:type="gramEnd"/>
      <w:r w:rsidRPr="001E17E4">
        <w:rPr>
          <w:rFonts w:ascii="Times New Roman" w:eastAsia="Times New Roman" w:hAnsi="Times New Roman" w:cs="Times New Roman"/>
          <w:sz w:val="24"/>
          <w:szCs w:val="24"/>
        </w:rPr>
        <w:t xml:space="preserve"> утомления.</w:t>
      </w:r>
    </w:p>
    <w:p w:rsidR="00C75FFE" w:rsidRPr="001E17E4" w:rsidRDefault="00C75FFE" w:rsidP="00C75FFE">
      <w:pPr>
        <w:spacing w:after="0" w:line="240" w:lineRule="auto"/>
        <w:jc w:val="both"/>
        <w:rPr>
          <w:rFonts w:ascii="Times New Roman" w:eastAsia="Times New Roman" w:hAnsi="Times New Roman" w:cs="Times New Roman"/>
          <w:sz w:val="24"/>
          <w:szCs w:val="24"/>
        </w:rPr>
      </w:pPr>
    </w:p>
    <w:p w:rsidR="00184E0B"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b/>
          <w:bCs/>
          <w:sz w:val="24"/>
          <w:szCs w:val="24"/>
        </w:rPr>
        <w:t>Педагогические средства</w:t>
      </w:r>
      <w:r w:rsidRPr="001E17E4">
        <w:rPr>
          <w:rFonts w:ascii="Times New Roman" w:eastAsia="Times New Roman" w:hAnsi="Times New Roman" w:cs="Times New Roman"/>
          <w:sz w:val="24"/>
          <w:szCs w:val="24"/>
        </w:rPr>
        <w:t xml:space="preserve"> развития зрительных функций у детей включают в себя:</w:t>
      </w:r>
    </w:p>
    <w:p w:rsidR="00C75FFE" w:rsidRPr="001E17E4" w:rsidRDefault="00C75FFE" w:rsidP="00C75FFE">
      <w:pPr>
        <w:spacing w:after="0" w:line="240" w:lineRule="auto"/>
        <w:jc w:val="both"/>
        <w:rPr>
          <w:rFonts w:ascii="Times New Roman" w:eastAsia="Times New Roman" w:hAnsi="Times New Roman" w:cs="Times New Roman"/>
          <w:sz w:val="24"/>
          <w:szCs w:val="24"/>
        </w:rPr>
      </w:pP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lastRenderedPageBreak/>
        <w:t>1. Создание благоприятных гигиенических условий: рациональное освещение; соблюдение режима дня, создание условий для смены видов деятельности, рациональное питание, организация прогулок, проветривание помещений.</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2. Соблюдение требований к использованию наглядных пособий.</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3. Проведение педагогами мероприятий по обучению детей восприятию окружающего мира.</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4. Проведение игр и упражнений, направленных на развитие и стабилизацию зрительных функций.</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5. Соблюдение режима зрительных нагрузок. Интенсивность зрительной нагрузки определяется: величиной пособия; количеством объектов, предъявляемых для восприятия; контрастом предмета и его контура; содержанием учебного материала; темпом работы детей на занятиях; сменой видов деятельности и сменой условий деятельности.</w:t>
      </w:r>
    </w:p>
    <w:p w:rsidR="00C75FFE" w:rsidRDefault="00C75FFE" w:rsidP="00C75FFE">
      <w:pPr>
        <w:spacing w:after="0" w:line="240" w:lineRule="auto"/>
        <w:jc w:val="both"/>
        <w:rPr>
          <w:rFonts w:ascii="Times New Roman" w:eastAsia="Times New Roman" w:hAnsi="Times New Roman" w:cs="Times New Roman"/>
          <w:sz w:val="24"/>
          <w:szCs w:val="24"/>
        </w:rPr>
      </w:pPr>
    </w:p>
    <w:p w:rsidR="00184E0B" w:rsidRPr="001E17E4" w:rsidRDefault="00184E0B" w:rsidP="00C75FFE">
      <w:pPr>
        <w:spacing w:after="0" w:line="240" w:lineRule="auto"/>
        <w:ind w:firstLine="708"/>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Для предотвращения зрительного утомления у детей педагогам необходимо соблюдать ряд </w:t>
      </w:r>
      <w:r w:rsidRPr="001E17E4">
        <w:rPr>
          <w:rFonts w:ascii="Times New Roman" w:eastAsia="Times New Roman" w:hAnsi="Times New Roman" w:cs="Times New Roman"/>
          <w:b/>
          <w:bCs/>
          <w:sz w:val="24"/>
          <w:szCs w:val="24"/>
        </w:rPr>
        <w:t>условий:</w:t>
      </w:r>
    </w:p>
    <w:p w:rsidR="00184E0B" w:rsidRPr="001E17E4" w:rsidRDefault="00184E0B" w:rsidP="00C75FFE">
      <w:pPr>
        <w:spacing w:before="100" w:beforeAutospacing="1" w:after="100" w:afterAutospacing="1"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1. Достаточная освещенность помещений.</w:t>
      </w:r>
    </w:p>
    <w:p w:rsidR="00C75FFE" w:rsidRDefault="00184E0B" w:rsidP="00C75FFE">
      <w:pPr>
        <w:spacing w:before="100" w:beforeAutospacing="1" w:after="100" w:afterAutospacing="1" w:line="240" w:lineRule="auto"/>
        <w:ind w:firstLine="708"/>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Дневной свет должен проникать в помещение беспрепятственно: окна должны содержаться в чистоте, на подоконниках не должно быть ветвистых растений, наглядных пособий и т.п. Для устранения слепящего действия прямых солнечных лучей используют светлые шторы. Не рекомендуется закрывать шторами верхнюю часть окна, занавески следует располагать по краям оконных проемов. Окрашенные поверхности должны быть матовыми во избежание </w:t>
      </w:r>
      <w:proofErr w:type="spellStart"/>
      <w:r w:rsidRPr="001E17E4">
        <w:rPr>
          <w:rFonts w:ascii="Times New Roman" w:eastAsia="Times New Roman" w:hAnsi="Times New Roman" w:cs="Times New Roman"/>
          <w:sz w:val="24"/>
          <w:szCs w:val="24"/>
        </w:rPr>
        <w:t>блесткости</w:t>
      </w:r>
      <w:proofErr w:type="spellEnd"/>
      <w:r w:rsidRPr="001E17E4">
        <w:rPr>
          <w:rFonts w:ascii="Times New Roman" w:eastAsia="Times New Roman" w:hAnsi="Times New Roman" w:cs="Times New Roman"/>
          <w:sz w:val="24"/>
          <w:szCs w:val="24"/>
        </w:rPr>
        <w:t xml:space="preserve">. Если естественного освещения недостаточно используют </w:t>
      </w:r>
      <w:proofErr w:type="gramStart"/>
      <w:r w:rsidRPr="001E17E4">
        <w:rPr>
          <w:rFonts w:ascii="Times New Roman" w:eastAsia="Times New Roman" w:hAnsi="Times New Roman" w:cs="Times New Roman"/>
          <w:sz w:val="24"/>
          <w:szCs w:val="24"/>
        </w:rPr>
        <w:t>смешанное</w:t>
      </w:r>
      <w:proofErr w:type="gramEnd"/>
      <w:r w:rsidRPr="001E17E4">
        <w:rPr>
          <w:rFonts w:ascii="Times New Roman" w:eastAsia="Times New Roman" w:hAnsi="Times New Roman" w:cs="Times New Roman"/>
          <w:sz w:val="24"/>
          <w:szCs w:val="24"/>
        </w:rPr>
        <w:t xml:space="preserve"> (естественное плюс искусственное). При использовании искусственного освещения рекомендуется пользоваться световым календарем. Источники света не должны оказывать слепящее действие.</w:t>
      </w:r>
    </w:p>
    <w:p w:rsidR="00184E0B" w:rsidRPr="001E17E4" w:rsidRDefault="00184E0B" w:rsidP="00C75FFE">
      <w:pPr>
        <w:spacing w:before="100" w:beforeAutospacing="1" w:after="100" w:afterAutospacing="1" w:line="240" w:lineRule="auto"/>
        <w:ind w:firstLine="708"/>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Для обеспечения достаточной освещенности рабочего места столы, за которыми сидят дети, ставят ближе к </w:t>
      </w:r>
      <w:proofErr w:type="spellStart"/>
      <w:r w:rsidRPr="001E17E4">
        <w:rPr>
          <w:rFonts w:ascii="Times New Roman" w:eastAsia="Times New Roman" w:hAnsi="Times New Roman" w:cs="Times New Roman"/>
          <w:sz w:val="24"/>
          <w:szCs w:val="24"/>
        </w:rPr>
        <w:t>светонесущей</w:t>
      </w:r>
      <w:proofErr w:type="spellEnd"/>
      <w:r w:rsidRPr="001E17E4">
        <w:rPr>
          <w:rFonts w:ascii="Times New Roman" w:eastAsia="Times New Roman" w:hAnsi="Times New Roman" w:cs="Times New Roman"/>
          <w:sz w:val="24"/>
          <w:szCs w:val="24"/>
        </w:rPr>
        <w:t xml:space="preserve"> стене на расстоянии 0,5м, так, чтобы свет падал слева. Детей с низкой остротой зрения следует усаживать за первые столы, ближе к окнам.</w:t>
      </w:r>
    </w:p>
    <w:p w:rsidR="00184E0B" w:rsidRPr="001E17E4" w:rsidRDefault="00184E0B" w:rsidP="00C75FFE">
      <w:pPr>
        <w:spacing w:before="100" w:beforeAutospacing="1" w:after="100" w:afterAutospacing="1"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2. Удобное размещение детей за столами.</w:t>
      </w:r>
    </w:p>
    <w:p w:rsidR="00184E0B" w:rsidRPr="001E17E4" w:rsidRDefault="00184E0B" w:rsidP="00C75FFE">
      <w:pPr>
        <w:spacing w:after="0" w:line="240" w:lineRule="auto"/>
        <w:ind w:firstLine="708"/>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Мебель должны быть подобрана по росту детей. Важно следить за правильной посадкой детей за столом в течение всего занятия. Оптимальное расстояние между глазами и объектом зрительной работы_ 30-35 см. Если ребенок сильно наклоняется, то если это связано с недостаточностью зрения (приближаясь к объекту различения, ребенок пытается увеличить его), необходимо назначение </w:t>
      </w:r>
      <w:proofErr w:type="spellStart"/>
      <w:r w:rsidRPr="001E17E4">
        <w:rPr>
          <w:rFonts w:ascii="Times New Roman" w:eastAsia="Times New Roman" w:hAnsi="Times New Roman" w:cs="Times New Roman"/>
          <w:sz w:val="24"/>
          <w:szCs w:val="24"/>
        </w:rPr>
        <w:t>коррегирующих</w:t>
      </w:r>
      <w:proofErr w:type="spellEnd"/>
      <w:r w:rsidRPr="001E17E4">
        <w:rPr>
          <w:rFonts w:ascii="Times New Roman" w:eastAsia="Times New Roman" w:hAnsi="Times New Roman" w:cs="Times New Roman"/>
          <w:sz w:val="24"/>
          <w:szCs w:val="24"/>
        </w:rPr>
        <w:t xml:space="preserve"> очков или увеличения предъявляемых пособий. Поза детей должна быть свободная, удобная, без постоянных наклонов туловища. Специальные подставки для книг, картинок, позволяют существенно ослабить нагрузку на зрение. Подбирать их надо так, чтобы расстояние между глазами и книгой было в пределах 30-40см, угол наклона – 15-20°.</w:t>
      </w:r>
    </w:p>
    <w:p w:rsidR="00184E0B" w:rsidRPr="001E17E4" w:rsidRDefault="00184E0B" w:rsidP="00C75FFE">
      <w:pPr>
        <w:spacing w:after="100" w:afterAutospacing="1" w:line="240" w:lineRule="auto"/>
        <w:ind w:firstLine="708"/>
        <w:jc w:val="both"/>
        <w:rPr>
          <w:rFonts w:ascii="Times New Roman" w:eastAsia="Times New Roman" w:hAnsi="Times New Roman" w:cs="Times New Roman"/>
          <w:sz w:val="24"/>
          <w:szCs w:val="24"/>
        </w:rPr>
      </w:pPr>
      <w:proofErr w:type="gramStart"/>
      <w:r w:rsidRPr="001E17E4">
        <w:rPr>
          <w:rFonts w:ascii="Times New Roman" w:eastAsia="Times New Roman" w:hAnsi="Times New Roman" w:cs="Times New Roman"/>
          <w:sz w:val="24"/>
          <w:szCs w:val="24"/>
        </w:rPr>
        <w:t xml:space="preserve">Рассаживать детей следует в соответствии с их зрением: за первые столы – страдающих </w:t>
      </w:r>
      <w:proofErr w:type="spellStart"/>
      <w:r w:rsidRPr="001E17E4">
        <w:rPr>
          <w:rFonts w:ascii="Times New Roman" w:eastAsia="Times New Roman" w:hAnsi="Times New Roman" w:cs="Times New Roman"/>
          <w:sz w:val="24"/>
          <w:szCs w:val="24"/>
        </w:rPr>
        <w:t>амблиопией</w:t>
      </w:r>
      <w:proofErr w:type="spellEnd"/>
      <w:r w:rsidRPr="001E17E4">
        <w:rPr>
          <w:rFonts w:ascii="Times New Roman" w:eastAsia="Times New Roman" w:hAnsi="Times New Roman" w:cs="Times New Roman"/>
          <w:sz w:val="24"/>
          <w:szCs w:val="24"/>
        </w:rPr>
        <w:t>, расходящимся косоглазием, с низкой остротой зрения (-0,4), за последние – детей с более высокой остротой зрения (0,6-1) и сходящимся косоглазием.</w:t>
      </w:r>
      <w:proofErr w:type="gramEnd"/>
      <w:r w:rsidRPr="001E17E4">
        <w:rPr>
          <w:rFonts w:ascii="Times New Roman" w:eastAsia="Times New Roman" w:hAnsi="Times New Roman" w:cs="Times New Roman"/>
          <w:sz w:val="24"/>
          <w:szCs w:val="24"/>
        </w:rPr>
        <w:t xml:space="preserve"> Кроме того, если у ребенка окклюзия левого глаза, то его сажают справа от педагога, если правого глаза, то – </w:t>
      </w:r>
      <w:proofErr w:type="spellStart"/>
      <w:r w:rsidRPr="001E17E4">
        <w:rPr>
          <w:rFonts w:ascii="Times New Roman" w:eastAsia="Times New Roman" w:hAnsi="Times New Roman" w:cs="Times New Roman"/>
          <w:sz w:val="24"/>
          <w:szCs w:val="24"/>
        </w:rPr>
        <w:t>слева</w:t>
      </w:r>
      <w:proofErr w:type="gramStart"/>
      <w:r w:rsidRPr="001E17E4">
        <w:rPr>
          <w:rFonts w:ascii="Times New Roman" w:eastAsia="Times New Roman" w:hAnsi="Times New Roman" w:cs="Times New Roman"/>
          <w:sz w:val="24"/>
          <w:szCs w:val="24"/>
        </w:rPr>
        <w:t>.П</w:t>
      </w:r>
      <w:proofErr w:type="gramEnd"/>
      <w:r w:rsidRPr="001E17E4">
        <w:rPr>
          <w:rFonts w:ascii="Times New Roman" w:eastAsia="Times New Roman" w:hAnsi="Times New Roman" w:cs="Times New Roman"/>
          <w:sz w:val="24"/>
          <w:szCs w:val="24"/>
        </w:rPr>
        <w:t>ри</w:t>
      </w:r>
      <w:proofErr w:type="spellEnd"/>
      <w:r w:rsidRPr="001E17E4">
        <w:rPr>
          <w:rFonts w:ascii="Times New Roman" w:eastAsia="Times New Roman" w:hAnsi="Times New Roman" w:cs="Times New Roman"/>
          <w:sz w:val="24"/>
          <w:szCs w:val="24"/>
        </w:rPr>
        <w:t xml:space="preserve"> рассматривании объекта, картины, детей рекомендуется рассадить таким образом: в два-три ряда, соблюдая право-левостороннюю окклюзию глаз; полукругом (не широким); «каре», «параллельно» - справа и слева от педагога по одному ряду. Во всех указанных положениях учитывается окклюзия глаз, острота зрения (чем </w:t>
      </w:r>
      <w:r w:rsidRPr="001E17E4">
        <w:rPr>
          <w:rFonts w:ascii="Times New Roman" w:eastAsia="Times New Roman" w:hAnsi="Times New Roman" w:cs="Times New Roman"/>
          <w:sz w:val="24"/>
          <w:szCs w:val="24"/>
        </w:rPr>
        <w:lastRenderedPageBreak/>
        <w:t>ниже острота зрения, тем ближе садим ребенка), вид косоглазия (</w:t>
      </w:r>
      <w:proofErr w:type="gramStart"/>
      <w:r w:rsidRPr="001E17E4">
        <w:rPr>
          <w:rFonts w:ascii="Times New Roman" w:eastAsia="Times New Roman" w:hAnsi="Times New Roman" w:cs="Times New Roman"/>
          <w:sz w:val="24"/>
          <w:szCs w:val="24"/>
        </w:rPr>
        <w:t>при</w:t>
      </w:r>
      <w:proofErr w:type="gramEnd"/>
      <w:r w:rsidRPr="001E17E4">
        <w:rPr>
          <w:rFonts w:ascii="Times New Roman" w:eastAsia="Times New Roman" w:hAnsi="Times New Roman" w:cs="Times New Roman"/>
          <w:sz w:val="24"/>
          <w:szCs w:val="24"/>
        </w:rPr>
        <w:t xml:space="preserve"> сходящемся – дальше, при расходящемся – ближе к педагогу).</w:t>
      </w:r>
    </w:p>
    <w:p w:rsidR="00184E0B" w:rsidRPr="001E17E4" w:rsidRDefault="00184E0B" w:rsidP="00C75FFE">
      <w:pPr>
        <w:spacing w:before="100" w:beforeAutospacing="1" w:after="100" w:afterAutospacing="1"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3. Соблюдение требований к подбору и предъявлению наглядного материала.</w:t>
      </w:r>
    </w:p>
    <w:p w:rsidR="00184E0B" w:rsidRPr="001E17E4" w:rsidRDefault="00184E0B" w:rsidP="00C75FFE">
      <w:pPr>
        <w:spacing w:before="100" w:beforeAutospacing="1" w:after="100" w:afterAutospacing="1" w:line="240" w:lineRule="auto"/>
        <w:ind w:firstLine="708"/>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В связи с тем, что у детей с нарушением зрения страдают различные зрительные функции (острота зрения, </w:t>
      </w:r>
      <w:proofErr w:type="spellStart"/>
      <w:r w:rsidRPr="001E17E4">
        <w:rPr>
          <w:rFonts w:ascii="Times New Roman" w:eastAsia="Times New Roman" w:hAnsi="Times New Roman" w:cs="Times New Roman"/>
          <w:sz w:val="24"/>
          <w:szCs w:val="24"/>
        </w:rPr>
        <w:t>бинокулярность</w:t>
      </w:r>
      <w:proofErr w:type="spellEnd"/>
      <w:r w:rsidRPr="001E17E4">
        <w:rPr>
          <w:rFonts w:ascii="Times New Roman" w:eastAsia="Times New Roman" w:hAnsi="Times New Roman" w:cs="Times New Roman"/>
          <w:sz w:val="24"/>
          <w:szCs w:val="24"/>
        </w:rPr>
        <w:t>, сужение или выпадение поля зрения), к использованию наглядного материала и его демонстрации предъявляются особые требования. Для знакомства с предметами и явлениями окружающей жизни следует использовать сами предметы или их реалистичное изображение. Фронтальная наглядность должна быть 1-25 см, индивидуальная от1до 5 см. При остроте зрения 0,05 -0,1 для индивидуальной работы размер пособий 3-4 см, в рисовании дается жирный контур. При остроте зрения 0,2 -0,3 для индивидуальной работы размер пособий 2-3 см, в рисовании дается слабый контур. При остроте зрения 0,4 -0,8 для индивидуальной работы размер пособий до 1 см, в рисовании контур не используется.</w:t>
      </w:r>
    </w:p>
    <w:p w:rsidR="00184E0B" w:rsidRPr="001E17E4" w:rsidRDefault="00184E0B" w:rsidP="00C75FFE">
      <w:pPr>
        <w:spacing w:before="100" w:beforeAutospacing="1" w:after="100" w:afterAutospacing="1" w:line="240" w:lineRule="auto"/>
        <w:ind w:firstLine="708"/>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Следует как можно ближе размещать детей по отношению к рассматриваемому объекту, использовать индивидуальную наглядность на вертикальной подставке перед детьми с низкой остротой зрения. Детям можно разрешать не вставать при ответе (особенно при описании картины или предмета), подходить к объекту в процессе занятия. Образец можно показывать не только с доски, но по подгруппам и индивидуально. На доске следует размещать предметы размером от 10 до 15 см в количестве не больше 8-10, а объекты размером 20-25 см от 3 до 5 штук одновременно. Размещать объекты на доске нужно так, чтобы они не сливались в единую линию, а хорошо выделялись по отдельности. При анализе детских работ рекомендуется не располагать на доске все работы одновременно, а показывать их по группам: в младшей – 2-3 объекта, </w:t>
      </w:r>
      <w:proofErr w:type="gramStart"/>
      <w:r w:rsidRPr="001E17E4">
        <w:rPr>
          <w:rFonts w:ascii="Times New Roman" w:eastAsia="Times New Roman" w:hAnsi="Times New Roman" w:cs="Times New Roman"/>
          <w:sz w:val="24"/>
          <w:szCs w:val="24"/>
        </w:rPr>
        <w:t>в</w:t>
      </w:r>
      <w:proofErr w:type="gramEnd"/>
      <w:r w:rsidRPr="001E17E4">
        <w:rPr>
          <w:rFonts w:ascii="Times New Roman" w:eastAsia="Times New Roman" w:hAnsi="Times New Roman" w:cs="Times New Roman"/>
          <w:sz w:val="24"/>
          <w:szCs w:val="24"/>
        </w:rPr>
        <w:t xml:space="preserve"> средней -3-4, в старшей и подготовительной – 5-6 объектов.</w:t>
      </w:r>
    </w:p>
    <w:p w:rsidR="00184E0B" w:rsidRPr="001E17E4" w:rsidRDefault="00184E0B" w:rsidP="00C75FFE">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1E17E4">
        <w:rPr>
          <w:rFonts w:ascii="Times New Roman" w:eastAsia="Times New Roman" w:hAnsi="Times New Roman" w:cs="Times New Roman"/>
          <w:sz w:val="24"/>
          <w:szCs w:val="24"/>
        </w:rPr>
        <w:t>Особенности зрительного восприятия детей с недостатками зрения диктуют соблюдение ряд условий при отборе и использовании в специальной работе сюжетных картин: нельзя использовать окантованные картины и картины на красном, оранжевом, фиолетов фонах; картины с глянцевой поверхностью допускаются только в подготовительной группе, если дети выпускаются в массовую школу; картина должна быть графически грамотной и не искажать действительность;</w:t>
      </w:r>
      <w:proofErr w:type="gramEnd"/>
      <w:r w:rsidRPr="001E17E4">
        <w:rPr>
          <w:rFonts w:ascii="Times New Roman" w:eastAsia="Times New Roman" w:hAnsi="Times New Roman" w:cs="Times New Roman"/>
          <w:sz w:val="24"/>
          <w:szCs w:val="24"/>
        </w:rPr>
        <w:t xml:space="preserve"> картины демонстрируют на </w:t>
      </w:r>
      <w:proofErr w:type="spellStart"/>
      <w:r w:rsidRPr="001E17E4">
        <w:rPr>
          <w:rFonts w:ascii="Times New Roman" w:eastAsia="Times New Roman" w:hAnsi="Times New Roman" w:cs="Times New Roman"/>
          <w:sz w:val="24"/>
          <w:szCs w:val="24"/>
        </w:rPr>
        <w:t>фланелеграфе</w:t>
      </w:r>
      <w:proofErr w:type="spellEnd"/>
      <w:r w:rsidRPr="001E17E4">
        <w:rPr>
          <w:rFonts w:ascii="Times New Roman" w:eastAsia="Times New Roman" w:hAnsi="Times New Roman" w:cs="Times New Roman"/>
          <w:sz w:val="24"/>
          <w:szCs w:val="24"/>
        </w:rPr>
        <w:t>, мольберте или доске; при показе объектов на картине пользуются указкой; по содержанию она должна соответствовать возрасту и уровню развития детей.</w:t>
      </w:r>
      <w:r w:rsidRPr="001E17E4">
        <w:rPr>
          <w:rFonts w:ascii="Times New Roman" w:eastAsia="Times New Roman" w:hAnsi="Times New Roman" w:cs="Times New Roman"/>
          <w:b/>
          <w:bCs/>
          <w:sz w:val="32"/>
          <w:szCs w:val="32"/>
        </w:rPr>
        <w:t xml:space="preserve"> </w:t>
      </w:r>
    </w:p>
    <w:p w:rsidR="00184E0B" w:rsidRPr="001E17E4" w:rsidRDefault="00184E0B" w:rsidP="00C75FFE">
      <w:pPr>
        <w:spacing w:before="100" w:beforeAutospacing="1" w:after="100" w:afterAutospacing="1" w:line="240" w:lineRule="auto"/>
        <w:ind w:firstLine="708"/>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Воспитатель специального детского сада для детей с нарушением зрения наряду с осуществлением задач обучения и воспитания решает и специальные задачи, обусловленные особенным контингентом детей. К ним относятся:</w:t>
      </w:r>
    </w:p>
    <w:p w:rsidR="00184E0B" w:rsidRPr="001E17E4" w:rsidRDefault="00184E0B" w:rsidP="00C75FFE">
      <w:pPr>
        <w:spacing w:before="100" w:beforeAutospacing="1" w:after="100" w:afterAutospacing="1"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создание дополнительных гигиенических и педагогических условий для развития и воспитания ребенка с нарушением зрения;</w:t>
      </w:r>
    </w:p>
    <w:p w:rsidR="00184E0B" w:rsidRPr="001E17E4" w:rsidRDefault="00184E0B" w:rsidP="00C75FFE">
      <w:pPr>
        <w:spacing w:before="100" w:beforeAutospacing="1" w:after="100" w:afterAutospacing="1"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осуществление мероприятий по охране и восстановлению зрения;</w:t>
      </w:r>
    </w:p>
    <w:p w:rsidR="00184E0B" w:rsidRPr="001E17E4" w:rsidRDefault="00184E0B" w:rsidP="00C75FFE">
      <w:pPr>
        <w:spacing w:before="100" w:beforeAutospacing="1" w:after="100" w:afterAutospacing="1"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 повышение ответственности за здоровье детей и их физическое развитие, за организацию специфического режима. </w:t>
      </w:r>
    </w:p>
    <w:p w:rsidR="00184E0B" w:rsidRPr="001E17E4" w:rsidRDefault="00184E0B" w:rsidP="00C75FFE">
      <w:pPr>
        <w:spacing w:before="100" w:beforeAutospacing="1" w:after="100" w:afterAutospacing="1" w:line="240" w:lineRule="auto"/>
        <w:ind w:firstLine="708"/>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Вся работа воспитателя ведется в соответствии с рекомендациями врача-офтальмолога и тифлопедагога. Каждый вид деятельности, каждое занятие должно иметь, помимо общеобразовательных задач, коррекционную направленность. Воспитатель </w:t>
      </w:r>
      <w:r w:rsidRPr="001E17E4">
        <w:rPr>
          <w:rFonts w:ascii="Times New Roman" w:eastAsia="Times New Roman" w:hAnsi="Times New Roman" w:cs="Times New Roman"/>
          <w:sz w:val="24"/>
          <w:szCs w:val="24"/>
        </w:rPr>
        <w:lastRenderedPageBreak/>
        <w:t xml:space="preserve">ежедневно в процессе целенаправленной деятельности осуществляет развитие зрительного восприятия детей. </w:t>
      </w:r>
    </w:p>
    <w:p w:rsidR="00184E0B" w:rsidRPr="001E17E4" w:rsidRDefault="00184E0B" w:rsidP="00C75FFE">
      <w:pPr>
        <w:spacing w:before="100" w:beforeAutospacing="1" w:after="100" w:afterAutospacing="1"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В зависимости от возраста ребенка на фронтальных занятиях решаются разные коррекционные задачи. </w:t>
      </w:r>
    </w:p>
    <w:p w:rsidR="00184E0B" w:rsidRPr="001E17E4" w:rsidRDefault="00184E0B" w:rsidP="00C75FFE">
      <w:pPr>
        <w:spacing w:before="100" w:beforeAutospacing="1" w:after="100" w:afterAutospacing="1"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Воспитатель в соответствии с назначенными офтальмологом зрительными нагрузками и этапами лечения зрительного нарушения 2-3 раза в течение дня проводит коррекционные и тренировочные упражнения с детьми в коррекционных уголках.</w:t>
      </w:r>
    </w:p>
    <w:p w:rsidR="00184E0B" w:rsidRPr="001E17E4" w:rsidRDefault="00184E0B" w:rsidP="00C75FFE">
      <w:pPr>
        <w:spacing w:before="100" w:beforeAutospacing="1" w:after="100" w:afterAutospacing="1"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При поведении коррекционных упражнений воспитателю необходимо учитывать период лечения зрительного заболевания.</w:t>
      </w:r>
    </w:p>
    <w:p w:rsidR="00184E0B" w:rsidRPr="001E17E4" w:rsidRDefault="00184E0B" w:rsidP="00C75FFE">
      <w:pPr>
        <w:spacing w:after="0" w:line="240" w:lineRule="auto"/>
        <w:jc w:val="both"/>
        <w:rPr>
          <w:rFonts w:ascii="Times New Roman" w:eastAsia="Times New Roman" w:hAnsi="Times New Roman" w:cs="Times New Roman"/>
          <w:sz w:val="24"/>
          <w:szCs w:val="24"/>
        </w:rPr>
      </w:pPr>
      <w:r w:rsidRPr="001E17E4">
        <w:rPr>
          <w:rFonts w:ascii="Times New Roman" w:eastAsia="Times New Roman" w:hAnsi="Times New Roman" w:cs="Times New Roman"/>
          <w:b/>
          <w:bCs/>
          <w:sz w:val="24"/>
          <w:szCs w:val="24"/>
        </w:rPr>
        <w:t>Оборудование коррекционных уголков</w:t>
      </w:r>
      <w:r w:rsidRPr="001E17E4">
        <w:rPr>
          <w:rFonts w:ascii="Times New Roman" w:eastAsia="Times New Roman" w:hAnsi="Times New Roman" w:cs="Times New Roman"/>
          <w:sz w:val="24"/>
          <w:szCs w:val="24"/>
        </w:rPr>
        <w:t xml:space="preserve"> для детей с </w:t>
      </w:r>
      <w:proofErr w:type="spellStart"/>
      <w:r w:rsidRPr="001E17E4">
        <w:rPr>
          <w:rFonts w:ascii="Times New Roman" w:eastAsia="Times New Roman" w:hAnsi="Times New Roman" w:cs="Times New Roman"/>
          <w:sz w:val="24"/>
          <w:szCs w:val="24"/>
        </w:rPr>
        <w:t>амблиопией</w:t>
      </w:r>
      <w:proofErr w:type="spellEnd"/>
      <w:r w:rsidRPr="001E17E4">
        <w:rPr>
          <w:rFonts w:ascii="Times New Roman" w:eastAsia="Times New Roman" w:hAnsi="Times New Roman" w:cs="Times New Roman"/>
          <w:sz w:val="24"/>
          <w:szCs w:val="24"/>
        </w:rPr>
        <w:t xml:space="preserve"> и косоглазием должно включать в себя: мозаику разной величины и цвета, различный мелкий материал (бусы и др.), кубики и конструкторы; дидактические игры и упражнения по изучаемой теме (на развитие сенсорного восприятия; предметных представлений; развитие памяти, внимания, мышления и т.д.); трафареты (тематические, геометрические, линейные)</w:t>
      </w:r>
      <w:proofErr w:type="gramStart"/>
      <w:r w:rsidRPr="001E17E4">
        <w:rPr>
          <w:rFonts w:ascii="Times New Roman" w:eastAsia="Times New Roman" w:hAnsi="Times New Roman" w:cs="Times New Roman"/>
          <w:sz w:val="24"/>
          <w:szCs w:val="24"/>
        </w:rPr>
        <w:t>;р</w:t>
      </w:r>
      <w:proofErr w:type="gramEnd"/>
      <w:r w:rsidRPr="001E17E4">
        <w:rPr>
          <w:rFonts w:ascii="Times New Roman" w:eastAsia="Times New Roman" w:hAnsi="Times New Roman" w:cs="Times New Roman"/>
          <w:sz w:val="24"/>
          <w:szCs w:val="24"/>
        </w:rPr>
        <w:t>аскраски; лабиринты; материалы для развития тонкой моторики рук (застежки, шнуровки и др.); материалы для ручного труда (косточки, плетения, коробки, вышивание и др.); приборы по развитию зрительных функций (</w:t>
      </w:r>
      <w:proofErr w:type="spellStart"/>
      <w:r w:rsidRPr="001E17E4">
        <w:rPr>
          <w:rFonts w:ascii="Times New Roman" w:eastAsia="Times New Roman" w:hAnsi="Times New Roman" w:cs="Times New Roman"/>
          <w:sz w:val="24"/>
          <w:szCs w:val="24"/>
        </w:rPr>
        <w:t>кольцебросы</w:t>
      </w:r>
      <w:proofErr w:type="spellEnd"/>
      <w:r w:rsidRPr="001E17E4">
        <w:rPr>
          <w:rFonts w:ascii="Times New Roman" w:eastAsia="Times New Roman" w:hAnsi="Times New Roman" w:cs="Times New Roman"/>
          <w:sz w:val="24"/>
          <w:szCs w:val="24"/>
        </w:rPr>
        <w:t xml:space="preserve">, бадминтон, </w:t>
      </w:r>
      <w:proofErr w:type="spellStart"/>
      <w:r w:rsidRPr="001E17E4">
        <w:rPr>
          <w:rFonts w:ascii="Times New Roman" w:eastAsia="Times New Roman" w:hAnsi="Times New Roman" w:cs="Times New Roman"/>
          <w:sz w:val="24"/>
          <w:szCs w:val="24"/>
        </w:rPr>
        <w:t>кольцебросы</w:t>
      </w:r>
      <w:proofErr w:type="spellEnd"/>
      <w:r w:rsidRPr="001E17E4">
        <w:rPr>
          <w:rFonts w:ascii="Times New Roman" w:eastAsia="Times New Roman" w:hAnsi="Times New Roman" w:cs="Times New Roman"/>
          <w:sz w:val="24"/>
          <w:szCs w:val="24"/>
        </w:rPr>
        <w:t>, диаскопы, приборы игрушки для развития глубины пространства и др.)</w:t>
      </w:r>
      <w:proofErr w:type="gramStart"/>
      <w:r w:rsidRPr="001E17E4">
        <w:rPr>
          <w:rFonts w:ascii="Times New Roman" w:eastAsia="Times New Roman" w:hAnsi="Times New Roman" w:cs="Times New Roman"/>
          <w:sz w:val="24"/>
          <w:szCs w:val="24"/>
        </w:rPr>
        <w:t>.</w:t>
      </w:r>
      <w:proofErr w:type="gramEnd"/>
      <w:r w:rsidRPr="001E17E4">
        <w:rPr>
          <w:rFonts w:ascii="Times New Roman" w:eastAsia="Times New Roman" w:hAnsi="Times New Roman" w:cs="Times New Roman"/>
          <w:sz w:val="24"/>
          <w:szCs w:val="24"/>
        </w:rPr>
        <w:t xml:space="preserve">  </w:t>
      </w:r>
      <w:proofErr w:type="gramStart"/>
      <w:r w:rsidRPr="001E17E4">
        <w:rPr>
          <w:rFonts w:ascii="Times New Roman" w:eastAsia="Times New Roman" w:hAnsi="Times New Roman" w:cs="Times New Roman"/>
          <w:sz w:val="24"/>
          <w:szCs w:val="24"/>
        </w:rPr>
        <w:t>с</w:t>
      </w:r>
      <w:proofErr w:type="gramEnd"/>
      <w:r w:rsidRPr="001E17E4">
        <w:rPr>
          <w:rFonts w:ascii="Times New Roman" w:eastAsia="Times New Roman" w:hAnsi="Times New Roman" w:cs="Times New Roman"/>
          <w:sz w:val="24"/>
          <w:szCs w:val="24"/>
        </w:rPr>
        <w:t>пециальные пособия на развитие зрительных функций (</w:t>
      </w:r>
      <w:proofErr w:type="spellStart"/>
      <w:r w:rsidRPr="001E17E4">
        <w:rPr>
          <w:rFonts w:ascii="Times New Roman" w:eastAsia="Times New Roman" w:hAnsi="Times New Roman" w:cs="Times New Roman"/>
          <w:sz w:val="24"/>
          <w:szCs w:val="24"/>
        </w:rPr>
        <w:t>кольцебросы</w:t>
      </w:r>
      <w:proofErr w:type="spellEnd"/>
      <w:r w:rsidRPr="001E17E4">
        <w:rPr>
          <w:rFonts w:ascii="Times New Roman" w:eastAsia="Times New Roman" w:hAnsi="Times New Roman" w:cs="Times New Roman"/>
          <w:sz w:val="24"/>
          <w:szCs w:val="24"/>
        </w:rPr>
        <w:t xml:space="preserve">, </w:t>
      </w:r>
      <w:proofErr w:type="spellStart"/>
      <w:r w:rsidRPr="001E17E4">
        <w:rPr>
          <w:rFonts w:ascii="Times New Roman" w:eastAsia="Times New Roman" w:hAnsi="Times New Roman" w:cs="Times New Roman"/>
          <w:sz w:val="24"/>
          <w:szCs w:val="24"/>
        </w:rPr>
        <w:t>серсомотиваторы</w:t>
      </w:r>
      <w:proofErr w:type="spellEnd"/>
      <w:r w:rsidRPr="001E17E4">
        <w:rPr>
          <w:rFonts w:ascii="Times New Roman" w:eastAsia="Times New Roman" w:hAnsi="Times New Roman" w:cs="Times New Roman"/>
          <w:sz w:val="24"/>
          <w:szCs w:val="24"/>
        </w:rPr>
        <w:t>, и др.);</w:t>
      </w:r>
      <w:r w:rsidRPr="00ED7EC4">
        <w:rPr>
          <w:rFonts w:ascii="Times New Roman" w:eastAsia="Times New Roman" w:hAnsi="Times New Roman" w:cs="Times New Roman"/>
          <w:sz w:val="24"/>
          <w:szCs w:val="24"/>
        </w:rPr>
        <w:t xml:space="preserve"> </w:t>
      </w:r>
      <w:r w:rsidRPr="001E17E4">
        <w:rPr>
          <w:rFonts w:ascii="Times New Roman" w:eastAsia="Times New Roman" w:hAnsi="Times New Roman" w:cs="Times New Roman"/>
          <w:sz w:val="24"/>
          <w:szCs w:val="24"/>
        </w:rPr>
        <w:t xml:space="preserve">- </w:t>
      </w:r>
      <w:proofErr w:type="gramStart"/>
      <w:r w:rsidRPr="001E17E4">
        <w:rPr>
          <w:rFonts w:ascii="Times New Roman" w:eastAsia="Times New Roman" w:hAnsi="Times New Roman" w:cs="Times New Roman"/>
          <w:sz w:val="24"/>
          <w:szCs w:val="24"/>
        </w:rPr>
        <w:t>пособия по развитию компенсаторных способов восприятия окружающего мира: тактильно-кинестетических ощущений (разные поверхности, ткани, природный материал, и др.); слухового восприятия (набор звуковых игрушек, сигнализаторы, наборы пластинок); обоняния (набор бытовых запахов, запахов улицы и пр.);</w:t>
      </w:r>
      <w:proofErr w:type="gramEnd"/>
    </w:p>
    <w:p w:rsidR="00184E0B" w:rsidRPr="001E17E4" w:rsidRDefault="00184E0B" w:rsidP="00C75FFE">
      <w:pPr>
        <w:spacing w:after="0" w:line="240" w:lineRule="auto"/>
        <w:ind w:firstLine="708"/>
        <w:jc w:val="both"/>
        <w:rPr>
          <w:rFonts w:ascii="Times New Roman" w:eastAsia="Times New Roman" w:hAnsi="Times New Roman" w:cs="Times New Roman"/>
          <w:sz w:val="24"/>
          <w:szCs w:val="24"/>
        </w:rPr>
      </w:pPr>
      <w:proofErr w:type="gramStart"/>
      <w:r w:rsidRPr="001E17E4">
        <w:rPr>
          <w:rFonts w:ascii="Times New Roman" w:eastAsia="Times New Roman" w:hAnsi="Times New Roman" w:cs="Times New Roman"/>
          <w:sz w:val="24"/>
          <w:szCs w:val="24"/>
        </w:rPr>
        <w:t>Оборудование коррекционных уголков для слабовидящих детей дополнительно к указанному выше должно включать в себя: специальные приборы для работы (лупы, приборы для черчения и рисования и т.д.); пособия по развитию тактильно-кинестетических ощущений, слухового восприятия, обоняния) разные поверхности, набор звуковых игрушек, бытовых запахов и т.д.).</w:t>
      </w:r>
      <w:proofErr w:type="gramEnd"/>
    </w:p>
    <w:p w:rsidR="00184E0B" w:rsidRPr="001E17E4" w:rsidRDefault="00184E0B" w:rsidP="00C75FFE">
      <w:pPr>
        <w:spacing w:after="0" w:line="240" w:lineRule="auto"/>
        <w:ind w:firstLine="708"/>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Игры и упражнения для коррекционных занятий подбираются таким образом, чтобы они одновременно соответствовали лечебно-офтальмологическим и педагогическим требованиям, т.е. вызывали у детей интерес к занятиям и способствовали решению конкретных лечебных задач. Так как многие зрительные функции носят условно-рефлекторный характер, следовательно, их можно развить в процессе тренировки.</w:t>
      </w:r>
    </w:p>
    <w:p w:rsidR="00184E0B" w:rsidRPr="001E17E4" w:rsidRDefault="00184E0B" w:rsidP="00C75FFE">
      <w:pPr>
        <w:spacing w:after="0" w:line="240" w:lineRule="auto"/>
        <w:ind w:firstLine="708"/>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Обязательным компонентом коррекционной работы с детьми является </w:t>
      </w:r>
      <w:r w:rsidRPr="001E17E4">
        <w:rPr>
          <w:rFonts w:ascii="Times New Roman" w:eastAsia="Times New Roman" w:hAnsi="Times New Roman" w:cs="Times New Roman"/>
          <w:b/>
          <w:bCs/>
          <w:sz w:val="24"/>
          <w:szCs w:val="24"/>
        </w:rPr>
        <w:t>зрительная гимнастика</w:t>
      </w:r>
      <w:r w:rsidRPr="001E17E4">
        <w:rPr>
          <w:rFonts w:ascii="Times New Roman" w:eastAsia="Times New Roman" w:hAnsi="Times New Roman" w:cs="Times New Roman"/>
          <w:sz w:val="24"/>
          <w:szCs w:val="24"/>
        </w:rPr>
        <w:t xml:space="preserve">, которая проводится несколько раз в течение дня. Гимнастика проводится постоянно со всеми детьми и индивидуально. Показ предмета для зрительной гимнастики осуществляется в медленном темпе, чтобы ребенок до конца проследил движение предмета, который должен быть крупным, ярким, не очень большим. Предмет показывается чуть выше уровня глаз впереди сидящих детей. Он не должен сливаться по цвету с одеждой педагога и окружающей обстановкой. Для гимнастики можно использовать индивидуальные мелкие предметы и проводить ее по словесным указаниям. </w:t>
      </w:r>
    </w:p>
    <w:p w:rsidR="00184E0B" w:rsidRPr="001E17E4" w:rsidRDefault="00184E0B" w:rsidP="00C75FFE">
      <w:pPr>
        <w:spacing w:after="0" w:line="240" w:lineRule="auto"/>
        <w:ind w:firstLine="708"/>
        <w:jc w:val="both"/>
        <w:rPr>
          <w:rFonts w:ascii="Times New Roman" w:eastAsia="Times New Roman" w:hAnsi="Times New Roman" w:cs="Times New Roman"/>
          <w:sz w:val="24"/>
          <w:szCs w:val="24"/>
        </w:rPr>
      </w:pPr>
      <w:r w:rsidRPr="001E17E4">
        <w:rPr>
          <w:rFonts w:ascii="Times New Roman" w:eastAsia="Times New Roman" w:hAnsi="Times New Roman" w:cs="Times New Roman"/>
          <w:sz w:val="24"/>
          <w:szCs w:val="24"/>
        </w:rPr>
        <w:t xml:space="preserve">Сенсорное и физическое воспитание – основа коррекционной работы, поэтому дидактические и подвижные игры с выделением коррекционных задач </w:t>
      </w:r>
      <w:proofErr w:type="gramStart"/>
      <w:r w:rsidRPr="001E17E4">
        <w:rPr>
          <w:rFonts w:ascii="Times New Roman" w:eastAsia="Times New Roman" w:hAnsi="Times New Roman" w:cs="Times New Roman"/>
          <w:sz w:val="24"/>
          <w:szCs w:val="24"/>
        </w:rPr>
        <w:t>планируются</w:t>
      </w:r>
      <w:proofErr w:type="gramEnd"/>
      <w:r w:rsidRPr="001E17E4">
        <w:rPr>
          <w:rFonts w:ascii="Times New Roman" w:eastAsia="Times New Roman" w:hAnsi="Times New Roman" w:cs="Times New Roman"/>
          <w:sz w:val="24"/>
          <w:szCs w:val="24"/>
        </w:rPr>
        <w:t xml:space="preserve"> гораздо чаще, чем в обычном детском саду. Во время прогулки необходимо проводить дидактические и подвижные игры на развитие глазомера, точности движений, на ориентировку. Для этого подбираются яркие, красочные материалы, способствующие развитию зрительного восприятия и внимания. Воспитатель должен выделять </w:t>
      </w:r>
      <w:r w:rsidRPr="001E17E4">
        <w:rPr>
          <w:rFonts w:ascii="Times New Roman" w:eastAsia="Times New Roman" w:hAnsi="Times New Roman" w:cs="Times New Roman"/>
          <w:sz w:val="24"/>
          <w:szCs w:val="24"/>
        </w:rPr>
        <w:lastRenderedPageBreak/>
        <w:t xml:space="preserve">коррекционные задачи в календарном плане в течение всего дня: утром, вечером, на занятиях, на прогулке. </w:t>
      </w:r>
    </w:p>
    <w:p w:rsidR="00184E0B" w:rsidRPr="001E17E4" w:rsidRDefault="00184E0B" w:rsidP="00C75FFE">
      <w:pPr>
        <w:spacing w:before="100" w:beforeAutospacing="1" w:after="100" w:afterAutospacing="1" w:line="240" w:lineRule="auto"/>
        <w:jc w:val="both"/>
        <w:rPr>
          <w:rFonts w:ascii="Times New Roman" w:eastAsia="Times New Roman" w:hAnsi="Times New Roman" w:cs="Times New Roman"/>
          <w:sz w:val="24"/>
          <w:szCs w:val="24"/>
        </w:rPr>
      </w:pPr>
    </w:p>
    <w:p w:rsidR="00B26096" w:rsidRDefault="00B26096" w:rsidP="00C75FFE">
      <w:pPr>
        <w:spacing w:line="240" w:lineRule="auto"/>
        <w:jc w:val="both"/>
      </w:pPr>
    </w:p>
    <w:sectPr w:rsidR="00B26096" w:rsidSect="00FE6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4E0B"/>
    <w:rsid w:val="00184E0B"/>
    <w:rsid w:val="00B26096"/>
    <w:rsid w:val="00C75FFE"/>
    <w:rsid w:val="00FE6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F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1929</Words>
  <Characters>11001</Characters>
  <Application>Microsoft Office Word</Application>
  <DocSecurity>0</DocSecurity>
  <Lines>91</Lines>
  <Paragraphs>25</Paragraphs>
  <ScaleCrop>false</ScaleCrop>
  <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2018-10-25T11:11:00Z</dcterms:created>
  <dcterms:modified xsi:type="dcterms:W3CDTF">2018-10-25T11:35:00Z</dcterms:modified>
</cp:coreProperties>
</file>