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2" w:rsidRPr="002314E3" w:rsidRDefault="002314E3">
      <w:pPr>
        <w:rPr>
          <w:rFonts w:ascii="Times New Roman" w:hAnsi="Times New Roman" w:cs="Times New Roman"/>
          <w:sz w:val="28"/>
          <w:szCs w:val="28"/>
        </w:rPr>
      </w:pPr>
      <w:r w:rsidRPr="002314E3">
        <w:rPr>
          <w:rFonts w:ascii="Times New Roman" w:hAnsi="Times New Roman" w:cs="Times New Roman"/>
          <w:sz w:val="28"/>
          <w:szCs w:val="28"/>
        </w:rPr>
        <w:t>Структурно</w:t>
      </w:r>
      <w:r w:rsidR="0039218D">
        <w:rPr>
          <w:rFonts w:ascii="Times New Roman" w:hAnsi="Times New Roman" w:cs="Times New Roman"/>
          <w:sz w:val="28"/>
          <w:szCs w:val="28"/>
        </w:rPr>
        <w:t>е подразделение "Детский сад № 8</w:t>
      </w:r>
      <w:r w:rsidRPr="002314E3">
        <w:rPr>
          <w:rFonts w:ascii="Times New Roman" w:hAnsi="Times New Roman" w:cs="Times New Roman"/>
          <w:sz w:val="28"/>
          <w:szCs w:val="28"/>
        </w:rPr>
        <w:t xml:space="preserve"> комбинированного вида" </w:t>
      </w:r>
      <w:r w:rsidR="0039218D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</w:t>
      </w:r>
      <w:r w:rsidRPr="002314E3">
        <w:rPr>
          <w:rFonts w:ascii="Times New Roman" w:hAnsi="Times New Roman" w:cs="Times New Roman"/>
          <w:sz w:val="28"/>
          <w:szCs w:val="28"/>
        </w:rPr>
        <w:t>платных образовательных услуг не оказывает</w:t>
      </w:r>
      <w:r w:rsidR="0039218D">
        <w:rPr>
          <w:rFonts w:ascii="Times New Roman" w:hAnsi="Times New Roman" w:cs="Times New Roman"/>
          <w:sz w:val="28"/>
          <w:szCs w:val="28"/>
        </w:rPr>
        <w:t>.</w:t>
      </w:r>
    </w:p>
    <w:sectPr w:rsidR="00A62772" w:rsidRPr="002314E3" w:rsidSect="00A6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E3"/>
    <w:rsid w:val="000D6E96"/>
    <w:rsid w:val="002314E3"/>
    <w:rsid w:val="0039218D"/>
    <w:rsid w:val="00A6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Krokoz™ Inc.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2018-06-27T07:07:00Z</dcterms:created>
  <dcterms:modified xsi:type="dcterms:W3CDTF">2018-08-02T13:41:00Z</dcterms:modified>
</cp:coreProperties>
</file>