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78" w:rsidRPr="00610E2F" w:rsidRDefault="00D81E78" w:rsidP="00D81E78">
      <w:pPr>
        <w:rPr>
          <w:sz w:val="28"/>
          <w:szCs w:val="28"/>
        </w:rPr>
      </w:pPr>
    </w:p>
    <w:p w:rsidR="00D81E78" w:rsidRPr="00610E2F" w:rsidRDefault="00D81E78" w:rsidP="00D81E78">
      <w:pPr>
        <w:rPr>
          <w:sz w:val="28"/>
          <w:szCs w:val="28"/>
        </w:rPr>
      </w:pPr>
    </w:p>
    <w:tbl>
      <w:tblPr>
        <w:tblW w:w="10526" w:type="dxa"/>
        <w:tblInd w:w="-540" w:type="dxa"/>
        <w:tblLook w:val="04A0" w:firstRow="1" w:lastRow="0" w:firstColumn="1" w:lastColumn="0" w:noHBand="0" w:noVBand="1"/>
      </w:tblPr>
      <w:tblGrid>
        <w:gridCol w:w="3086"/>
        <w:gridCol w:w="7440"/>
      </w:tblGrid>
      <w:tr w:rsidR="000D5312" w:rsidRPr="00610E2F" w:rsidTr="00660F9E">
        <w:trPr>
          <w:trHeight w:val="1017"/>
        </w:trPr>
        <w:tc>
          <w:tcPr>
            <w:tcW w:w="10526" w:type="dxa"/>
            <w:gridSpan w:val="2"/>
            <w:vAlign w:val="center"/>
          </w:tcPr>
          <w:p w:rsidR="000D5312" w:rsidRPr="00610E2F" w:rsidRDefault="000D5312" w:rsidP="000D5312">
            <w:pPr>
              <w:ind w:left="-540"/>
              <w:jc w:val="center"/>
              <w:rPr>
                <w:b/>
                <w:sz w:val="28"/>
                <w:szCs w:val="28"/>
              </w:rPr>
            </w:pPr>
            <w:r w:rsidRPr="00610E2F">
              <w:rPr>
                <w:b/>
                <w:sz w:val="28"/>
                <w:szCs w:val="28"/>
              </w:rPr>
              <w:t>Муниципальное бюджетное общеобразовательное учреждение</w:t>
            </w:r>
          </w:p>
          <w:p w:rsidR="000D5312" w:rsidRPr="00610E2F" w:rsidRDefault="000D5312" w:rsidP="000D5312">
            <w:pPr>
              <w:jc w:val="center"/>
              <w:rPr>
                <w:b/>
                <w:sz w:val="28"/>
                <w:szCs w:val="28"/>
              </w:rPr>
            </w:pPr>
            <w:r w:rsidRPr="00610E2F">
              <w:rPr>
                <w:b/>
                <w:sz w:val="28"/>
                <w:szCs w:val="28"/>
              </w:rPr>
              <w:t>«Ромодановская средняя общеобразовательная школа №1»</w:t>
            </w:r>
          </w:p>
          <w:p w:rsidR="000D5312" w:rsidRPr="00610E2F" w:rsidRDefault="000D5312" w:rsidP="000D5312">
            <w:pPr>
              <w:jc w:val="center"/>
              <w:rPr>
                <w:b/>
                <w:sz w:val="28"/>
                <w:szCs w:val="28"/>
              </w:rPr>
            </w:pPr>
          </w:p>
        </w:tc>
      </w:tr>
      <w:tr w:rsidR="000D5312" w:rsidRPr="00610E2F" w:rsidTr="00660F9E">
        <w:trPr>
          <w:trHeight w:val="2201"/>
        </w:trPr>
        <w:tc>
          <w:tcPr>
            <w:tcW w:w="10526" w:type="dxa"/>
            <w:gridSpan w:val="2"/>
          </w:tcPr>
          <w:p w:rsidR="000D5312" w:rsidRPr="00610E2F" w:rsidRDefault="000D5312" w:rsidP="000D5312">
            <w:pPr>
              <w:jc w:val="center"/>
              <w:rPr>
                <w:b/>
                <w:sz w:val="28"/>
                <w:szCs w:val="28"/>
              </w:rPr>
            </w:pPr>
            <w:r w:rsidRPr="00610E2F">
              <w:rPr>
                <w:noProof/>
                <w:sz w:val="28"/>
                <w:szCs w:val="28"/>
              </w:rPr>
              <w:drawing>
                <wp:inline distT="0" distB="0" distL="0" distR="0" wp14:anchorId="62698B4D" wp14:editId="0611FF4A">
                  <wp:extent cx="5638800" cy="14827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t="14461" b="68520"/>
                          <a:stretch>
                            <a:fillRect/>
                          </a:stretch>
                        </pic:blipFill>
                        <pic:spPr bwMode="auto">
                          <a:xfrm>
                            <a:off x="0" y="0"/>
                            <a:ext cx="5638800" cy="1482725"/>
                          </a:xfrm>
                          <a:prstGeom prst="rect">
                            <a:avLst/>
                          </a:prstGeom>
                          <a:noFill/>
                          <a:ln>
                            <a:noFill/>
                          </a:ln>
                        </pic:spPr>
                      </pic:pic>
                    </a:graphicData>
                  </a:graphic>
                </wp:inline>
              </w:drawing>
            </w:r>
          </w:p>
        </w:tc>
      </w:tr>
      <w:tr w:rsidR="000D5312" w:rsidRPr="00610E2F" w:rsidTr="00660F9E">
        <w:trPr>
          <w:trHeight w:val="6559"/>
        </w:trPr>
        <w:tc>
          <w:tcPr>
            <w:tcW w:w="10526" w:type="dxa"/>
            <w:gridSpan w:val="2"/>
            <w:vAlign w:val="center"/>
          </w:tcPr>
          <w:p w:rsidR="000D5312" w:rsidRPr="00610E2F" w:rsidRDefault="000D5312" w:rsidP="000D5312">
            <w:pPr>
              <w:jc w:val="center"/>
              <w:rPr>
                <w:b/>
                <w:sz w:val="28"/>
                <w:szCs w:val="28"/>
              </w:rPr>
            </w:pPr>
            <w:r w:rsidRPr="00610E2F">
              <w:rPr>
                <w:b/>
                <w:sz w:val="28"/>
                <w:szCs w:val="28"/>
              </w:rPr>
              <w:t>Рабочая программа</w:t>
            </w:r>
          </w:p>
          <w:p w:rsidR="000D5312" w:rsidRPr="00610E2F" w:rsidRDefault="000D5312" w:rsidP="000D5312">
            <w:pPr>
              <w:jc w:val="center"/>
              <w:rPr>
                <w:b/>
                <w:sz w:val="28"/>
                <w:szCs w:val="28"/>
              </w:rPr>
            </w:pPr>
            <w:r w:rsidRPr="00610E2F">
              <w:rPr>
                <w:b/>
                <w:sz w:val="28"/>
                <w:szCs w:val="28"/>
              </w:rPr>
              <w:t>занятий группы кратковременного пребывания</w:t>
            </w:r>
          </w:p>
          <w:p w:rsidR="000D5312" w:rsidRPr="00610E2F" w:rsidRDefault="000D5312" w:rsidP="000D5312">
            <w:pPr>
              <w:jc w:val="center"/>
              <w:rPr>
                <w:b/>
                <w:sz w:val="28"/>
                <w:szCs w:val="28"/>
              </w:rPr>
            </w:pPr>
          </w:p>
          <w:p w:rsidR="000D5312" w:rsidRPr="00610E2F" w:rsidRDefault="000D5312" w:rsidP="000D5312">
            <w:pPr>
              <w:jc w:val="center"/>
              <w:rPr>
                <w:b/>
                <w:sz w:val="28"/>
                <w:szCs w:val="28"/>
              </w:rPr>
            </w:pPr>
            <w:r w:rsidRPr="00610E2F">
              <w:rPr>
                <w:b/>
                <w:sz w:val="28"/>
                <w:szCs w:val="28"/>
              </w:rPr>
              <w:t>детей 6 – 7 лет</w:t>
            </w:r>
          </w:p>
          <w:p w:rsidR="000D5312" w:rsidRPr="00610E2F" w:rsidRDefault="000D5312" w:rsidP="000D5312">
            <w:pPr>
              <w:jc w:val="center"/>
              <w:rPr>
                <w:b/>
                <w:sz w:val="28"/>
                <w:szCs w:val="28"/>
              </w:rPr>
            </w:pPr>
          </w:p>
        </w:tc>
      </w:tr>
      <w:tr w:rsidR="000D5312" w:rsidRPr="00610E2F" w:rsidTr="00660F9E">
        <w:trPr>
          <w:trHeight w:val="334"/>
        </w:trPr>
        <w:tc>
          <w:tcPr>
            <w:tcW w:w="3086" w:type="dxa"/>
          </w:tcPr>
          <w:p w:rsidR="000D5312" w:rsidRPr="00610E2F" w:rsidRDefault="000D5312" w:rsidP="000D5312">
            <w:pPr>
              <w:jc w:val="right"/>
              <w:rPr>
                <w:sz w:val="28"/>
                <w:szCs w:val="28"/>
              </w:rPr>
            </w:pPr>
          </w:p>
        </w:tc>
        <w:tc>
          <w:tcPr>
            <w:tcW w:w="7440" w:type="dxa"/>
          </w:tcPr>
          <w:p w:rsidR="000D5312" w:rsidRPr="00610E2F" w:rsidRDefault="000D5312" w:rsidP="000D5312">
            <w:pPr>
              <w:rPr>
                <w:sz w:val="28"/>
                <w:szCs w:val="28"/>
              </w:rPr>
            </w:pPr>
          </w:p>
        </w:tc>
      </w:tr>
      <w:tr w:rsidR="000D5312" w:rsidRPr="00610E2F" w:rsidTr="000D5312">
        <w:trPr>
          <w:trHeight w:val="2835"/>
        </w:trPr>
        <w:tc>
          <w:tcPr>
            <w:tcW w:w="10526" w:type="dxa"/>
            <w:gridSpan w:val="2"/>
            <w:vAlign w:val="bottom"/>
          </w:tcPr>
          <w:p w:rsidR="000D5312" w:rsidRPr="00610E2F" w:rsidRDefault="000D5312" w:rsidP="000D5312">
            <w:pPr>
              <w:jc w:val="center"/>
              <w:rPr>
                <w:b/>
                <w:sz w:val="28"/>
                <w:szCs w:val="28"/>
              </w:rPr>
            </w:pPr>
            <w:r w:rsidRPr="00610E2F">
              <w:rPr>
                <w:b/>
                <w:sz w:val="28"/>
                <w:szCs w:val="28"/>
              </w:rPr>
              <w:t>Ромоданово</w:t>
            </w:r>
          </w:p>
          <w:p w:rsidR="000D5312" w:rsidRPr="00610E2F" w:rsidRDefault="000D5312" w:rsidP="000D5312">
            <w:pPr>
              <w:jc w:val="center"/>
              <w:rPr>
                <w:b/>
                <w:sz w:val="28"/>
                <w:szCs w:val="28"/>
              </w:rPr>
            </w:pPr>
            <w:r w:rsidRPr="00610E2F">
              <w:rPr>
                <w:b/>
                <w:sz w:val="28"/>
                <w:szCs w:val="28"/>
              </w:rPr>
              <w:t>2017</w:t>
            </w:r>
          </w:p>
        </w:tc>
      </w:tr>
    </w:tbl>
    <w:p w:rsidR="00AF2800" w:rsidRPr="00610E2F" w:rsidRDefault="00AF2800" w:rsidP="00BB3FD7">
      <w:pPr>
        <w:jc w:val="center"/>
        <w:rPr>
          <w:b/>
          <w:sz w:val="28"/>
          <w:szCs w:val="28"/>
        </w:rPr>
      </w:pPr>
    </w:p>
    <w:p w:rsidR="000D5312" w:rsidRPr="00610E2F" w:rsidRDefault="000D5312" w:rsidP="00BB3FD7">
      <w:pPr>
        <w:jc w:val="center"/>
        <w:rPr>
          <w:b/>
          <w:sz w:val="28"/>
          <w:szCs w:val="28"/>
        </w:rPr>
      </w:pPr>
      <w:r w:rsidRPr="00610E2F">
        <w:rPr>
          <w:b/>
          <w:sz w:val="28"/>
          <w:szCs w:val="28"/>
        </w:rPr>
        <w:br w:type="page"/>
      </w:r>
    </w:p>
    <w:p w:rsidR="00BB3FD7" w:rsidRPr="00610E2F" w:rsidRDefault="000D5312" w:rsidP="000D5312">
      <w:pPr>
        <w:jc w:val="center"/>
        <w:rPr>
          <w:b/>
          <w:sz w:val="28"/>
          <w:szCs w:val="28"/>
        </w:rPr>
      </w:pPr>
      <w:r w:rsidRPr="00610E2F">
        <w:rPr>
          <w:b/>
          <w:sz w:val="28"/>
          <w:szCs w:val="28"/>
        </w:rPr>
        <w:lastRenderedPageBreak/>
        <w:t>Пояснительная записка</w:t>
      </w:r>
    </w:p>
    <w:p w:rsidR="0055072B" w:rsidRPr="00610E2F" w:rsidRDefault="00BB3FD7" w:rsidP="00B8455B">
      <w:pPr>
        <w:pStyle w:val="a3"/>
        <w:numPr>
          <w:ilvl w:val="0"/>
          <w:numId w:val="5"/>
        </w:numPr>
        <w:jc w:val="both"/>
        <w:rPr>
          <w:b/>
          <w:sz w:val="28"/>
          <w:szCs w:val="28"/>
        </w:rPr>
      </w:pPr>
      <w:r w:rsidRPr="00610E2F">
        <w:rPr>
          <w:b/>
          <w:sz w:val="28"/>
          <w:szCs w:val="28"/>
        </w:rPr>
        <w:t>Общие положения</w:t>
      </w:r>
    </w:p>
    <w:p w:rsidR="0055072B" w:rsidRPr="00610E2F" w:rsidRDefault="0055072B" w:rsidP="0055072B">
      <w:pPr>
        <w:ind w:firstLine="709"/>
        <w:jc w:val="both"/>
        <w:rPr>
          <w:sz w:val="28"/>
          <w:szCs w:val="28"/>
        </w:rPr>
      </w:pPr>
      <w:r w:rsidRPr="00610E2F">
        <w:rPr>
          <w:sz w:val="28"/>
          <w:szCs w:val="28"/>
        </w:rPr>
        <w:t>Поступление ребёнка в школу подводит итог его дошкольному детству, изменяет социальную ситуацию его развития. Чтобы начало школьного обучения стало стартовой точкой нового этапа развития, ребёнок должен быть готов к новым формам сотрудничества. Как сделать так, чтобы первокласснику в школе было комфортно, чтобы его первые неудачи не омрачили всю дальнейшую школьную жизнь?</w:t>
      </w:r>
    </w:p>
    <w:p w:rsidR="0055072B" w:rsidRPr="00610E2F" w:rsidRDefault="0055072B" w:rsidP="0055072B">
      <w:pPr>
        <w:ind w:firstLine="709"/>
        <w:jc w:val="both"/>
        <w:rPr>
          <w:sz w:val="28"/>
          <w:szCs w:val="28"/>
        </w:rPr>
      </w:pPr>
      <w:r w:rsidRPr="00610E2F">
        <w:rPr>
          <w:sz w:val="28"/>
          <w:szCs w:val="28"/>
        </w:rPr>
        <w:t xml:space="preserve">Возникла необходимость в составлении комплекса мероприятий с будущими первоклассниками и их родителями для того, чтобы помочь детям успешно адаптироваться в школе, а родителям дать возможность получить квалифицированные рекомендации о подготовке детей к школе. В предлагаемой программе сделана попытка объединить несколько задач по </w:t>
      </w:r>
      <w:proofErr w:type="spellStart"/>
      <w:r w:rsidRPr="00610E2F">
        <w:rPr>
          <w:sz w:val="28"/>
          <w:szCs w:val="28"/>
        </w:rPr>
        <w:t>предшкольной</w:t>
      </w:r>
      <w:proofErr w:type="spellEnd"/>
      <w:r w:rsidRPr="00610E2F">
        <w:rPr>
          <w:sz w:val="28"/>
          <w:szCs w:val="28"/>
        </w:rPr>
        <w:t xml:space="preserve"> подготовке.</w:t>
      </w:r>
    </w:p>
    <w:p w:rsidR="0055072B" w:rsidRPr="00610E2F" w:rsidRDefault="0055072B" w:rsidP="0055072B">
      <w:pPr>
        <w:ind w:firstLine="709"/>
        <w:jc w:val="both"/>
        <w:rPr>
          <w:sz w:val="28"/>
          <w:szCs w:val="28"/>
        </w:rPr>
      </w:pPr>
      <w:r w:rsidRPr="00610E2F">
        <w:rPr>
          <w:sz w:val="28"/>
          <w:szCs w:val="28"/>
        </w:rPr>
        <w:t xml:space="preserve">Данная программа </w:t>
      </w:r>
      <w:proofErr w:type="spellStart"/>
      <w:r w:rsidRPr="00610E2F">
        <w:rPr>
          <w:sz w:val="28"/>
          <w:szCs w:val="28"/>
        </w:rPr>
        <w:t>предшкольной</w:t>
      </w:r>
      <w:proofErr w:type="spellEnd"/>
      <w:r w:rsidRPr="00610E2F">
        <w:rPr>
          <w:sz w:val="28"/>
          <w:szCs w:val="28"/>
        </w:rPr>
        <w:t xml:space="preserve"> подготовки рассчитана на месяц.</w:t>
      </w:r>
    </w:p>
    <w:p w:rsidR="0055072B" w:rsidRPr="00610E2F" w:rsidRDefault="0055072B" w:rsidP="0055072B">
      <w:pPr>
        <w:ind w:firstLine="709"/>
        <w:jc w:val="both"/>
        <w:rPr>
          <w:sz w:val="28"/>
          <w:szCs w:val="28"/>
        </w:rPr>
      </w:pPr>
      <w:r w:rsidRPr="00610E2F">
        <w:rPr>
          <w:sz w:val="28"/>
          <w:szCs w:val="28"/>
        </w:rPr>
        <w:t>Структура программы предусматривает как теоретические, так и практические формы работы с детьми и их родителями: экскурсии, родительские собрания, лектории, консультации, игровые занятия и т.д.</w:t>
      </w:r>
    </w:p>
    <w:p w:rsidR="00BB3FD7" w:rsidRPr="00610E2F" w:rsidRDefault="0055072B" w:rsidP="00B8455B">
      <w:pPr>
        <w:ind w:firstLine="709"/>
        <w:jc w:val="both"/>
        <w:rPr>
          <w:sz w:val="28"/>
          <w:szCs w:val="28"/>
        </w:rPr>
      </w:pPr>
      <w:r w:rsidRPr="00610E2F">
        <w:rPr>
          <w:sz w:val="28"/>
          <w:szCs w:val="28"/>
        </w:rPr>
        <w:t>Программу реализует учитель начальной школы, к совместной работе также привлекаются  воспитатели детских садов, администрация школы.</w:t>
      </w:r>
    </w:p>
    <w:p w:rsidR="00BB3FD7" w:rsidRPr="00610E2F" w:rsidRDefault="0055072B" w:rsidP="00BB3FD7">
      <w:pPr>
        <w:jc w:val="both"/>
        <w:rPr>
          <w:sz w:val="28"/>
          <w:szCs w:val="28"/>
        </w:rPr>
      </w:pPr>
      <w:r w:rsidRPr="00610E2F">
        <w:rPr>
          <w:sz w:val="28"/>
          <w:szCs w:val="28"/>
        </w:rPr>
        <w:t xml:space="preserve">          </w:t>
      </w:r>
      <w:r w:rsidR="00BB3FD7" w:rsidRPr="00610E2F">
        <w:rPr>
          <w:sz w:val="28"/>
          <w:szCs w:val="28"/>
        </w:rPr>
        <w:t xml:space="preserve">Подготовительные занятия в </w:t>
      </w:r>
      <w:r w:rsidR="00E22AC0" w:rsidRPr="00610E2F">
        <w:rPr>
          <w:b/>
          <w:color w:val="000000" w:themeColor="text1"/>
          <w:sz w:val="28"/>
          <w:szCs w:val="28"/>
        </w:rPr>
        <w:t>Группе кратковременного пребывания</w:t>
      </w:r>
      <w:r w:rsidR="00BB3FD7" w:rsidRPr="00610E2F">
        <w:rPr>
          <w:color w:val="000000" w:themeColor="text1"/>
          <w:sz w:val="28"/>
          <w:szCs w:val="28"/>
        </w:rPr>
        <w:t xml:space="preserve"> </w:t>
      </w:r>
      <w:r w:rsidR="00BB3FD7" w:rsidRPr="00610E2F">
        <w:rPr>
          <w:sz w:val="28"/>
          <w:szCs w:val="28"/>
        </w:rPr>
        <w:t>являются введением ребёнка в школьную жизнь.</w:t>
      </w:r>
    </w:p>
    <w:p w:rsidR="00BB3FD7" w:rsidRPr="00610E2F" w:rsidRDefault="00BB3FD7" w:rsidP="00B8455B">
      <w:pPr>
        <w:ind w:firstLine="709"/>
        <w:jc w:val="both"/>
        <w:rPr>
          <w:sz w:val="28"/>
          <w:szCs w:val="28"/>
        </w:rPr>
      </w:pPr>
      <w:r w:rsidRPr="00610E2F">
        <w:rPr>
          <w:sz w:val="28"/>
          <w:szCs w:val="28"/>
        </w:rPr>
        <w:t>Занятия направлены на развитие познавательной активности, интеллекта, эмоционально-волевой и коммуникативной сфер деятельности. Подбирая материал, я ориентировалась на оптимальное сочетание игр и упражнений, направленных на развитие мелкой моторики и речи, элементарных математических представлений, познавательных процессов и творческого мышления.</w:t>
      </w:r>
    </w:p>
    <w:p w:rsidR="00BB3FD7" w:rsidRPr="00610E2F" w:rsidRDefault="00BB3FD7" w:rsidP="00BB3FD7">
      <w:pPr>
        <w:shd w:val="clear" w:color="auto" w:fill="FFFFFF"/>
        <w:ind w:firstLine="709"/>
        <w:jc w:val="both"/>
        <w:rPr>
          <w:sz w:val="28"/>
          <w:szCs w:val="28"/>
        </w:rPr>
      </w:pPr>
      <w:r w:rsidRPr="00610E2F">
        <w:rPr>
          <w:i/>
          <w:iCs/>
          <w:spacing w:val="-9"/>
          <w:sz w:val="28"/>
          <w:szCs w:val="28"/>
        </w:rPr>
        <w:t>Работа идет по следующим направлениям:</w:t>
      </w:r>
    </w:p>
    <w:p w:rsidR="00BB3FD7" w:rsidRPr="00610E2F" w:rsidRDefault="00BB3FD7" w:rsidP="00BB3FD7">
      <w:pPr>
        <w:numPr>
          <w:ilvl w:val="0"/>
          <w:numId w:val="1"/>
        </w:numPr>
        <w:shd w:val="clear" w:color="auto" w:fill="FFFFFF"/>
        <w:tabs>
          <w:tab w:val="clear" w:pos="1429"/>
          <w:tab w:val="num" w:pos="720"/>
        </w:tabs>
        <w:ind w:left="0" w:hanging="180"/>
        <w:jc w:val="both"/>
        <w:rPr>
          <w:sz w:val="28"/>
          <w:szCs w:val="28"/>
        </w:rPr>
      </w:pPr>
      <w:r w:rsidRPr="00610E2F">
        <w:rPr>
          <w:sz w:val="28"/>
          <w:szCs w:val="28"/>
        </w:rPr>
        <w:t>развитие у детей умственных способностей;</w:t>
      </w:r>
    </w:p>
    <w:p w:rsidR="00BB3FD7" w:rsidRPr="00610E2F" w:rsidRDefault="00BB3FD7" w:rsidP="00BB3FD7">
      <w:pPr>
        <w:numPr>
          <w:ilvl w:val="0"/>
          <w:numId w:val="1"/>
        </w:numPr>
        <w:shd w:val="clear" w:color="auto" w:fill="FFFFFF"/>
        <w:tabs>
          <w:tab w:val="clear" w:pos="1429"/>
          <w:tab w:val="num" w:pos="720"/>
        </w:tabs>
        <w:ind w:left="0" w:hanging="180"/>
        <w:jc w:val="both"/>
        <w:rPr>
          <w:sz w:val="28"/>
          <w:szCs w:val="28"/>
        </w:rPr>
      </w:pPr>
      <w:r w:rsidRPr="00610E2F">
        <w:rPr>
          <w:sz w:val="28"/>
          <w:szCs w:val="28"/>
        </w:rPr>
        <w:t>развитие познавательных процессов: внимания, памяти, мышления, воображения;</w:t>
      </w:r>
    </w:p>
    <w:p w:rsidR="00BB3FD7" w:rsidRPr="00610E2F" w:rsidRDefault="00BB3FD7" w:rsidP="00BB3FD7">
      <w:pPr>
        <w:numPr>
          <w:ilvl w:val="0"/>
          <w:numId w:val="1"/>
        </w:numPr>
        <w:shd w:val="clear" w:color="auto" w:fill="FFFFFF"/>
        <w:tabs>
          <w:tab w:val="clear" w:pos="1429"/>
          <w:tab w:val="num" w:pos="900"/>
          <w:tab w:val="left" w:pos="1862"/>
        </w:tabs>
        <w:ind w:left="0" w:hanging="180"/>
        <w:jc w:val="both"/>
        <w:rPr>
          <w:sz w:val="28"/>
          <w:szCs w:val="28"/>
        </w:rPr>
      </w:pPr>
      <w:r w:rsidRPr="00610E2F">
        <w:rPr>
          <w:spacing w:val="-1"/>
          <w:sz w:val="28"/>
          <w:szCs w:val="28"/>
        </w:rPr>
        <w:t>развитие моторных функций (мелкой мускулатуры руки и пальцев), графических навыков;</w:t>
      </w:r>
    </w:p>
    <w:p w:rsidR="00BB3FD7" w:rsidRPr="00610E2F" w:rsidRDefault="00BB3FD7" w:rsidP="00BB3FD7">
      <w:pPr>
        <w:numPr>
          <w:ilvl w:val="0"/>
          <w:numId w:val="1"/>
        </w:numPr>
        <w:shd w:val="clear" w:color="auto" w:fill="FFFFFF"/>
        <w:tabs>
          <w:tab w:val="clear" w:pos="1429"/>
          <w:tab w:val="num" w:pos="720"/>
        </w:tabs>
        <w:ind w:left="0" w:hanging="180"/>
        <w:jc w:val="both"/>
        <w:rPr>
          <w:sz w:val="28"/>
          <w:szCs w:val="28"/>
        </w:rPr>
      </w:pPr>
      <w:r w:rsidRPr="00610E2F">
        <w:rPr>
          <w:spacing w:val="-3"/>
          <w:sz w:val="28"/>
          <w:szCs w:val="28"/>
        </w:rPr>
        <w:t>развитие связной, грамматически и фонетически правильной речи;</w:t>
      </w:r>
    </w:p>
    <w:p w:rsidR="00BB3FD7" w:rsidRPr="00610E2F" w:rsidRDefault="00BB3FD7" w:rsidP="00BB3FD7">
      <w:pPr>
        <w:numPr>
          <w:ilvl w:val="0"/>
          <w:numId w:val="1"/>
        </w:numPr>
        <w:shd w:val="clear" w:color="auto" w:fill="FFFFFF"/>
        <w:tabs>
          <w:tab w:val="clear" w:pos="1429"/>
          <w:tab w:val="num" w:pos="900"/>
          <w:tab w:val="left" w:pos="1862"/>
        </w:tabs>
        <w:ind w:left="0" w:hanging="180"/>
        <w:jc w:val="both"/>
        <w:rPr>
          <w:sz w:val="28"/>
          <w:szCs w:val="28"/>
        </w:rPr>
      </w:pPr>
      <w:r w:rsidRPr="00610E2F">
        <w:rPr>
          <w:spacing w:val="-5"/>
          <w:sz w:val="28"/>
          <w:szCs w:val="28"/>
        </w:rPr>
        <w:t>овладение знаниями, умениями и навыками по математике (счет пря</w:t>
      </w:r>
      <w:r w:rsidRPr="00610E2F">
        <w:rPr>
          <w:spacing w:val="-5"/>
          <w:sz w:val="28"/>
          <w:szCs w:val="28"/>
        </w:rPr>
        <w:softHyphen/>
      </w:r>
      <w:r w:rsidRPr="00610E2F">
        <w:rPr>
          <w:spacing w:val="-7"/>
          <w:sz w:val="28"/>
          <w:szCs w:val="28"/>
        </w:rPr>
        <w:t xml:space="preserve">мой и обратный, работа с множествами предметов, работа над составом числа, </w:t>
      </w:r>
      <w:r w:rsidRPr="00610E2F">
        <w:rPr>
          <w:spacing w:val="-4"/>
          <w:sz w:val="28"/>
          <w:szCs w:val="28"/>
        </w:rPr>
        <w:t>пространственная ориентировка, решение стихотворных задач.);</w:t>
      </w:r>
    </w:p>
    <w:p w:rsidR="00BB3FD7" w:rsidRPr="00610E2F" w:rsidRDefault="00BB3FD7" w:rsidP="00BB3FD7">
      <w:pPr>
        <w:numPr>
          <w:ilvl w:val="0"/>
          <w:numId w:val="1"/>
        </w:numPr>
        <w:shd w:val="clear" w:color="auto" w:fill="FFFFFF"/>
        <w:tabs>
          <w:tab w:val="clear" w:pos="1429"/>
          <w:tab w:val="left" w:pos="180"/>
          <w:tab w:val="num" w:pos="720"/>
        </w:tabs>
        <w:ind w:left="0" w:hanging="180"/>
        <w:jc w:val="both"/>
        <w:rPr>
          <w:sz w:val="28"/>
          <w:szCs w:val="28"/>
        </w:rPr>
      </w:pPr>
      <w:r w:rsidRPr="00610E2F">
        <w:rPr>
          <w:sz w:val="28"/>
          <w:szCs w:val="28"/>
        </w:rPr>
        <w:t>развитие социально-психологической готовности к школе (умение общаться, слушать учителя и товарищей);</w:t>
      </w:r>
    </w:p>
    <w:p w:rsidR="00BB3FD7" w:rsidRPr="00610E2F" w:rsidRDefault="00BB3FD7" w:rsidP="00BB3FD7">
      <w:pPr>
        <w:numPr>
          <w:ilvl w:val="0"/>
          <w:numId w:val="1"/>
        </w:numPr>
        <w:shd w:val="clear" w:color="auto" w:fill="FFFFFF"/>
        <w:tabs>
          <w:tab w:val="clear" w:pos="1429"/>
          <w:tab w:val="num" w:pos="720"/>
        </w:tabs>
        <w:ind w:left="0" w:hanging="180"/>
        <w:jc w:val="both"/>
        <w:rPr>
          <w:spacing w:val="-1"/>
          <w:sz w:val="28"/>
          <w:szCs w:val="28"/>
        </w:rPr>
      </w:pPr>
      <w:r w:rsidRPr="00610E2F">
        <w:rPr>
          <w:spacing w:val="-1"/>
          <w:sz w:val="28"/>
          <w:szCs w:val="28"/>
        </w:rPr>
        <w:t>развитие волевой готовности ребенка.</w:t>
      </w:r>
    </w:p>
    <w:p w:rsidR="00BB3FD7" w:rsidRPr="00610E2F" w:rsidRDefault="00BB3FD7" w:rsidP="00BB3FD7">
      <w:pPr>
        <w:ind w:firstLine="709"/>
        <w:jc w:val="both"/>
        <w:rPr>
          <w:b/>
          <w:sz w:val="28"/>
          <w:szCs w:val="28"/>
        </w:rPr>
      </w:pPr>
      <w:r w:rsidRPr="00610E2F">
        <w:rPr>
          <w:b/>
          <w:sz w:val="28"/>
          <w:szCs w:val="28"/>
        </w:rPr>
        <w:t>2. Цели и задачи программы</w:t>
      </w:r>
    </w:p>
    <w:p w:rsidR="00BB3FD7" w:rsidRPr="00610E2F" w:rsidRDefault="00BB3FD7" w:rsidP="00BB3FD7">
      <w:pPr>
        <w:jc w:val="both"/>
        <w:rPr>
          <w:sz w:val="28"/>
          <w:szCs w:val="28"/>
        </w:rPr>
      </w:pPr>
      <w:r w:rsidRPr="00610E2F">
        <w:rPr>
          <w:sz w:val="28"/>
          <w:szCs w:val="28"/>
        </w:rPr>
        <w:t>Цели программы:</w:t>
      </w:r>
    </w:p>
    <w:p w:rsidR="00BB3FD7" w:rsidRPr="00610E2F" w:rsidRDefault="00BB3FD7" w:rsidP="00BB3FD7">
      <w:pPr>
        <w:numPr>
          <w:ilvl w:val="0"/>
          <w:numId w:val="2"/>
        </w:numPr>
        <w:jc w:val="both"/>
        <w:rPr>
          <w:sz w:val="28"/>
          <w:szCs w:val="28"/>
        </w:rPr>
      </w:pPr>
      <w:r w:rsidRPr="00610E2F">
        <w:rPr>
          <w:sz w:val="28"/>
          <w:szCs w:val="28"/>
        </w:rPr>
        <w:t>обучение детей навыкам учебного сотрудничества;</w:t>
      </w:r>
    </w:p>
    <w:p w:rsidR="0055072B" w:rsidRPr="00610E2F" w:rsidRDefault="00BB3FD7" w:rsidP="0055072B">
      <w:pPr>
        <w:numPr>
          <w:ilvl w:val="0"/>
          <w:numId w:val="2"/>
        </w:numPr>
        <w:jc w:val="both"/>
        <w:rPr>
          <w:sz w:val="28"/>
          <w:szCs w:val="28"/>
        </w:rPr>
      </w:pPr>
      <w:r w:rsidRPr="00610E2F">
        <w:rPr>
          <w:sz w:val="28"/>
          <w:szCs w:val="28"/>
        </w:rPr>
        <w:lastRenderedPageBreak/>
        <w:t>создание условий для успешной адаптации детей в школе</w:t>
      </w:r>
      <w:r w:rsidR="0055072B" w:rsidRPr="00610E2F">
        <w:rPr>
          <w:sz w:val="28"/>
          <w:szCs w:val="28"/>
        </w:rPr>
        <w:t>;</w:t>
      </w:r>
    </w:p>
    <w:p w:rsidR="0055072B" w:rsidRPr="00610E2F" w:rsidRDefault="0055072B" w:rsidP="0055072B">
      <w:pPr>
        <w:numPr>
          <w:ilvl w:val="0"/>
          <w:numId w:val="2"/>
        </w:numPr>
        <w:jc w:val="both"/>
        <w:rPr>
          <w:sz w:val="28"/>
          <w:szCs w:val="28"/>
        </w:rPr>
      </w:pPr>
      <w:r w:rsidRPr="00610E2F">
        <w:rPr>
          <w:sz w:val="28"/>
          <w:szCs w:val="28"/>
        </w:rPr>
        <w:t>комплектование первого класса;</w:t>
      </w:r>
    </w:p>
    <w:p w:rsidR="00BB3FD7" w:rsidRPr="00610E2F" w:rsidRDefault="0055072B" w:rsidP="00BB3FD7">
      <w:pPr>
        <w:numPr>
          <w:ilvl w:val="0"/>
          <w:numId w:val="2"/>
        </w:numPr>
        <w:jc w:val="both"/>
        <w:rPr>
          <w:sz w:val="28"/>
          <w:szCs w:val="28"/>
        </w:rPr>
      </w:pPr>
      <w:r w:rsidRPr="00610E2F">
        <w:rPr>
          <w:sz w:val="28"/>
          <w:szCs w:val="28"/>
        </w:rPr>
        <w:t>предупреждение и преодоление проблем адаптации у детей при переходе на новую ступень развития, сохранение их здоровья и эмоционального благополучия.</w:t>
      </w:r>
    </w:p>
    <w:p w:rsidR="00BB3FD7" w:rsidRPr="00610E2F" w:rsidRDefault="00BB3FD7" w:rsidP="00BB3FD7">
      <w:pPr>
        <w:jc w:val="both"/>
        <w:rPr>
          <w:sz w:val="28"/>
          <w:szCs w:val="28"/>
        </w:rPr>
      </w:pPr>
      <w:r w:rsidRPr="00610E2F">
        <w:rPr>
          <w:sz w:val="28"/>
          <w:szCs w:val="28"/>
        </w:rPr>
        <w:t>Задачи программы:</w:t>
      </w:r>
    </w:p>
    <w:p w:rsidR="00BB3FD7" w:rsidRPr="00610E2F" w:rsidRDefault="00BB3FD7" w:rsidP="00BB3FD7">
      <w:pPr>
        <w:numPr>
          <w:ilvl w:val="0"/>
          <w:numId w:val="3"/>
        </w:numPr>
        <w:jc w:val="both"/>
        <w:rPr>
          <w:sz w:val="28"/>
          <w:szCs w:val="28"/>
        </w:rPr>
      </w:pPr>
      <w:r w:rsidRPr="00610E2F">
        <w:rPr>
          <w:sz w:val="28"/>
          <w:szCs w:val="28"/>
        </w:rPr>
        <w:t>формирование у детей необходимых для начала обучения в школе знаний, умений и навыков;</w:t>
      </w:r>
    </w:p>
    <w:p w:rsidR="00BB3FD7" w:rsidRPr="00610E2F" w:rsidRDefault="00BB3FD7" w:rsidP="00BB3FD7">
      <w:pPr>
        <w:numPr>
          <w:ilvl w:val="0"/>
          <w:numId w:val="3"/>
        </w:numPr>
        <w:jc w:val="both"/>
        <w:rPr>
          <w:sz w:val="28"/>
          <w:szCs w:val="28"/>
        </w:rPr>
      </w:pPr>
      <w:r w:rsidRPr="00610E2F">
        <w:rPr>
          <w:sz w:val="28"/>
          <w:szCs w:val="28"/>
        </w:rPr>
        <w:t>развитие у детей коммуникативных способностей и социальных навыков;</w:t>
      </w:r>
    </w:p>
    <w:p w:rsidR="00BB3FD7" w:rsidRPr="00610E2F" w:rsidRDefault="00BB3FD7" w:rsidP="00BB3FD7">
      <w:pPr>
        <w:numPr>
          <w:ilvl w:val="0"/>
          <w:numId w:val="3"/>
        </w:numPr>
        <w:jc w:val="both"/>
        <w:rPr>
          <w:sz w:val="28"/>
          <w:szCs w:val="28"/>
        </w:rPr>
      </w:pPr>
      <w:r w:rsidRPr="00610E2F">
        <w:rPr>
          <w:sz w:val="28"/>
          <w:szCs w:val="28"/>
        </w:rPr>
        <w:t>пробуждение у детей любознательности как основы познавательной активности;</w:t>
      </w:r>
    </w:p>
    <w:p w:rsidR="00BB3FD7" w:rsidRPr="00610E2F" w:rsidRDefault="00BB3FD7" w:rsidP="00BB3FD7">
      <w:pPr>
        <w:numPr>
          <w:ilvl w:val="0"/>
          <w:numId w:val="3"/>
        </w:numPr>
        <w:jc w:val="both"/>
        <w:rPr>
          <w:sz w:val="28"/>
          <w:szCs w:val="28"/>
        </w:rPr>
      </w:pPr>
      <w:r w:rsidRPr="00610E2F">
        <w:rPr>
          <w:sz w:val="28"/>
          <w:szCs w:val="28"/>
        </w:rPr>
        <w:t xml:space="preserve">психологическая подготовка к </w:t>
      </w:r>
      <w:r w:rsidR="0055072B" w:rsidRPr="00610E2F">
        <w:rPr>
          <w:sz w:val="28"/>
          <w:szCs w:val="28"/>
        </w:rPr>
        <w:t>последующему школьному обучению</w:t>
      </w:r>
    </w:p>
    <w:p w:rsidR="0055072B" w:rsidRPr="00610E2F" w:rsidRDefault="0055072B" w:rsidP="0055072B">
      <w:pPr>
        <w:numPr>
          <w:ilvl w:val="0"/>
          <w:numId w:val="3"/>
        </w:numPr>
        <w:jc w:val="both"/>
        <w:rPr>
          <w:sz w:val="28"/>
          <w:szCs w:val="28"/>
        </w:rPr>
      </w:pPr>
      <w:r w:rsidRPr="00610E2F">
        <w:rPr>
          <w:sz w:val="28"/>
          <w:szCs w:val="28"/>
        </w:rPr>
        <w:t>создание условий для адекватного развития будущих первоклассников, их успешной адаптации в школе;</w:t>
      </w:r>
    </w:p>
    <w:p w:rsidR="0055072B" w:rsidRPr="00610E2F" w:rsidRDefault="0055072B" w:rsidP="0055072B">
      <w:pPr>
        <w:numPr>
          <w:ilvl w:val="0"/>
          <w:numId w:val="3"/>
        </w:numPr>
        <w:jc w:val="both"/>
        <w:rPr>
          <w:sz w:val="28"/>
          <w:szCs w:val="28"/>
        </w:rPr>
      </w:pPr>
      <w:r w:rsidRPr="00610E2F">
        <w:rPr>
          <w:sz w:val="28"/>
          <w:szCs w:val="28"/>
        </w:rPr>
        <w:t>повышение педагогической культуры родителей, дети которых поступают в первый класс;</w:t>
      </w:r>
    </w:p>
    <w:p w:rsidR="0055072B" w:rsidRPr="00610E2F" w:rsidRDefault="0055072B" w:rsidP="0055072B">
      <w:pPr>
        <w:numPr>
          <w:ilvl w:val="0"/>
          <w:numId w:val="3"/>
        </w:numPr>
        <w:jc w:val="both"/>
        <w:rPr>
          <w:sz w:val="28"/>
          <w:szCs w:val="28"/>
        </w:rPr>
      </w:pPr>
      <w:r w:rsidRPr="00610E2F">
        <w:rPr>
          <w:sz w:val="28"/>
          <w:szCs w:val="28"/>
        </w:rPr>
        <w:t>информированность родителей о проблемах адаптации детей в школе и особенностях кризиса 7 лет;</w:t>
      </w:r>
    </w:p>
    <w:p w:rsidR="0055072B" w:rsidRPr="00610E2F" w:rsidRDefault="0055072B" w:rsidP="0055072B">
      <w:pPr>
        <w:numPr>
          <w:ilvl w:val="0"/>
          <w:numId w:val="3"/>
        </w:numPr>
        <w:jc w:val="both"/>
        <w:rPr>
          <w:sz w:val="28"/>
          <w:szCs w:val="28"/>
        </w:rPr>
      </w:pPr>
      <w:r w:rsidRPr="00610E2F">
        <w:rPr>
          <w:sz w:val="28"/>
          <w:szCs w:val="28"/>
        </w:rPr>
        <w:t>оказание психологической помощи и поддержки детям и их родителям;</w:t>
      </w:r>
    </w:p>
    <w:p w:rsidR="00BB3FD7" w:rsidRPr="00610E2F" w:rsidRDefault="0055072B" w:rsidP="00BB3FD7">
      <w:pPr>
        <w:numPr>
          <w:ilvl w:val="0"/>
          <w:numId w:val="3"/>
        </w:numPr>
        <w:jc w:val="both"/>
        <w:rPr>
          <w:sz w:val="28"/>
          <w:szCs w:val="28"/>
        </w:rPr>
      </w:pPr>
      <w:r w:rsidRPr="00610E2F">
        <w:rPr>
          <w:sz w:val="28"/>
          <w:szCs w:val="28"/>
        </w:rPr>
        <w:t>помощь учителю в поиске эффективных путей взаимодействия с будущими первоклассниками в период их адаптации в школе.</w:t>
      </w:r>
    </w:p>
    <w:p w:rsidR="00BB3FD7" w:rsidRPr="00610E2F" w:rsidRDefault="00BB3FD7" w:rsidP="00B8455B">
      <w:pPr>
        <w:jc w:val="both"/>
        <w:rPr>
          <w:b/>
          <w:sz w:val="28"/>
          <w:szCs w:val="28"/>
        </w:rPr>
      </w:pPr>
      <w:r w:rsidRPr="00610E2F">
        <w:rPr>
          <w:b/>
          <w:sz w:val="28"/>
          <w:szCs w:val="28"/>
        </w:rPr>
        <w:t xml:space="preserve">          </w:t>
      </w:r>
      <w:r w:rsidR="00572308" w:rsidRPr="00610E2F">
        <w:rPr>
          <w:b/>
          <w:sz w:val="28"/>
          <w:szCs w:val="28"/>
        </w:rPr>
        <w:t>3</w:t>
      </w:r>
      <w:r w:rsidRPr="00610E2F">
        <w:rPr>
          <w:b/>
          <w:sz w:val="28"/>
          <w:szCs w:val="28"/>
        </w:rPr>
        <w:t>.Организация образовательного процесса</w:t>
      </w:r>
    </w:p>
    <w:p w:rsidR="005F3D31" w:rsidRPr="00610E2F" w:rsidRDefault="00BB3FD7" w:rsidP="00B8455B">
      <w:pPr>
        <w:ind w:firstLine="709"/>
        <w:jc w:val="both"/>
        <w:rPr>
          <w:iCs/>
          <w:spacing w:val="-6"/>
          <w:sz w:val="28"/>
          <w:szCs w:val="28"/>
        </w:rPr>
      </w:pPr>
      <w:r w:rsidRPr="00610E2F">
        <w:rPr>
          <w:sz w:val="28"/>
          <w:szCs w:val="28"/>
        </w:rPr>
        <w:t>Д</w:t>
      </w:r>
      <w:r w:rsidR="00B96D67" w:rsidRPr="00610E2F">
        <w:rPr>
          <w:sz w:val="28"/>
          <w:szCs w:val="28"/>
        </w:rPr>
        <w:t>анная программа рассчитана на  4</w:t>
      </w:r>
      <w:r w:rsidRPr="00610E2F">
        <w:rPr>
          <w:sz w:val="28"/>
          <w:szCs w:val="28"/>
        </w:rPr>
        <w:t>0  зан</w:t>
      </w:r>
      <w:r w:rsidR="00B96D67" w:rsidRPr="00610E2F">
        <w:rPr>
          <w:sz w:val="28"/>
          <w:szCs w:val="28"/>
        </w:rPr>
        <w:t>ятий (ноябрь -</w:t>
      </w:r>
      <w:r w:rsidR="00751103" w:rsidRPr="00610E2F">
        <w:rPr>
          <w:sz w:val="28"/>
          <w:szCs w:val="28"/>
        </w:rPr>
        <w:t xml:space="preserve"> </w:t>
      </w:r>
      <w:r w:rsidR="00B96D67" w:rsidRPr="00610E2F">
        <w:rPr>
          <w:sz w:val="28"/>
          <w:szCs w:val="28"/>
        </w:rPr>
        <w:t xml:space="preserve">апрель), </w:t>
      </w:r>
      <w:r w:rsidRPr="00610E2F">
        <w:rPr>
          <w:iCs/>
          <w:spacing w:val="-6"/>
          <w:sz w:val="28"/>
          <w:szCs w:val="28"/>
        </w:rPr>
        <w:t xml:space="preserve">проводятся один раз в </w:t>
      </w:r>
      <w:r w:rsidR="00B96D67" w:rsidRPr="00610E2F">
        <w:rPr>
          <w:iCs/>
          <w:spacing w:val="-6"/>
          <w:sz w:val="28"/>
          <w:szCs w:val="28"/>
        </w:rPr>
        <w:t>неделю по 2 занятия</w:t>
      </w:r>
      <w:r w:rsidRPr="00610E2F">
        <w:rPr>
          <w:iCs/>
          <w:spacing w:val="-6"/>
          <w:sz w:val="28"/>
          <w:szCs w:val="28"/>
        </w:rPr>
        <w:t xml:space="preserve">.  Занятие рассчитано на </w:t>
      </w:r>
      <w:r w:rsidR="00B96D67" w:rsidRPr="00610E2F">
        <w:rPr>
          <w:iCs/>
          <w:spacing w:val="-6"/>
          <w:sz w:val="28"/>
          <w:szCs w:val="28"/>
        </w:rPr>
        <w:t>30 мин</w:t>
      </w:r>
      <w:r w:rsidRPr="00610E2F">
        <w:rPr>
          <w:iCs/>
          <w:spacing w:val="-6"/>
          <w:sz w:val="28"/>
          <w:szCs w:val="28"/>
        </w:rPr>
        <w:t>. Занятие состоит из несколько частей, разделённых по виду деят</w:t>
      </w:r>
      <w:r w:rsidR="00B96D67" w:rsidRPr="00610E2F">
        <w:rPr>
          <w:iCs/>
          <w:spacing w:val="-6"/>
          <w:sz w:val="28"/>
          <w:szCs w:val="28"/>
        </w:rPr>
        <w:t>ельности, в течение которого</w:t>
      </w:r>
      <w:r w:rsidRPr="00610E2F">
        <w:rPr>
          <w:iCs/>
          <w:spacing w:val="-6"/>
          <w:sz w:val="28"/>
          <w:szCs w:val="28"/>
        </w:rPr>
        <w:t xml:space="preserve"> проводит</w:t>
      </w:r>
      <w:r w:rsidR="00B96D67" w:rsidRPr="00610E2F">
        <w:rPr>
          <w:iCs/>
          <w:spacing w:val="-6"/>
          <w:sz w:val="28"/>
          <w:szCs w:val="28"/>
        </w:rPr>
        <w:t>ся</w:t>
      </w:r>
      <w:r w:rsidRPr="00610E2F">
        <w:rPr>
          <w:iCs/>
          <w:spacing w:val="-6"/>
          <w:sz w:val="28"/>
          <w:szCs w:val="28"/>
        </w:rPr>
        <w:t xml:space="preserve"> подвижн</w:t>
      </w:r>
      <w:r w:rsidR="00B96D67" w:rsidRPr="00610E2F">
        <w:rPr>
          <w:iCs/>
          <w:spacing w:val="-6"/>
          <w:sz w:val="28"/>
          <w:szCs w:val="28"/>
        </w:rPr>
        <w:t>ая</w:t>
      </w:r>
      <w:r w:rsidRPr="00610E2F">
        <w:rPr>
          <w:iCs/>
          <w:spacing w:val="-6"/>
          <w:sz w:val="28"/>
          <w:szCs w:val="28"/>
        </w:rPr>
        <w:t xml:space="preserve">  пауз</w:t>
      </w:r>
      <w:r w:rsidR="00B96D67" w:rsidRPr="00610E2F">
        <w:rPr>
          <w:iCs/>
          <w:spacing w:val="-6"/>
          <w:sz w:val="28"/>
          <w:szCs w:val="28"/>
        </w:rPr>
        <w:t>а</w:t>
      </w:r>
      <w:r w:rsidRPr="00610E2F">
        <w:rPr>
          <w:iCs/>
          <w:spacing w:val="-6"/>
          <w:sz w:val="28"/>
          <w:szCs w:val="28"/>
        </w:rPr>
        <w:t>.</w:t>
      </w:r>
      <w:r w:rsidRPr="00610E2F">
        <w:rPr>
          <w:sz w:val="28"/>
          <w:szCs w:val="28"/>
        </w:rPr>
        <w:t xml:space="preserve">      </w:t>
      </w:r>
    </w:p>
    <w:p w:rsidR="00BB3FD7" w:rsidRPr="00610E2F" w:rsidRDefault="00BB3FD7" w:rsidP="00BB3FD7">
      <w:pPr>
        <w:jc w:val="both"/>
        <w:rPr>
          <w:i/>
          <w:sz w:val="28"/>
          <w:szCs w:val="28"/>
        </w:rPr>
      </w:pPr>
      <w:r w:rsidRPr="00610E2F">
        <w:rPr>
          <w:i/>
          <w:sz w:val="28"/>
          <w:szCs w:val="28"/>
        </w:rPr>
        <w:t>Ожидаемые результаты:</w:t>
      </w:r>
    </w:p>
    <w:p w:rsidR="00BB3FD7" w:rsidRPr="00610E2F" w:rsidRDefault="00BB3FD7" w:rsidP="00B8455B">
      <w:pPr>
        <w:ind w:hanging="11"/>
        <w:jc w:val="both"/>
        <w:rPr>
          <w:sz w:val="28"/>
          <w:szCs w:val="28"/>
        </w:rPr>
      </w:pPr>
      <w:r w:rsidRPr="00610E2F">
        <w:rPr>
          <w:sz w:val="28"/>
          <w:szCs w:val="28"/>
        </w:rPr>
        <w:t xml:space="preserve">1. Адаптационный период у </w:t>
      </w:r>
      <w:proofErr w:type="gramStart"/>
      <w:r w:rsidRPr="00610E2F">
        <w:rPr>
          <w:sz w:val="28"/>
          <w:szCs w:val="28"/>
        </w:rPr>
        <w:t xml:space="preserve">детей, занимающихся в </w:t>
      </w:r>
      <w:r w:rsidR="00E22AC0" w:rsidRPr="00610E2F">
        <w:rPr>
          <w:color w:val="000000" w:themeColor="text1"/>
          <w:sz w:val="28"/>
          <w:szCs w:val="28"/>
        </w:rPr>
        <w:t xml:space="preserve">Группе кратковременного пребывания </w:t>
      </w:r>
      <w:r w:rsidRPr="00610E2F">
        <w:rPr>
          <w:color w:val="000000" w:themeColor="text1"/>
          <w:sz w:val="28"/>
          <w:szCs w:val="28"/>
        </w:rPr>
        <w:t>про</w:t>
      </w:r>
      <w:r w:rsidRPr="00610E2F">
        <w:rPr>
          <w:sz w:val="28"/>
          <w:szCs w:val="28"/>
        </w:rPr>
        <w:t>ходит</w:t>
      </w:r>
      <w:proofErr w:type="gramEnd"/>
      <w:r w:rsidRPr="00610E2F">
        <w:rPr>
          <w:sz w:val="28"/>
          <w:szCs w:val="28"/>
        </w:rPr>
        <w:t xml:space="preserve"> гораздо мягче и позволяет снять проблемы вхождения в условия школы.</w:t>
      </w:r>
    </w:p>
    <w:p w:rsidR="00BB3FD7" w:rsidRPr="00610E2F" w:rsidRDefault="00BB3FD7" w:rsidP="00BB3FD7">
      <w:pPr>
        <w:ind w:hanging="11"/>
        <w:jc w:val="both"/>
        <w:rPr>
          <w:sz w:val="28"/>
          <w:szCs w:val="28"/>
        </w:rPr>
      </w:pPr>
      <w:r w:rsidRPr="00610E2F">
        <w:rPr>
          <w:sz w:val="28"/>
          <w:szCs w:val="28"/>
        </w:rPr>
        <w:t>2. Для учителя данная программа даёт возможность:</w:t>
      </w:r>
    </w:p>
    <w:p w:rsidR="00BB3FD7" w:rsidRPr="00610E2F" w:rsidRDefault="00BB3FD7" w:rsidP="0055072B">
      <w:pPr>
        <w:pStyle w:val="a3"/>
        <w:numPr>
          <w:ilvl w:val="0"/>
          <w:numId w:val="9"/>
        </w:numPr>
        <w:tabs>
          <w:tab w:val="left" w:pos="900"/>
        </w:tabs>
        <w:rPr>
          <w:sz w:val="28"/>
          <w:szCs w:val="28"/>
        </w:rPr>
      </w:pPr>
      <w:r w:rsidRPr="00610E2F">
        <w:rPr>
          <w:sz w:val="28"/>
          <w:szCs w:val="28"/>
        </w:rPr>
        <w:t>определить соответствует ли уровень развития детей тем нормам, которые характерны  для их возраста, чтобы спланировать работу по коррекции отклонений в развитии детей и подготовленности их к школьному обучению;</w:t>
      </w:r>
    </w:p>
    <w:p w:rsidR="0055072B" w:rsidRPr="00610E2F" w:rsidRDefault="00BB3FD7" w:rsidP="0055072B">
      <w:pPr>
        <w:pStyle w:val="a3"/>
        <w:numPr>
          <w:ilvl w:val="0"/>
          <w:numId w:val="9"/>
        </w:numPr>
        <w:tabs>
          <w:tab w:val="left" w:pos="900"/>
        </w:tabs>
        <w:rPr>
          <w:sz w:val="28"/>
          <w:szCs w:val="28"/>
        </w:rPr>
      </w:pPr>
      <w:r w:rsidRPr="00610E2F">
        <w:rPr>
          <w:sz w:val="28"/>
          <w:szCs w:val="28"/>
        </w:rPr>
        <w:t>правильного выстраивания индивидуальной траектории развития каждого ребёнка.</w:t>
      </w:r>
    </w:p>
    <w:p w:rsidR="0055072B" w:rsidRPr="00610E2F" w:rsidRDefault="0055072B" w:rsidP="0055072B">
      <w:pPr>
        <w:pStyle w:val="a3"/>
        <w:numPr>
          <w:ilvl w:val="0"/>
          <w:numId w:val="9"/>
        </w:numPr>
        <w:jc w:val="both"/>
        <w:rPr>
          <w:sz w:val="28"/>
          <w:szCs w:val="28"/>
        </w:rPr>
      </w:pPr>
      <w:r w:rsidRPr="00610E2F">
        <w:rPr>
          <w:sz w:val="28"/>
          <w:szCs w:val="28"/>
        </w:rPr>
        <w:t>знакомство учителя с будущими учениками и их родителями;</w:t>
      </w:r>
    </w:p>
    <w:p w:rsidR="0055072B" w:rsidRPr="00610E2F" w:rsidRDefault="0055072B" w:rsidP="0055072B">
      <w:pPr>
        <w:pStyle w:val="a3"/>
        <w:numPr>
          <w:ilvl w:val="0"/>
          <w:numId w:val="9"/>
        </w:numPr>
        <w:jc w:val="both"/>
        <w:rPr>
          <w:sz w:val="28"/>
          <w:szCs w:val="28"/>
        </w:rPr>
      </w:pPr>
      <w:r w:rsidRPr="00610E2F">
        <w:rPr>
          <w:sz w:val="28"/>
          <w:szCs w:val="28"/>
        </w:rPr>
        <w:t>обеспечение психического и физического развития детей на том уровне, который необходим для их включения в учебную деятельность;</w:t>
      </w:r>
    </w:p>
    <w:p w:rsidR="0055072B" w:rsidRPr="00610E2F" w:rsidRDefault="0055072B" w:rsidP="0055072B">
      <w:pPr>
        <w:pStyle w:val="a3"/>
        <w:numPr>
          <w:ilvl w:val="0"/>
          <w:numId w:val="9"/>
        </w:numPr>
        <w:jc w:val="both"/>
        <w:rPr>
          <w:sz w:val="28"/>
          <w:szCs w:val="28"/>
        </w:rPr>
      </w:pPr>
      <w:r w:rsidRPr="00610E2F">
        <w:rPr>
          <w:sz w:val="28"/>
          <w:szCs w:val="28"/>
        </w:rPr>
        <w:t>сокращение адаптационного периода при поступлении ребёнка в школу;</w:t>
      </w:r>
    </w:p>
    <w:p w:rsidR="0055072B" w:rsidRPr="00610E2F" w:rsidRDefault="0055072B" w:rsidP="0055072B">
      <w:pPr>
        <w:pStyle w:val="a3"/>
        <w:numPr>
          <w:ilvl w:val="0"/>
          <w:numId w:val="9"/>
        </w:numPr>
        <w:jc w:val="both"/>
        <w:rPr>
          <w:sz w:val="28"/>
          <w:szCs w:val="28"/>
        </w:rPr>
      </w:pPr>
      <w:r w:rsidRPr="00610E2F">
        <w:rPr>
          <w:sz w:val="28"/>
          <w:szCs w:val="28"/>
        </w:rPr>
        <w:t xml:space="preserve">коррекция проблем </w:t>
      </w:r>
      <w:proofErr w:type="spellStart"/>
      <w:r w:rsidRPr="00610E2F">
        <w:rPr>
          <w:sz w:val="28"/>
          <w:szCs w:val="28"/>
        </w:rPr>
        <w:t>дезадаптации</w:t>
      </w:r>
      <w:proofErr w:type="spellEnd"/>
      <w:r w:rsidRPr="00610E2F">
        <w:rPr>
          <w:sz w:val="28"/>
          <w:szCs w:val="28"/>
        </w:rPr>
        <w:t xml:space="preserve"> у некоторых детей;</w:t>
      </w:r>
    </w:p>
    <w:p w:rsidR="0055072B" w:rsidRPr="00610E2F" w:rsidRDefault="0055072B" w:rsidP="0055072B">
      <w:pPr>
        <w:pStyle w:val="a3"/>
        <w:numPr>
          <w:ilvl w:val="0"/>
          <w:numId w:val="9"/>
        </w:numPr>
        <w:jc w:val="both"/>
        <w:rPr>
          <w:sz w:val="28"/>
          <w:szCs w:val="28"/>
        </w:rPr>
      </w:pPr>
      <w:r w:rsidRPr="00610E2F">
        <w:rPr>
          <w:sz w:val="28"/>
          <w:szCs w:val="28"/>
        </w:rPr>
        <w:t>повышение уровня педагогической компетентности родителей.</w:t>
      </w:r>
    </w:p>
    <w:p w:rsidR="005F3D31" w:rsidRDefault="000D5312" w:rsidP="005F3D31">
      <w:pPr>
        <w:ind w:firstLine="709"/>
        <w:jc w:val="both"/>
        <w:rPr>
          <w:b/>
          <w:sz w:val="28"/>
          <w:szCs w:val="28"/>
        </w:rPr>
      </w:pPr>
      <w:r w:rsidRPr="00610E2F">
        <w:rPr>
          <w:b/>
          <w:sz w:val="28"/>
          <w:szCs w:val="28"/>
        </w:rPr>
        <w:lastRenderedPageBreak/>
        <w:t>4. Содержание учебных курсов</w:t>
      </w:r>
      <w:r w:rsidR="00610E2F">
        <w:rPr>
          <w:b/>
          <w:sz w:val="28"/>
          <w:szCs w:val="28"/>
        </w:rPr>
        <w:t>.</w:t>
      </w:r>
    </w:p>
    <w:p w:rsidR="00610E2F" w:rsidRDefault="00610E2F" w:rsidP="005F3D31">
      <w:pPr>
        <w:ind w:firstLine="709"/>
        <w:jc w:val="both"/>
        <w:rPr>
          <w:b/>
          <w:sz w:val="28"/>
          <w:szCs w:val="28"/>
        </w:rPr>
      </w:pPr>
      <w:r>
        <w:rPr>
          <w:b/>
          <w:sz w:val="28"/>
          <w:szCs w:val="28"/>
        </w:rPr>
        <w:t>4.1Содержание занятий обучения грамоте</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Pr>
          <w:rFonts w:eastAsia="Andale Sans UI" w:cs="Tahoma"/>
          <w:kern w:val="3"/>
          <w:sz w:val="28"/>
          <w:szCs w:val="28"/>
          <w:lang w:eastAsia="ja-JP" w:bidi="fa-IR"/>
        </w:rPr>
        <w:t>- Р</w:t>
      </w:r>
      <w:r w:rsidRPr="00610E2F">
        <w:rPr>
          <w:rFonts w:eastAsia="Andale Sans UI" w:cs="Tahoma"/>
          <w:kern w:val="3"/>
          <w:sz w:val="28"/>
          <w:szCs w:val="28"/>
          <w:lang w:eastAsia="ja-JP" w:bidi="fa-IR"/>
        </w:rPr>
        <w:t>азвитие звуковой культуры речи в целях подготовки к обучению грамоте и чтению. Работа по развитию артикуляционного аппарата;</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чтение стихотворений русских и зарубежных поэтов, сказок, рассказов, пословиц, загадок;</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 беседа о </w:t>
      </w:r>
      <w:proofErr w:type="gramStart"/>
      <w:r w:rsidRPr="00610E2F">
        <w:rPr>
          <w:rFonts w:eastAsia="Andale Sans UI" w:cs="Tahoma"/>
          <w:kern w:val="3"/>
          <w:sz w:val="28"/>
          <w:szCs w:val="28"/>
          <w:lang w:eastAsia="ja-JP" w:bidi="fa-IR"/>
        </w:rPr>
        <w:t>прочитанном</w:t>
      </w:r>
      <w:proofErr w:type="gramEnd"/>
      <w:r w:rsidRPr="00610E2F">
        <w:rPr>
          <w:rFonts w:eastAsia="Andale Sans UI" w:cs="Tahoma"/>
          <w:kern w:val="3"/>
          <w:sz w:val="28"/>
          <w:szCs w:val="28"/>
          <w:lang w:eastAsia="ja-JP" w:bidi="fa-IR"/>
        </w:rPr>
        <w:t xml:space="preserve"> по вопросам педагога;</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разучивание наизусть и выразительное чтение.</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b/>
          <w:kern w:val="3"/>
          <w:sz w:val="28"/>
          <w:szCs w:val="28"/>
          <w:lang w:eastAsia="ja-JP" w:bidi="fa-IR"/>
        </w:rPr>
        <w:t>Речевые игры</w:t>
      </w:r>
      <w:r w:rsidRPr="00610E2F">
        <w:rPr>
          <w:rFonts w:eastAsia="Andale Sans UI" w:cs="Tahoma"/>
          <w:kern w:val="3"/>
          <w:sz w:val="28"/>
          <w:szCs w:val="28"/>
          <w:lang w:eastAsia="ja-JP" w:bidi="fa-IR"/>
        </w:rPr>
        <w:t xml:space="preserve">  развивают мышление, речь, внимание, воображение. </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Игры: </w:t>
      </w:r>
      <w:proofErr w:type="gramStart"/>
      <w:r w:rsidRPr="00610E2F">
        <w:rPr>
          <w:rFonts w:eastAsia="Andale Sans UI" w:cs="Tahoma"/>
          <w:kern w:val="3"/>
          <w:sz w:val="28"/>
          <w:szCs w:val="28"/>
          <w:lang w:eastAsia="ja-JP" w:bidi="fa-IR"/>
        </w:rPr>
        <w:t>«Подскажи словечко», «Составь слово», «Угадай слово», «Составь загадку», «Подскажи сказку», «Продолжи рассказ», «Повтори быстро и правильно», «Расскажи  об игрушке (цвет, форма, размер)», «Назови звук», «Подбери слова на заданный звук», «Угадай слово».</w:t>
      </w:r>
      <w:proofErr w:type="gramEnd"/>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b/>
          <w:iCs/>
          <w:kern w:val="3"/>
          <w:sz w:val="28"/>
          <w:szCs w:val="28"/>
          <w:lang w:eastAsia="ja-JP" w:bidi="fa-IR"/>
        </w:rPr>
        <w:t>Конструирование</w:t>
      </w:r>
      <w:r w:rsidRPr="00610E2F">
        <w:rPr>
          <w:rFonts w:eastAsia="Andale Sans UI" w:cs="Tahoma"/>
          <w:i/>
          <w:iCs/>
          <w:kern w:val="3"/>
          <w:sz w:val="28"/>
          <w:szCs w:val="28"/>
          <w:lang w:eastAsia="ja-JP" w:bidi="fa-IR"/>
        </w:rPr>
        <w:t xml:space="preserve"> </w:t>
      </w:r>
      <w:r w:rsidRPr="00610E2F">
        <w:rPr>
          <w:rFonts w:eastAsia="Andale Sans UI" w:cs="Tahoma"/>
          <w:kern w:val="3"/>
          <w:sz w:val="28"/>
          <w:szCs w:val="28"/>
          <w:lang w:eastAsia="ja-JP" w:bidi="fa-IR"/>
        </w:rPr>
        <w:t>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w:t>
      </w:r>
      <w:r w:rsidRPr="00610E2F">
        <w:rPr>
          <w:rFonts w:eastAsia="Andale Sans UI" w:cs="Tahoma"/>
          <w:kern w:val="3"/>
          <w:sz w:val="28"/>
          <w:szCs w:val="28"/>
          <w:lang w:eastAsia="ja-JP" w:bidi="fa-IR"/>
        </w:rPr>
        <w:br/>
        <w:t>      </w:t>
      </w:r>
      <w:r w:rsidRPr="00610E2F">
        <w:rPr>
          <w:rFonts w:eastAsia="Andale Sans UI" w:cs="Tahoma"/>
          <w:iCs/>
          <w:kern w:val="3"/>
          <w:sz w:val="28"/>
          <w:szCs w:val="28"/>
          <w:lang w:eastAsia="ja-JP" w:bidi="fa-IR"/>
        </w:rPr>
        <w:t xml:space="preserve">Предваряющее </w:t>
      </w:r>
      <w:r w:rsidRPr="00610E2F">
        <w:rPr>
          <w:rFonts w:eastAsia="Andale Sans UI" w:cs="Tahoma"/>
          <w:b/>
          <w:iCs/>
          <w:kern w:val="3"/>
          <w:sz w:val="28"/>
          <w:szCs w:val="28"/>
          <w:lang w:eastAsia="ja-JP" w:bidi="fa-IR"/>
        </w:rPr>
        <w:t>ориентировочное действие</w:t>
      </w:r>
      <w:r w:rsidRPr="00610E2F">
        <w:rPr>
          <w:rFonts w:eastAsia="Andale Sans UI" w:cs="Tahoma"/>
          <w:i/>
          <w:iCs/>
          <w:kern w:val="3"/>
          <w:sz w:val="28"/>
          <w:szCs w:val="28"/>
          <w:lang w:eastAsia="ja-JP" w:bidi="fa-IR"/>
        </w:rPr>
        <w:t xml:space="preserve"> </w:t>
      </w:r>
      <w:r w:rsidRPr="00610E2F">
        <w:rPr>
          <w:rFonts w:eastAsia="Andale Sans UI" w:cs="Tahoma"/>
          <w:kern w:val="3"/>
          <w:sz w:val="28"/>
          <w:szCs w:val="28"/>
          <w:lang w:eastAsia="ja-JP" w:bidi="fa-IR"/>
        </w:rPr>
        <w:t xml:space="preserve">помогает сформировать тонкую моторику, развивает координацию движений, готовит детей к восприятию форм букв. Оно включает в себя обведение контура предмета, обведение общих элементов в предметах, штриховку предметов, </w:t>
      </w:r>
      <w:proofErr w:type="spellStart"/>
      <w:r w:rsidRPr="00610E2F">
        <w:rPr>
          <w:rFonts w:eastAsia="Andale Sans UI" w:cs="Tahoma"/>
          <w:kern w:val="3"/>
          <w:sz w:val="28"/>
          <w:szCs w:val="28"/>
          <w:lang w:eastAsia="ja-JP" w:bidi="fa-IR"/>
        </w:rPr>
        <w:t>дорисовывание</w:t>
      </w:r>
      <w:proofErr w:type="spellEnd"/>
      <w:r w:rsidRPr="00610E2F">
        <w:rPr>
          <w:rFonts w:eastAsia="Andale Sans UI" w:cs="Tahoma"/>
          <w:kern w:val="3"/>
          <w:sz w:val="28"/>
          <w:szCs w:val="28"/>
          <w:lang w:eastAsia="ja-JP" w:bidi="fa-IR"/>
        </w:rPr>
        <w:t xml:space="preserve"> недостающих элементов предметов, вписывание предметов в ограниченное пространство, пальчиковую гимнастику и др.</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    </w:t>
      </w:r>
      <w:r w:rsidRPr="00610E2F">
        <w:rPr>
          <w:rFonts w:eastAsia="Andale Sans UI" w:cs="Tahoma"/>
          <w:b/>
          <w:kern w:val="3"/>
          <w:sz w:val="28"/>
          <w:szCs w:val="28"/>
          <w:lang w:eastAsia="ja-JP" w:bidi="fa-IR"/>
        </w:rPr>
        <w:t>Подготовка к обучению письму</w:t>
      </w:r>
      <w:r w:rsidRPr="00610E2F">
        <w:rPr>
          <w:rFonts w:eastAsia="Andale Sans UI" w:cs="Tahoma"/>
          <w:kern w:val="3"/>
          <w:sz w:val="28"/>
          <w:szCs w:val="28"/>
          <w:lang w:eastAsia="ja-JP" w:bidi="fa-IR"/>
        </w:rPr>
        <w:t>: 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гимнастика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 перемещать пишущую руку снизу вдоль строки, слева направо; знакомить с контуром предмета и его особенностями; знакомить конфигурацией печатных букв и их звуковой оболочкой; моделировать и конструировать предметы из элементов букв различной конфигурации.</w:t>
      </w:r>
    </w:p>
    <w:p w:rsidR="00610E2F" w:rsidRPr="00610E2F" w:rsidRDefault="00610E2F" w:rsidP="00610E2F">
      <w:pPr>
        <w:suppressAutoHyphens/>
        <w:autoSpaceDN w:val="0"/>
        <w:ind w:firstLine="737"/>
        <w:jc w:val="both"/>
        <w:textAlignment w:val="baseline"/>
        <w:rPr>
          <w:rFonts w:eastAsia="Andale Sans UI" w:cs="Tahoma"/>
          <w:b/>
          <w:kern w:val="3"/>
          <w:sz w:val="28"/>
          <w:szCs w:val="28"/>
          <w:lang w:eastAsia="ja-JP" w:bidi="fa-IR"/>
        </w:rPr>
      </w:pPr>
      <w:r w:rsidRPr="00610E2F">
        <w:rPr>
          <w:rFonts w:eastAsia="Andale Sans UI" w:cs="Tahoma"/>
          <w:kern w:val="3"/>
          <w:sz w:val="28"/>
          <w:szCs w:val="28"/>
          <w:lang w:eastAsia="ja-JP" w:bidi="fa-IR"/>
        </w:rPr>
        <w:t xml:space="preserve">  </w:t>
      </w:r>
      <w:r w:rsidRPr="00610E2F">
        <w:rPr>
          <w:rFonts w:eastAsia="Andale Sans UI" w:cs="Tahoma"/>
          <w:b/>
          <w:kern w:val="3"/>
          <w:sz w:val="28"/>
          <w:szCs w:val="28"/>
          <w:lang w:eastAsia="ja-JP" w:bidi="fa-IR"/>
        </w:rPr>
        <w:t>Работа по развитию и укреплению мелкой моторики рук:</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 Штриховка (Тетрадь в линию). </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Работа по разлиновке в тетради с направляющей: предметы, элементы букв, узоры, прямые и наклонные.</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 - Лепка, конструирование.</w:t>
      </w:r>
    </w:p>
    <w:p w:rsid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 - Рисование.</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p>
    <w:p w:rsidR="00610E2F" w:rsidRPr="00610E2F" w:rsidRDefault="00610E2F" w:rsidP="00610E2F">
      <w:pPr>
        <w:ind w:firstLine="709"/>
        <w:jc w:val="both"/>
        <w:rPr>
          <w:b/>
          <w:sz w:val="28"/>
          <w:szCs w:val="28"/>
        </w:rPr>
      </w:pPr>
      <w:r>
        <w:rPr>
          <w:b/>
          <w:sz w:val="28"/>
          <w:szCs w:val="28"/>
        </w:rPr>
        <w:t>4.2 Содержание фронтальных занятий по математике</w:t>
      </w:r>
    </w:p>
    <w:p w:rsidR="00610E2F" w:rsidRPr="00610E2F" w:rsidRDefault="00610E2F" w:rsidP="00610E2F">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b/>
          <w:kern w:val="3"/>
          <w:sz w:val="28"/>
          <w:szCs w:val="28"/>
          <w:lang w:eastAsia="ja-JP" w:bidi="fa-IR"/>
        </w:rPr>
        <w:t xml:space="preserve">Признаки (свойства) предметов </w:t>
      </w:r>
      <w:r w:rsidRPr="00610E2F">
        <w:rPr>
          <w:rFonts w:eastAsia="Andale Sans UI" w:cs="Tahoma"/>
          <w:kern w:val="3"/>
          <w:sz w:val="28"/>
          <w:szCs w:val="28"/>
          <w:lang w:eastAsia="ja-JP" w:bidi="fa-IR"/>
        </w:rPr>
        <w:t xml:space="preserve">(цвет, форма, размер). </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proofErr w:type="gramStart"/>
      <w:r w:rsidRPr="00610E2F">
        <w:rPr>
          <w:rFonts w:eastAsia="Andale Sans UI" w:cs="Tahoma"/>
          <w:kern w:val="3"/>
          <w:sz w:val="28"/>
          <w:szCs w:val="28"/>
          <w:lang w:eastAsia="ja-JP" w:bidi="fa-IR"/>
        </w:rPr>
        <w:t xml:space="preserve">Сравнение  предметов (фигур) по размеру (больше-меньше, длиннее-короче, такой же по длине, выше-ниже, шире-уже и др.) форме (круглый, </w:t>
      </w:r>
      <w:r w:rsidRPr="00610E2F">
        <w:rPr>
          <w:rFonts w:eastAsia="Andale Sans UI" w:cs="Tahoma"/>
          <w:kern w:val="3"/>
          <w:sz w:val="28"/>
          <w:szCs w:val="28"/>
          <w:lang w:eastAsia="ja-JP" w:bidi="fa-IR"/>
        </w:rPr>
        <w:lastRenderedPageBreak/>
        <w:t>некруглый, треугольный, прямоугольный, квадратный, такой же по форме и др.), по цвету (одного и того же цвета или разных цветов).</w:t>
      </w:r>
      <w:proofErr w:type="gramEnd"/>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Определение правила, по которому составлен предложенный ряд предметов, геометрических фигур.</w:t>
      </w:r>
    </w:p>
    <w:p w:rsidR="00610E2F" w:rsidRPr="00610E2F" w:rsidRDefault="00610E2F" w:rsidP="00610E2F">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Упорядочивание предметов по длине.</w:t>
      </w:r>
    </w:p>
    <w:p w:rsidR="00610E2F" w:rsidRPr="00610E2F" w:rsidRDefault="00610E2F" w:rsidP="00610E2F">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Построение ряда предметов, геометрических фигур по заданному правилу.</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proofErr w:type="gramStart"/>
      <w:r w:rsidRPr="00610E2F">
        <w:rPr>
          <w:rFonts w:eastAsia="Andale Sans UI" w:cs="Tahoma"/>
          <w:b/>
          <w:kern w:val="3"/>
          <w:sz w:val="28"/>
          <w:szCs w:val="28"/>
          <w:lang w:eastAsia="ja-JP" w:bidi="fa-IR"/>
        </w:rPr>
        <w:t xml:space="preserve">Пространственные отношения:  </w:t>
      </w:r>
      <w:r w:rsidRPr="00610E2F">
        <w:rPr>
          <w:rFonts w:eastAsia="Andale Sans UI" w:cs="Tahoma"/>
          <w:kern w:val="3"/>
          <w:sz w:val="28"/>
          <w:szCs w:val="28"/>
          <w:lang w:eastAsia="ja-JP" w:bidi="fa-IR"/>
        </w:rPr>
        <w:t>взаимное расположение объектов на плоскости и в пространстве (справа, слева, в центре, вверху, внизу, правее, левее,  выше, ниже, внутри фигуры, вне фигуры и др.), расположение объектов с поворотом на 90, 180 градусов.</w:t>
      </w:r>
      <w:proofErr w:type="gramEnd"/>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b/>
          <w:kern w:val="3"/>
          <w:sz w:val="28"/>
          <w:szCs w:val="28"/>
          <w:lang w:eastAsia="ja-JP" w:bidi="fa-IR"/>
        </w:rPr>
        <w:t xml:space="preserve">Временные представления:   </w:t>
      </w:r>
      <w:r w:rsidRPr="00610E2F">
        <w:rPr>
          <w:rFonts w:eastAsia="Andale Sans UI" w:cs="Tahoma"/>
          <w:kern w:val="3"/>
          <w:sz w:val="28"/>
          <w:szCs w:val="28"/>
          <w:lang w:eastAsia="ja-JP" w:bidi="fa-IR"/>
        </w:rPr>
        <w:t>раньше-позже, вчера, сегодня, завтра. Неделя. Дни недели. Отсчет дней недели по порядку от любого дня недели. Времена года. Их последовательность. Неделя, месяц, год. Уточнение понятия «месяц» (четыре недели составляют месяц). Определение времени по часам (по часовой стрелке). Простейшее сравнение времени (больше трех часов, меньше пяти часов).</w:t>
      </w:r>
    </w:p>
    <w:p w:rsidR="00610E2F" w:rsidRPr="00610E2F" w:rsidRDefault="00610E2F" w:rsidP="00610E2F">
      <w:pPr>
        <w:suppressAutoHyphens/>
        <w:autoSpaceDN w:val="0"/>
        <w:ind w:firstLine="737"/>
        <w:textAlignment w:val="baseline"/>
        <w:rPr>
          <w:rFonts w:eastAsia="Andale Sans UI" w:cs="Tahoma"/>
          <w:b/>
          <w:kern w:val="3"/>
          <w:sz w:val="28"/>
          <w:szCs w:val="28"/>
          <w:lang w:eastAsia="ja-JP" w:bidi="fa-IR"/>
        </w:rPr>
      </w:pPr>
      <w:r w:rsidRPr="00610E2F">
        <w:rPr>
          <w:rFonts w:eastAsia="Andale Sans UI" w:cs="Tahoma"/>
          <w:b/>
          <w:kern w:val="3"/>
          <w:sz w:val="28"/>
          <w:szCs w:val="28"/>
          <w:lang w:eastAsia="ja-JP" w:bidi="fa-IR"/>
        </w:rPr>
        <w:t>Цифры и числа от 1 до 9. Число 0. Число 10.</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Счет предметов. Сравнение групп предметов по количеству (больше, меньше, столько же) путем составления пар  из элементов двух групп для определения отношения, в котором находятся эти группы.</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Устная нумерация: названия, обозначение и последовательность чисел от 0 до 10. Цифра и число.  Чтение чисел. Сравнение чисел. Моделирование цифр из линейных элементов (счетных палочек).</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Pr>
          <w:rFonts w:eastAsia="Andale Sans UI" w:cs="Tahoma"/>
          <w:kern w:val="3"/>
          <w:sz w:val="28"/>
          <w:szCs w:val="28"/>
          <w:lang w:eastAsia="ja-JP" w:bidi="fa-IR"/>
        </w:rPr>
        <w:t>Название чисел</w:t>
      </w:r>
      <w:r w:rsidRPr="00610E2F">
        <w:rPr>
          <w:rFonts w:eastAsia="Andale Sans UI" w:cs="Tahoma"/>
          <w:kern w:val="3"/>
          <w:sz w:val="28"/>
          <w:szCs w:val="28"/>
          <w:lang w:eastAsia="ja-JP" w:bidi="fa-IR"/>
        </w:rPr>
        <w:t xml:space="preserve"> в прямом и обратном порядке. Независимость количества  предметов в группе от их свойств, способа и порядка пересчета. Порядковый счет, его отличие от счета количественного.</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b/>
          <w:kern w:val="3"/>
          <w:sz w:val="28"/>
          <w:szCs w:val="28"/>
          <w:lang w:eastAsia="ja-JP" w:bidi="fa-IR"/>
        </w:rPr>
        <w:t xml:space="preserve">Простейшие геометрические фигуры:  </w:t>
      </w:r>
      <w:r w:rsidRPr="00610E2F">
        <w:rPr>
          <w:rFonts w:eastAsia="Andale Sans UI" w:cs="Tahoma"/>
          <w:kern w:val="3"/>
          <w:sz w:val="28"/>
          <w:szCs w:val="28"/>
          <w:lang w:eastAsia="ja-JP" w:bidi="fa-IR"/>
        </w:rPr>
        <w:t>отрезок, круг, многоугольник, (треугольник, четырехугольник,  прямоугольник, квадрат). Отличие многоугольника от круга.</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Получение отрезка прямой сгибанием бумаги. Отрезок как сторона многоугольника. Линейка – инструмент для вычерчивания отрезка. </w:t>
      </w:r>
    </w:p>
    <w:p w:rsidR="00610E2F" w:rsidRPr="00610E2F" w:rsidRDefault="00610E2F" w:rsidP="00610E2F">
      <w:pPr>
        <w:suppressAutoHyphens/>
        <w:autoSpaceDN w:val="0"/>
        <w:ind w:firstLine="737"/>
        <w:textAlignment w:val="baseline"/>
        <w:rPr>
          <w:rFonts w:eastAsia="Andale Sans UI" w:cs="Tahoma"/>
          <w:b/>
          <w:kern w:val="3"/>
          <w:sz w:val="28"/>
          <w:szCs w:val="28"/>
          <w:lang w:eastAsia="ja-JP" w:bidi="fa-IR"/>
        </w:rPr>
      </w:pPr>
      <w:r w:rsidRPr="00610E2F">
        <w:rPr>
          <w:rFonts w:eastAsia="Andale Sans UI" w:cs="Tahoma"/>
          <w:b/>
          <w:kern w:val="3"/>
          <w:sz w:val="28"/>
          <w:szCs w:val="28"/>
          <w:lang w:eastAsia="ja-JP" w:bidi="fa-IR"/>
        </w:rPr>
        <w:t>Содержательно-логические задачи на развитие:</w:t>
      </w:r>
    </w:p>
    <w:p w:rsidR="00610E2F" w:rsidRPr="00610E2F" w:rsidRDefault="00610E2F" w:rsidP="00610E2F">
      <w:pPr>
        <w:suppressAutoHyphens/>
        <w:autoSpaceDN w:val="0"/>
        <w:ind w:firstLine="737"/>
        <w:textAlignment w:val="baseline"/>
        <w:rPr>
          <w:rFonts w:eastAsia="Andale Sans UI" w:cs="Tahoma"/>
          <w:kern w:val="3"/>
          <w:sz w:val="28"/>
          <w:szCs w:val="28"/>
          <w:lang w:eastAsia="ja-JP" w:bidi="fa-IR"/>
        </w:rPr>
      </w:pPr>
      <w:proofErr w:type="gramStart"/>
      <w:r w:rsidRPr="00610E2F">
        <w:rPr>
          <w:rFonts w:eastAsia="Andale Sans UI" w:cs="Tahoma"/>
          <w:kern w:val="3"/>
          <w:sz w:val="28"/>
          <w:szCs w:val="28"/>
          <w:lang w:eastAsia="ja-JP" w:bidi="fa-IR"/>
        </w:rPr>
        <w:t xml:space="preserve">Внимания (простейшие лабиринты, сравнение рисунков с указанием сходства и различий, игра «Весёлый счет», Исправь ошибки) и др.); </w:t>
      </w:r>
      <w:proofErr w:type="gramEnd"/>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Воображения (деление геометрических фигур на части, составление фигур из частей, преобразование одной фигуры в другую, подсчет общего количества изображений одной и той же фигуры  на контурном рисунке; дополнение заданной фигуры до целого с выбором нужных частей из нескольких предложенных);</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Памяти (зрительные и слуховые диктанты с использованием изученного арифметического и геометрического материала; зрительные и слуховые диктанты на математическом материале с определением закономерности следования элементов);</w:t>
      </w:r>
    </w:p>
    <w:p w:rsidR="00610E2F" w:rsidRPr="00610E2F" w:rsidRDefault="00610E2F"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lastRenderedPageBreak/>
        <w:t xml:space="preserve">Мышления (выделение существенных признаков объектов, выявление закономерностей и их использование для выполнения задания; проведение простейших </w:t>
      </w:r>
      <w:proofErr w:type="gramStart"/>
      <w:r w:rsidRPr="00610E2F">
        <w:rPr>
          <w:rFonts w:eastAsia="Andale Sans UI" w:cs="Tahoma"/>
          <w:kern w:val="3"/>
          <w:sz w:val="28"/>
          <w:szCs w:val="28"/>
          <w:lang w:eastAsia="ja-JP" w:bidi="fa-IR"/>
        </w:rPr>
        <w:t>логических рассуждений</w:t>
      </w:r>
      <w:proofErr w:type="gramEnd"/>
      <w:r w:rsidRPr="00610E2F">
        <w:rPr>
          <w:rFonts w:eastAsia="Andale Sans UI" w:cs="Tahoma"/>
          <w:kern w:val="3"/>
          <w:sz w:val="28"/>
          <w:szCs w:val="28"/>
          <w:lang w:eastAsia="ja-JP" w:bidi="fa-IR"/>
        </w:rPr>
        <w:t>, сравнение объектов по разным признакам, классификация объектов, чисел, геометрических фигур по заданным условиям).</w:t>
      </w:r>
    </w:p>
    <w:p w:rsidR="00610E2F" w:rsidRPr="00610E2F" w:rsidRDefault="00610E2F" w:rsidP="005F3D31">
      <w:pPr>
        <w:ind w:firstLine="709"/>
        <w:jc w:val="both"/>
        <w:rPr>
          <w:b/>
          <w:sz w:val="28"/>
          <w:szCs w:val="28"/>
        </w:rPr>
      </w:pPr>
    </w:p>
    <w:p w:rsidR="000D5312" w:rsidRDefault="000D5312" w:rsidP="000D5312">
      <w:pPr>
        <w:ind w:firstLine="709"/>
        <w:jc w:val="both"/>
        <w:rPr>
          <w:b/>
          <w:sz w:val="28"/>
          <w:szCs w:val="28"/>
        </w:rPr>
      </w:pPr>
      <w:r w:rsidRPr="00610E2F">
        <w:rPr>
          <w:b/>
          <w:sz w:val="28"/>
          <w:szCs w:val="28"/>
        </w:rPr>
        <w:t>4.3 Содержание фронтальных логопедических занятий</w:t>
      </w:r>
    </w:p>
    <w:p w:rsidR="00BC32FA" w:rsidRDefault="00BC32FA" w:rsidP="000D5312">
      <w:pPr>
        <w:ind w:firstLine="709"/>
        <w:jc w:val="both"/>
        <w:rPr>
          <w:b/>
          <w:sz w:val="28"/>
          <w:szCs w:val="28"/>
        </w:rPr>
      </w:pPr>
    </w:p>
    <w:p w:rsidR="000D5312" w:rsidRPr="00610E2F" w:rsidRDefault="000D5312"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Органы артикуляции. Разучивание упражнений для языка и губ. Сказка «О весёлом язычке». </w:t>
      </w:r>
    </w:p>
    <w:p w:rsidR="000D5312" w:rsidRPr="00610E2F" w:rsidRDefault="000D5312"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Развитие  слухового восприятия на неречевых звуках. Дыхательная  гимнастика. Артикуляционная гимнастика.</w:t>
      </w:r>
    </w:p>
    <w:p w:rsidR="000D5312" w:rsidRPr="00610E2F" w:rsidRDefault="000D5312"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Развитие ручной моторики. Артикуляционная гимнастика. Дыхательная  гимнастика. Специальный комплекс артикуляционных упражнений.</w:t>
      </w:r>
    </w:p>
    <w:p w:rsidR="000D5312" w:rsidRPr="00610E2F" w:rsidRDefault="000D5312"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Развитие ориентировки в пространстве. Усвоение понятий  «верх - низ» «право - лево». Схема тела. Пространство.</w:t>
      </w:r>
    </w:p>
    <w:p w:rsidR="000D5312" w:rsidRPr="00610E2F" w:rsidRDefault="000D5312"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Развитие зрительного, слухового восприятия. Геометрическая форма. Постановка  звуков. Дыхательная гимнастика.</w:t>
      </w:r>
    </w:p>
    <w:p w:rsidR="000D5312" w:rsidRPr="00610E2F" w:rsidRDefault="000D5312"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Развитие фонематического восприятия. Различение слов близких по звуковому составу. </w:t>
      </w:r>
    </w:p>
    <w:p w:rsidR="000D5312" w:rsidRPr="00610E2F" w:rsidRDefault="000D5312"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Развитие фонематического восприятия. Дифференциация слогов. Артикуляционная гимнастика.</w:t>
      </w:r>
    </w:p>
    <w:p w:rsidR="000D5312" w:rsidRPr="00610E2F" w:rsidRDefault="000D5312" w:rsidP="00610E2F">
      <w:pPr>
        <w:suppressAutoHyphens/>
        <w:autoSpaceDN w:val="0"/>
        <w:ind w:firstLine="737"/>
        <w:jc w:val="both"/>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Развитие ориентировки в пространстве. Время. Развитие ручной моторики. Дыхательная гимнастика.</w:t>
      </w:r>
    </w:p>
    <w:p w:rsidR="000D5312" w:rsidRDefault="000D5312" w:rsidP="000D5312">
      <w:pPr>
        <w:suppressAutoHyphens/>
        <w:autoSpaceDN w:val="0"/>
        <w:ind w:firstLine="737"/>
        <w:textAlignment w:val="baseline"/>
        <w:rPr>
          <w:rFonts w:eastAsia="Andale Sans UI"/>
          <w:b/>
          <w:kern w:val="3"/>
          <w:sz w:val="28"/>
          <w:szCs w:val="28"/>
          <w:lang w:eastAsia="ja-JP" w:bidi="fa-IR"/>
        </w:rPr>
      </w:pPr>
      <w:r w:rsidRPr="00610E2F">
        <w:rPr>
          <w:rFonts w:eastAsia="Andale Sans UI" w:cs="Tahoma"/>
          <w:kern w:val="3"/>
          <w:sz w:val="28"/>
          <w:szCs w:val="28"/>
          <w:lang w:eastAsia="ja-JP" w:bidi="fa-IR"/>
        </w:rPr>
        <w:t>Развитие фонематического восприятия. Дифференциация фонем.</w:t>
      </w:r>
      <w:r w:rsidRPr="00610E2F">
        <w:rPr>
          <w:rFonts w:eastAsia="Andale Sans UI"/>
          <w:b/>
          <w:kern w:val="3"/>
          <w:sz w:val="28"/>
          <w:szCs w:val="28"/>
          <w:lang w:eastAsia="ja-JP" w:bidi="fa-IR"/>
        </w:rPr>
        <w:t xml:space="preserve"> </w:t>
      </w:r>
    </w:p>
    <w:p w:rsidR="00BC32FA" w:rsidRPr="00610E2F" w:rsidRDefault="00BC32FA" w:rsidP="000D5312">
      <w:pPr>
        <w:suppressAutoHyphens/>
        <w:autoSpaceDN w:val="0"/>
        <w:ind w:firstLine="737"/>
        <w:textAlignment w:val="baseline"/>
        <w:rPr>
          <w:rFonts w:eastAsia="Andale Sans UI"/>
          <w:b/>
          <w:kern w:val="3"/>
          <w:sz w:val="28"/>
          <w:szCs w:val="28"/>
          <w:lang w:eastAsia="ja-JP" w:bidi="fa-IR"/>
        </w:rPr>
      </w:pPr>
    </w:p>
    <w:p w:rsidR="00BC32FA" w:rsidRDefault="00BC32FA" w:rsidP="00BC32FA">
      <w:pPr>
        <w:suppressAutoHyphens/>
        <w:autoSpaceDN w:val="0"/>
        <w:ind w:firstLine="737"/>
        <w:textAlignment w:val="baseline"/>
        <w:rPr>
          <w:rFonts w:eastAsia="Andale Sans UI" w:cs="Tahoma"/>
          <w:b/>
          <w:kern w:val="3"/>
          <w:sz w:val="28"/>
          <w:szCs w:val="28"/>
          <w:lang w:eastAsia="ja-JP" w:bidi="fa-IR"/>
        </w:rPr>
      </w:pPr>
      <w:r w:rsidRPr="00BC32FA">
        <w:rPr>
          <w:rFonts w:eastAsia="Andale Sans UI" w:cs="Tahoma"/>
          <w:b/>
          <w:kern w:val="3"/>
          <w:sz w:val="28"/>
          <w:szCs w:val="28"/>
          <w:lang w:eastAsia="ja-JP" w:bidi="fa-IR"/>
        </w:rPr>
        <w:t>4.</w:t>
      </w:r>
      <w:r>
        <w:rPr>
          <w:rFonts w:eastAsia="Andale Sans UI" w:cs="Tahoma"/>
          <w:b/>
          <w:kern w:val="3"/>
          <w:sz w:val="28"/>
          <w:szCs w:val="28"/>
          <w:lang w:eastAsia="ja-JP" w:bidi="fa-IR"/>
        </w:rPr>
        <w:t>4</w:t>
      </w:r>
      <w:r w:rsidRPr="00BC32FA">
        <w:rPr>
          <w:rFonts w:eastAsia="Andale Sans UI" w:cs="Tahoma"/>
          <w:b/>
          <w:kern w:val="3"/>
          <w:sz w:val="28"/>
          <w:szCs w:val="28"/>
          <w:lang w:eastAsia="ja-JP" w:bidi="fa-IR"/>
        </w:rPr>
        <w:t xml:space="preserve"> Содержание фронтальных занятий</w:t>
      </w:r>
      <w:r>
        <w:rPr>
          <w:rFonts w:eastAsia="Andale Sans UI" w:cs="Tahoma"/>
          <w:b/>
          <w:kern w:val="3"/>
          <w:sz w:val="28"/>
          <w:szCs w:val="28"/>
          <w:lang w:eastAsia="ja-JP" w:bidi="fa-IR"/>
        </w:rPr>
        <w:t xml:space="preserve"> психолога</w:t>
      </w:r>
    </w:p>
    <w:p w:rsidR="00BC32FA" w:rsidRDefault="00BC32FA" w:rsidP="00BC32FA">
      <w:pPr>
        <w:suppressAutoHyphens/>
        <w:autoSpaceDN w:val="0"/>
        <w:ind w:firstLine="737"/>
        <w:textAlignment w:val="baseline"/>
        <w:rPr>
          <w:rFonts w:eastAsia="Andale Sans UI" w:cs="Tahoma"/>
          <w:b/>
          <w:kern w:val="3"/>
          <w:sz w:val="28"/>
          <w:szCs w:val="28"/>
          <w:lang w:eastAsia="ja-JP" w:bidi="fa-IR"/>
        </w:rPr>
      </w:pPr>
    </w:p>
    <w:p w:rsidR="00BC32FA" w:rsidRPr="00610E2F" w:rsidRDefault="00BC32FA" w:rsidP="00BC32FA">
      <w:pPr>
        <w:ind w:firstLine="709"/>
        <w:rPr>
          <w:sz w:val="28"/>
          <w:szCs w:val="28"/>
        </w:rPr>
      </w:pPr>
      <w:r w:rsidRPr="00610E2F">
        <w:rPr>
          <w:sz w:val="28"/>
          <w:szCs w:val="28"/>
        </w:rPr>
        <w:t>Создание группы, знакомство в группах. Введение знака «Поднятая рука». Введение знаков «Хор»,  знаков внимания.</w:t>
      </w:r>
      <w:r>
        <w:rPr>
          <w:sz w:val="28"/>
          <w:szCs w:val="28"/>
        </w:rPr>
        <w:t xml:space="preserve"> </w:t>
      </w:r>
      <w:r w:rsidRPr="00610E2F">
        <w:rPr>
          <w:sz w:val="28"/>
          <w:szCs w:val="28"/>
        </w:rPr>
        <w:t xml:space="preserve">Введение знаков «Мы - готовы». Знак «Вопрос». Применение знака «?». Спор и ссора (умение вести дискуссию). Учимся спорить. Приветствие. Школьные правила вежливости. Режим дня школьника. Введение знака «ХОР», противопоставление знаку «Поднятая рука». Введение знака «МЫ». Игра вдвоем. Отработка введенных ранее знаков «Я», «Мы», «Хор». Введение знака «Вопрос».  Как надо и не надо спорить. </w:t>
      </w:r>
    </w:p>
    <w:p w:rsidR="00BC32FA" w:rsidRPr="00610E2F" w:rsidRDefault="00BC32FA" w:rsidP="00BC32FA">
      <w:pPr>
        <w:ind w:firstLine="709"/>
        <w:rPr>
          <w:sz w:val="28"/>
          <w:szCs w:val="28"/>
        </w:rPr>
      </w:pPr>
      <w:r w:rsidRPr="00610E2F">
        <w:rPr>
          <w:sz w:val="28"/>
          <w:szCs w:val="28"/>
        </w:rPr>
        <w:t>Развитие внимания. Игры и упражнения «Корректоры», «Пальцы», «Муха», «Найди 5 отличий», «Найди 10 отличий», «Концентрация». Считай правильно», «Знаковый тест», «Селектор», «Слухачи», «Пишущая машинка», «Наблюдательность», «</w:t>
      </w:r>
      <w:proofErr w:type="spellStart"/>
      <w:r w:rsidRPr="00610E2F">
        <w:rPr>
          <w:sz w:val="28"/>
          <w:szCs w:val="28"/>
        </w:rPr>
        <w:t>Сверхвнимание</w:t>
      </w:r>
      <w:proofErr w:type="spellEnd"/>
      <w:r w:rsidRPr="00610E2F">
        <w:rPr>
          <w:sz w:val="28"/>
          <w:szCs w:val="28"/>
        </w:rPr>
        <w:t xml:space="preserve">». </w:t>
      </w:r>
    </w:p>
    <w:p w:rsidR="00BC32FA" w:rsidRPr="00610E2F" w:rsidRDefault="00BC32FA" w:rsidP="00BC32FA">
      <w:pPr>
        <w:ind w:firstLine="709"/>
        <w:rPr>
          <w:sz w:val="28"/>
          <w:szCs w:val="28"/>
        </w:rPr>
      </w:pPr>
      <w:r w:rsidRPr="00610E2F">
        <w:rPr>
          <w:sz w:val="28"/>
          <w:szCs w:val="28"/>
        </w:rPr>
        <w:t>Развитие мышления</w:t>
      </w:r>
      <w:r w:rsidRPr="00610E2F">
        <w:rPr>
          <w:sz w:val="28"/>
          <w:szCs w:val="28"/>
        </w:rPr>
        <w:tab/>
        <w:t>Упражнение «Сходства и различия», Упражнения и игры «Исключение лишнего», «Поиск аналогов», «Сравнение понятий». Составление рассказов по серии картинок.</w:t>
      </w:r>
    </w:p>
    <w:p w:rsidR="00BC32FA" w:rsidRPr="00610E2F" w:rsidRDefault="00BC32FA" w:rsidP="00BC32FA">
      <w:pPr>
        <w:ind w:firstLine="709"/>
        <w:rPr>
          <w:sz w:val="28"/>
          <w:szCs w:val="28"/>
        </w:rPr>
      </w:pPr>
      <w:r w:rsidRPr="00610E2F">
        <w:rPr>
          <w:sz w:val="28"/>
          <w:szCs w:val="28"/>
        </w:rPr>
        <w:t>Развитие воображения. Игры и упражнения «Составь загадку», «Волшебные превращения», «На что похоже?»</w:t>
      </w:r>
    </w:p>
    <w:p w:rsidR="000D5312" w:rsidRPr="00610E2F" w:rsidRDefault="000D5312" w:rsidP="000D5312">
      <w:pPr>
        <w:widowControl w:val="0"/>
        <w:suppressAutoHyphens/>
        <w:autoSpaceDN w:val="0"/>
        <w:jc w:val="center"/>
        <w:textAlignment w:val="baseline"/>
        <w:rPr>
          <w:rFonts w:eastAsia="Andale Sans UI"/>
          <w:b/>
          <w:kern w:val="3"/>
          <w:sz w:val="28"/>
          <w:szCs w:val="28"/>
          <w:lang w:eastAsia="ja-JP" w:bidi="fa-IR"/>
        </w:rPr>
      </w:pPr>
      <w:r w:rsidRPr="00610E2F">
        <w:rPr>
          <w:rFonts w:eastAsia="Andale Sans UI"/>
          <w:b/>
          <w:kern w:val="3"/>
          <w:sz w:val="28"/>
          <w:szCs w:val="28"/>
          <w:lang w:eastAsia="ja-JP" w:bidi="fa-IR"/>
        </w:rPr>
        <w:lastRenderedPageBreak/>
        <w:t>5.</w:t>
      </w:r>
      <w:r w:rsidR="009C1912" w:rsidRPr="00610E2F">
        <w:rPr>
          <w:rFonts w:eastAsia="Andale Sans UI"/>
          <w:b/>
          <w:kern w:val="3"/>
          <w:sz w:val="28"/>
          <w:szCs w:val="28"/>
          <w:lang w:eastAsia="ja-JP" w:bidi="fa-IR"/>
        </w:rPr>
        <w:t xml:space="preserve"> </w:t>
      </w:r>
      <w:r w:rsidRPr="00610E2F">
        <w:rPr>
          <w:rFonts w:eastAsia="Andale Sans UI"/>
          <w:b/>
          <w:kern w:val="3"/>
          <w:sz w:val="28"/>
          <w:szCs w:val="28"/>
          <w:lang w:eastAsia="ja-JP" w:bidi="fa-IR"/>
        </w:rPr>
        <w:t>Планируемые результаты освоения программы</w:t>
      </w:r>
    </w:p>
    <w:p w:rsidR="00BC32FA" w:rsidRPr="00610E2F" w:rsidRDefault="00BC32FA" w:rsidP="00BC32FA">
      <w:pPr>
        <w:suppressAutoHyphens/>
        <w:autoSpaceDN w:val="0"/>
        <w:ind w:firstLine="737"/>
        <w:textAlignment w:val="baseline"/>
        <w:rPr>
          <w:rFonts w:eastAsia="Andale Sans UI" w:cs="Tahoma"/>
          <w:b/>
          <w:kern w:val="3"/>
          <w:sz w:val="28"/>
          <w:szCs w:val="28"/>
          <w:lang w:eastAsia="ja-JP" w:bidi="fa-IR"/>
        </w:rPr>
      </w:pPr>
      <w:r>
        <w:rPr>
          <w:rFonts w:eastAsia="Andale Sans UI" w:cs="Tahoma"/>
          <w:b/>
          <w:kern w:val="3"/>
          <w:sz w:val="28"/>
          <w:szCs w:val="28"/>
          <w:lang w:eastAsia="ja-JP" w:bidi="fa-IR"/>
        </w:rPr>
        <w:t xml:space="preserve">5.1 </w:t>
      </w:r>
      <w:r w:rsidRPr="00610E2F">
        <w:rPr>
          <w:rFonts w:eastAsia="Andale Sans UI" w:cs="Tahoma"/>
          <w:b/>
          <w:kern w:val="3"/>
          <w:sz w:val="28"/>
          <w:szCs w:val="28"/>
          <w:lang w:eastAsia="ja-JP" w:bidi="fa-IR"/>
        </w:rPr>
        <w:t>Планируемые результаты</w:t>
      </w:r>
      <w:r>
        <w:rPr>
          <w:rFonts w:eastAsia="Andale Sans UI" w:cs="Tahoma"/>
          <w:b/>
          <w:kern w:val="3"/>
          <w:sz w:val="28"/>
          <w:szCs w:val="28"/>
          <w:lang w:eastAsia="ja-JP" w:bidi="fa-IR"/>
        </w:rPr>
        <w:t xml:space="preserve"> изучения курса Обучение грамоте</w:t>
      </w:r>
      <w:r w:rsidRPr="00610E2F">
        <w:rPr>
          <w:rFonts w:eastAsia="Andale Sans UI" w:cs="Tahoma"/>
          <w:b/>
          <w:kern w:val="3"/>
          <w:sz w:val="28"/>
          <w:szCs w:val="28"/>
          <w:lang w:eastAsia="ja-JP" w:bidi="fa-IR"/>
        </w:rPr>
        <w:t>:</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Дети </w:t>
      </w:r>
      <w:proofErr w:type="gramStart"/>
      <w:r w:rsidRPr="00610E2F">
        <w:rPr>
          <w:rFonts w:eastAsia="Andale Sans UI" w:cs="Tahoma"/>
          <w:kern w:val="3"/>
          <w:sz w:val="28"/>
          <w:szCs w:val="28"/>
          <w:lang w:eastAsia="ja-JP" w:bidi="fa-IR"/>
        </w:rPr>
        <w:t>получат возможность научится</w:t>
      </w:r>
      <w:proofErr w:type="gramEnd"/>
      <w:r w:rsidRPr="00610E2F">
        <w:rPr>
          <w:rFonts w:eastAsia="Andale Sans UI" w:cs="Tahoma"/>
          <w:kern w:val="3"/>
          <w:sz w:val="28"/>
          <w:szCs w:val="28"/>
          <w:lang w:eastAsia="ja-JP" w:bidi="fa-IR"/>
        </w:rPr>
        <w:t>:</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правильно произносить все звуки;</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проводить классификацию звуков по их произношению;</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соблюдать орфоэпические нормы произношения;</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составлять рассказы, сказки по картине, по серии картин;</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пересказывать сказку, рассказ по опорным иллюстрациям;</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умения отвечать на вопросы;</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умения составлять небольшие простые предложения, дополнять их недостающими словами;</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умения отличать звук от буквы, вычленять звуки из слов, правильно их произносить;</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умения различать гласные и согласные;</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умение делить слова на слоги;</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умение делить предложения на слова, слова на слоги.</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-умение правильно располагать тетрадь, держать карандаш, ручку;</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-умение штриховать предметы вертикально и горизонтально;</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-вырабатывать правильную осанку;</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-развивать мелкую моторику руки;</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-развивать  интеллектуальные и речевые способности ребенка;</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-обогащать словарный запас;</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-соблюдать элементарные гигиенические правила.</w:t>
      </w:r>
    </w:p>
    <w:p w:rsidR="00BC32FA" w:rsidRPr="00610E2F" w:rsidRDefault="00BC32FA" w:rsidP="00BC32FA">
      <w:pPr>
        <w:suppressAutoHyphens/>
        <w:autoSpaceDN w:val="0"/>
        <w:ind w:firstLine="737"/>
        <w:textAlignment w:val="baseline"/>
        <w:rPr>
          <w:rFonts w:eastAsia="Andale Sans UI" w:cs="Tahoma"/>
          <w:b/>
          <w:kern w:val="3"/>
          <w:sz w:val="28"/>
          <w:szCs w:val="28"/>
          <w:lang w:eastAsia="ja-JP" w:bidi="fa-IR"/>
        </w:rPr>
      </w:pPr>
      <w:r>
        <w:rPr>
          <w:rFonts w:eastAsia="Andale Sans UI" w:cs="Tahoma"/>
          <w:b/>
          <w:kern w:val="3"/>
          <w:sz w:val="28"/>
          <w:szCs w:val="28"/>
          <w:lang w:eastAsia="ja-JP" w:bidi="fa-IR"/>
        </w:rPr>
        <w:t xml:space="preserve">5.2 </w:t>
      </w:r>
      <w:r w:rsidRPr="00610E2F">
        <w:rPr>
          <w:rFonts w:eastAsia="Andale Sans UI" w:cs="Tahoma"/>
          <w:b/>
          <w:kern w:val="3"/>
          <w:sz w:val="28"/>
          <w:szCs w:val="28"/>
          <w:lang w:eastAsia="ja-JP" w:bidi="fa-IR"/>
        </w:rPr>
        <w:t>Планируемые результаты</w:t>
      </w:r>
      <w:r>
        <w:rPr>
          <w:rFonts w:eastAsia="Andale Sans UI" w:cs="Tahoma"/>
          <w:b/>
          <w:kern w:val="3"/>
          <w:sz w:val="28"/>
          <w:szCs w:val="28"/>
          <w:lang w:eastAsia="ja-JP" w:bidi="fa-IR"/>
        </w:rPr>
        <w:t xml:space="preserve"> изучения курса </w:t>
      </w:r>
      <w:r w:rsidR="000720CB">
        <w:rPr>
          <w:rFonts w:eastAsia="Andale Sans UI" w:cs="Tahoma"/>
          <w:b/>
          <w:kern w:val="3"/>
          <w:sz w:val="28"/>
          <w:szCs w:val="28"/>
          <w:lang w:eastAsia="ja-JP" w:bidi="fa-IR"/>
        </w:rPr>
        <w:t>Математика</w:t>
      </w:r>
      <w:r w:rsidRPr="00610E2F">
        <w:rPr>
          <w:rFonts w:eastAsia="Andale Sans UI" w:cs="Tahoma"/>
          <w:b/>
          <w:kern w:val="3"/>
          <w:sz w:val="28"/>
          <w:szCs w:val="28"/>
          <w:lang w:eastAsia="ja-JP" w:bidi="fa-IR"/>
        </w:rPr>
        <w:t>:</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xml:space="preserve">Дети </w:t>
      </w:r>
      <w:proofErr w:type="gramStart"/>
      <w:r w:rsidRPr="00610E2F">
        <w:rPr>
          <w:rFonts w:eastAsia="Andale Sans UI" w:cs="Tahoma"/>
          <w:kern w:val="3"/>
          <w:sz w:val="28"/>
          <w:szCs w:val="28"/>
          <w:lang w:eastAsia="ja-JP" w:bidi="fa-IR"/>
        </w:rPr>
        <w:t>получат возможность научится</w:t>
      </w:r>
      <w:proofErr w:type="gramEnd"/>
      <w:r w:rsidRPr="00610E2F">
        <w:rPr>
          <w:rFonts w:eastAsia="Andale Sans UI" w:cs="Tahoma"/>
          <w:kern w:val="3"/>
          <w:sz w:val="28"/>
          <w:szCs w:val="28"/>
          <w:lang w:eastAsia="ja-JP" w:bidi="fa-IR"/>
        </w:rPr>
        <w:t>:</w:t>
      </w:r>
    </w:p>
    <w:p w:rsidR="00BC32FA" w:rsidRPr="00610E2F" w:rsidRDefault="00BC32FA" w:rsidP="00BC32FA">
      <w:pPr>
        <w:suppressAutoHyphens/>
        <w:autoSpaceDN w:val="0"/>
        <w:ind w:firstLine="737"/>
        <w:textAlignment w:val="baseline"/>
        <w:rPr>
          <w:rFonts w:eastAsia="Andale Sans UI" w:cs="Tahoma"/>
          <w:b/>
          <w:kern w:val="3"/>
          <w:sz w:val="28"/>
          <w:szCs w:val="28"/>
          <w:lang w:eastAsia="ja-JP" w:bidi="fa-IR"/>
        </w:rPr>
      </w:pPr>
      <w:r w:rsidRPr="00610E2F">
        <w:rPr>
          <w:rFonts w:eastAsia="Andale Sans UI" w:cs="Tahoma"/>
          <w:b/>
          <w:kern w:val="3"/>
          <w:sz w:val="28"/>
          <w:szCs w:val="28"/>
          <w:lang w:eastAsia="ja-JP" w:bidi="fa-IR"/>
        </w:rPr>
        <w:t>-</w:t>
      </w:r>
      <w:r w:rsidRPr="00610E2F">
        <w:rPr>
          <w:rFonts w:eastAsia="Andale Sans UI" w:cs="Tahoma"/>
          <w:kern w:val="3"/>
          <w:sz w:val="28"/>
          <w:szCs w:val="28"/>
          <w:lang w:eastAsia="ja-JP" w:bidi="fa-IR"/>
        </w:rPr>
        <w:t>ориентироваться на листе бумаги (вверху справа, внизу слева, в центре), на плоскости и в пространстве передвигаться в заданном направлении: вверх, вниз, направо, налево, прямо).</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определять взаимное расположение предметов (показывать и называть предмет, расположенный правее (левее), выше (ниже) указанного предмета, между предметами и т.д.);</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сравнивать предметы по длине, используя практические действия;</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-называть числа от 1 до 10 в прямом и обратном порядке, начиная с любого числа;</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сравнивать количество предметов в двух группах (больше, меньше, столько же);</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определять количество предметов в заданной группе и устно обозначать результат числом;</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-объяснять (на предметах, предметных рисунках) конкретный смысл действий сложение и вычитание;</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сравнивать числа, используя термины «больше», «меньше», «столько же»;</w:t>
      </w:r>
    </w:p>
    <w:p w:rsidR="00BC32FA" w:rsidRPr="00610E2F" w:rsidRDefault="00BC32FA" w:rsidP="00BC32FA">
      <w:pPr>
        <w:suppressAutoHyphens/>
        <w:autoSpaceDN w:val="0"/>
        <w:ind w:firstLine="737"/>
        <w:textAlignment w:val="baseline"/>
        <w:rPr>
          <w:rFonts w:eastAsia="Andale Sans UI" w:cs="Tahoma"/>
          <w:kern w:val="3"/>
          <w:sz w:val="28"/>
          <w:szCs w:val="28"/>
          <w:lang w:eastAsia="ja-JP" w:bidi="fa-IR"/>
        </w:rPr>
      </w:pPr>
      <w:r w:rsidRPr="00610E2F">
        <w:rPr>
          <w:rFonts w:eastAsia="Andale Sans UI" w:cs="Tahoma"/>
          <w:kern w:val="3"/>
          <w:sz w:val="28"/>
          <w:szCs w:val="28"/>
          <w:lang w:eastAsia="ja-JP" w:bidi="fa-IR"/>
        </w:rPr>
        <w:t>- различать и называть простейшие геометрические фигуры (отрезок, треугольник, прямоугольник, квадрат, круг), находить их прообразы в окружающем мире;</w:t>
      </w:r>
    </w:p>
    <w:p w:rsidR="00BC32FA" w:rsidRPr="00610E2F" w:rsidRDefault="00BC32FA" w:rsidP="000720CB">
      <w:pPr>
        <w:suppressAutoHyphens/>
        <w:autoSpaceDN w:val="0"/>
        <w:ind w:firstLine="737"/>
        <w:textAlignment w:val="baseline"/>
        <w:rPr>
          <w:rFonts w:eastAsia="Andale Sans UI" w:cs="Tahoma"/>
          <w:b/>
          <w:kern w:val="3"/>
          <w:sz w:val="28"/>
          <w:szCs w:val="28"/>
          <w:lang w:eastAsia="ja-JP" w:bidi="fa-IR"/>
        </w:rPr>
      </w:pPr>
      <w:proofErr w:type="gramStart"/>
      <w:r w:rsidRPr="00610E2F">
        <w:rPr>
          <w:rFonts w:eastAsia="Andale Sans UI" w:cs="Tahoma"/>
          <w:kern w:val="3"/>
          <w:sz w:val="28"/>
          <w:szCs w:val="28"/>
          <w:lang w:eastAsia="ja-JP" w:bidi="fa-IR"/>
        </w:rPr>
        <w:lastRenderedPageBreak/>
        <w:t>- проводить мыслительные операции на несложном материале (сравнивать объекты, (ряды чисел, ряды геометрических фигур), указывая их сходство и различие, проводить классификацию объектом по заданным признакам, выявлять закономерности и использовать их для выполнения заданий.</w:t>
      </w:r>
      <w:proofErr w:type="gramEnd"/>
    </w:p>
    <w:p w:rsidR="000D5F87" w:rsidRPr="00610E2F" w:rsidRDefault="000D5F87" w:rsidP="000D5F87">
      <w:pPr>
        <w:widowControl w:val="0"/>
        <w:suppressAutoHyphens/>
        <w:autoSpaceDN w:val="0"/>
        <w:textAlignment w:val="baseline"/>
        <w:rPr>
          <w:rFonts w:eastAsia="Andale Sans UI"/>
          <w:kern w:val="3"/>
          <w:sz w:val="28"/>
          <w:szCs w:val="28"/>
          <w:lang w:eastAsia="ja-JP" w:bidi="fa-IR"/>
        </w:rPr>
      </w:pPr>
    </w:p>
    <w:p w:rsidR="000720CB" w:rsidRPr="000720CB" w:rsidRDefault="00E476E8" w:rsidP="000720CB">
      <w:pPr>
        <w:widowControl w:val="0"/>
        <w:suppressAutoHyphens/>
        <w:autoSpaceDN w:val="0"/>
        <w:jc w:val="both"/>
        <w:textAlignment w:val="baseline"/>
        <w:rPr>
          <w:rFonts w:eastAsia="Andale Sans UI"/>
          <w:b/>
          <w:kern w:val="3"/>
          <w:sz w:val="28"/>
          <w:szCs w:val="28"/>
          <w:lang w:eastAsia="ja-JP" w:bidi="fa-IR"/>
        </w:rPr>
      </w:pPr>
      <w:r w:rsidRPr="000720CB">
        <w:rPr>
          <w:rFonts w:eastAsia="Andale Sans UI"/>
          <w:b/>
          <w:kern w:val="3"/>
          <w:sz w:val="28"/>
          <w:szCs w:val="28"/>
          <w:lang w:eastAsia="ja-JP" w:bidi="fa-IR"/>
        </w:rPr>
        <w:t>5.3</w:t>
      </w:r>
      <w:r w:rsidR="00BC32FA" w:rsidRPr="000720CB">
        <w:rPr>
          <w:rFonts w:eastAsia="Andale Sans UI"/>
          <w:b/>
          <w:kern w:val="3"/>
          <w:sz w:val="28"/>
          <w:szCs w:val="28"/>
          <w:lang w:eastAsia="ja-JP" w:bidi="fa-IR"/>
        </w:rPr>
        <w:t xml:space="preserve"> Планируемые результаты </w:t>
      </w:r>
      <w:r w:rsidR="000720CB" w:rsidRPr="000720CB">
        <w:rPr>
          <w:rFonts w:eastAsia="Andale Sans UI"/>
          <w:b/>
          <w:kern w:val="3"/>
          <w:sz w:val="28"/>
          <w:szCs w:val="28"/>
          <w:lang w:eastAsia="ja-JP" w:bidi="fa-IR"/>
        </w:rPr>
        <w:t>фронтальных логопедических занятий</w:t>
      </w:r>
      <w:r w:rsidR="000720CB">
        <w:rPr>
          <w:rFonts w:eastAsia="Andale Sans UI"/>
          <w:b/>
          <w:kern w:val="3"/>
          <w:sz w:val="28"/>
          <w:szCs w:val="28"/>
          <w:lang w:eastAsia="ja-JP" w:bidi="fa-IR"/>
        </w:rPr>
        <w:t>.</w:t>
      </w:r>
    </w:p>
    <w:p w:rsidR="000D5312" w:rsidRPr="00610E2F" w:rsidRDefault="000D5312" w:rsidP="000D5312">
      <w:pPr>
        <w:widowControl w:val="0"/>
        <w:suppressAutoHyphens/>
        <w:autoSpaceDN w:val="0"/>
        <w:ind w:firstLine="709"/>
        <w:jc w:val="both"/>
        <w:textAlignment w:val="baseline"/>
        <w:rPr>
          <w:rFonts w:eastAsia="Andale Sans UI"/>
          <w:kern w:val="3"/>
          <w:sz w:val="28"/>
          <w:szCs w:val="28"/>
          <w:lang w:eastAsia="ja-JP" w:bidi="fa-IR"/>
        </w:rPr>
      </w:pPr>
      <w:r w:rsidRPr="00610E2F">
        <w:rPr>
          <w:rFonts w:eastAsia="Andale Sans UI"/>
          <w:kern w:val="3"/>
          <w:sz w:val="28"/>
          <w:szCs w:val="28"/>
          <w:lang w:eastAsia="ja-JP" w:bidi="fa-IR"/>
        </w:rPr>
        <w:t xml:space="preserve">В результате реализации данной программы дети </w:t>
      </w:r>
      <w:proofErr w:type="gramStart"/>
      <w:r w:rsidRPr="00610E2F">
        <w:rPr>
          <w:rFonts w:eastAsia="Andale Sans UI"/>
          <w:kern w:val="3"/>
          <w:sz w:val="28"/>
          <w:szCs w:val="28"/>
          <w:lang w:eastAsia="ja-JP" w:bidi="fa-IR"/>
        </w:rPr>
        <w:t>получат возможность научится</w:t>
      </w:r>
      <w:proofErr w:type="gramEnd"/>
      <w:r w:rsidRPr="00610E2F">
        <w:rPr>
          <w:rFonts w:eastAsia="Andale Sans UI"/>
          <w:kern w:val="3"/>
          <w:sz w:val="28"/>
          <w:szCs w:val="28"/>
          <w:lang w:eastAsia="ja-JP" w:bidi="fa-IR"/>
        </w:rPr>
        <w:t>:</w:t>
      </w:r>
    </w:p>
    <w:p w:rsidR="000D5312" w:rsidRPr="00610E2F" w:rsidRDefault="000D5312" w:rsidP="000D5312">
      <w:pPr>
        <w:widowControl w:val="0"/>
        <w:numPr>
          <w:ilvl w:val="0"/>
          <w:numId w:val="20"/>
        </w:numPr>
        <w:suppressAutoHyphens/>
        <w:autoSpaceDN w:val="0"/>
        <w:textAlignment w:val="baseline"/>
        <w:rPr>
          <w:rFonts w:eastAsia="Andale Sans UI"/>
          <w:bCs/>
          <w:spacing w:val="-1"/>
          <w:kern w:val="3"/>
          <w:sz w:val="28"/>
          <w:szCs w:val="28"/>
          <w:lang w:eastAsia="ja-JP" w:bidi="fa-IR"/>
        </w:rPr>
      </w:pPr>
      <w:r w:rsidRPr="00610E2F">
        <w:rPr>
          <w:rFonts w:eastAsia="Andale Sans UI"/>
          <w:bCs/>
          <w:spacing w:val="-1"/>
          <w:kern w:val="3"/>
          <w:sz w:val="28"/>
          <w:szCs w:val="28"/>
          <w:lang w:eastAsia="ja-JP" w:bidi="fa-IR"/>
        </w:rPr>
        <w:t>правильно артикулировать все звуки речи в различных фонетических позициях и формах речи;</w:t>
      </w:r>
    </w:p>
    <w:p w:rsidR="000D5312" w:rsidRPr="00610E2F" w:rsidRDefault="000D5312" w:rsidP="000D5312">
      <w:pPr>
        <w:widowControl w:val="0"/>
        <w:numPr>
          <w:ilvl w:val="0"/>
          <w:numId w:val="19"/>
        </w:numPr>
        <w:suppressAutoHyphens/>
        <w:autoSpaceDN w:val="0"/>
        <w:textAlignment w:val="baseline"/>
        <w:rPr>
          <w:rFonts w:eastAsia="Andale Sans UI"/>
          <w:kern w:val="3"/>
          <w:sz w:val="28"/>
          <w:szCs w:val="28"/>
          <w:lang w:eastAsia="ja-JP" w:bidi="fa-IR"/>
        </w:rPr>
      </w:pPr>
      <w:r w:rsidRPr="00610E2F">
        <w:rPr>
          <w:rFonts w:eastAsia="Andale Sans UI"/>
          <w:kern w:val="3"/>
          <w:sz w:val="28"/>
          <w:szCs w:val="28"/>
          <w:lang w:eastAsia="ja-JP" w:bidi="fa-IR"/>
        </w:rPr>
        <w:t>четко дифференцировать все изученные звуки;</w:t>
      </w:r>
    </w:p>
    <w:p w:rsidR="000D5312" w:rsidRPr="00610E2F" w:rsidRDefault="000D5312" w:rsidP="000D5312">
      <w:pPr>
        <w:widowControl w:val="0"/>
        <w:numPr>
          <w:ilvl w:val="0"/>
          <w:numId w:val="19"/>
        </w:numPr>
        <w:suppressAutoHyphens/>
        <w:autoSpaceDN w:val="0"/>
        <w:textAlignment w:val="baseline"/>
        <w:rPr>
          <w:rFonts w:eastAsia="Andale Sans UI"/>
          <w:kern w:val="3"/>
          <w:sz w:val="28"/>
          <w:szCs w:val="28"/>
          <w:lang w:eastAsia="ja-JP" w:bidi="fa-IR"/>
        </w:rPr>
      </w:pPr>
      <w:r w:rsidRPr="00610E2F">
        <w:rPr>
          <w:rFonts w:eastAsia="Andale Sans UI"/>
          <w:kern w:val="3"/>
          <w:sz w:val="28"/>
          <w:szCs w:val="28"/>
          <w:lang w:eastAsia="ja-JP" w:bidi="fa-IR"/>
        </w:rPr>
        <w:t>называть последовательность слов в предложении, слогов и звуков в словах;</w:t>
      </w:r>
    </w:p>
    <w:p w:rsidR="000D5312" w:rsidRPr="00610E2F" w:rsidRDefault="000D5312" w:rsidP="000D5312">
      <w:pPr>
        <w:widowControl w:val="0"/>
        <w:numPr>
          <w:ilvl w:val="0"/>
          <w:numId w:val="19"/>
        </w:numPr>
        <w:suppressAutoHyphens/>
        <w:autoSpaceDN w:val="0"/>
        <w:textAlignment w:val="baseline"/>
        <w:rPr>
          <w:rFonts w:eastAsia="Andale Sans UI"/>
          <w:kern w:val="3"/>
          <w:sz w:val="28"/>
          <w:szCs w:val="28"/>
          <w:lang w:eastAsia="ja-JP" w:bidi="fa-IR"/>
        </w:rPr>
      </w:pPr>
      <w:r w:rsidRPr="00610E2F">
        <w:rPr>
          <w:rFonts w:eastAsia="Andale Sans UI"/>
          <w:kern w:val="3"/>
          <w:sz w:val="28"/>
          <w:szCs w:val="28"/>
          <w:lang w:eastAsia="ja-JP" w:bidi="fa-IR"/>
        </w:rPr>
        <w:t>производить элементарный звуковой анализ и синтез;</w:t>
      </w:r>
    </w:p>
    <w:p w:rsidR="000D5312" w:rsidRPr="00610E2F" w:rsidRDefault="000D5312" w:rsidP="000D5312">
      <w:pPr>
        <w:widowControl w:val="0"/>
        <w:numPr>
          <w:ilvl w:val="0"/>
          <w:numId w:val="19"/>
        </w:numPr>
        <w:suppressAutoHyphens/>
        <w:autoSpaceDN w:val="0"/>
        <w:textAlignment w:val="baseline"/>
        <w:rPr>
          <w:rFonts w:eastAsia="Andale Sans UI"/>
          <w:kern w:val="3"/>
          <w:sz w:val="28"/>
          <w:szCs w:val="28"/>
          <w:lang w:eastAsia="ja-JP" w:bidi="fa-IR"/>
        </w:rPr>
      </w:pPr>
      <w:r w:rsidRPr="00610E2F">
        <w:rPr>
          <w:rFonts w:eastAsia="Andale Sans UI"/>
          <w:kern w:val="3"/>
          <w:sz w:val="28"/>
          <w:szCs w:val="28"/>
          <w:lang w:eastAsia="ja-JP" w:bidi="fa-IR"/>
        </w:rPr>
        <w:t>находить в предложении слова с заданным звуком, определять место звука в слове;</w:t>
      </w:r>
    </w:p>
    <w:p w:rsidR="000D5312" w:rsidRPr="00610E2F" w:rsidRDefault="000D5312" w:rsidP="000D5312">
      <w:pPr>
        <w:widowControl w:val="0"/>
        <w:numPr>
          <w:ilvl w:val="0"/>
          <w:numId w:val="19"/>
        </w:numPr>
        <w:suppressAutoHyphens/>
        <w:autoSpaceDN w:val="0"/>
        <w:textAlignment w:val="baseline"/>
        <w:rPr>
          <w:rFonts w:eastAsia="Andale Sans UI"/>
          <w:kern w:val="3"/>
          <w:sz w:val="28"/>
          <w:szCs w:val="28"/>
          <w:lang w:eastAsia="ja-JP" w:bidi="fa-IR"/>
        </w:rPr>
      </w:pPr>
      <w:r w:rsidRPr="00610E2F">
        <w:rPr>
          <w:rFonts w:eastAsia="Andale Sans UI"/>
          <w:kern w:val="3"/>
          <w:sz w:val="28"/>
          <w:szCs w:val="28"/>
          <w:lang w:eastAsia="ja-JP" w:bidi="fa-IR"/>
        </w:rPr>
        <w:t>различать понятия «звук», «слог», «предложение» на практическом уровне;</w:t>
      </w:r>
    </w:p>
    <w:p w:rsidR="000D5312" w:rsidRDefault="000D5312" w:rsidP="000D5312">
      <w:pPr>
        <w:widowControl w:val="0"/>
        <w:numPr>
          <w:ilvl w:val="0"/>
          <w:numId w:val="19"/>
        </w:numPr>
        <w:suppressAutoHyphens/>
        <w:autoSpaceDN w:val="0"/>
        <w:textAlignment w:val="baseline"/>
        <w:rPr>
          <w:rFonts w:eastAsia="Andale Sans UI"/>
          <w:kern w:val="3"/>
          <w:sz w:val="28"/>
          <w:szCs w:val="28"/>
          <w:lang w:eastAsia="ja-JP" w:bidi="fa-IR"/>
        </w:rPr>
      </w:pPr>
      <w:r w:rsidRPr="00610E2F">
        <w:rPr>
          <w:rFonts w:eastAsia="Andale Sans UI"/>
          <w:kern w:val="3"/>
          <w:sz w:val="28"/>
          <w:szCs w:val="28"/>
          <w:lang w:eastAsia="ja-JP" w:bidi="fa-IR"/>
        </w:rPr>
        <w:t>овладеть интонационными средствами выразительности речи в пересказе, чтении стихов.</w:t>
      </w:r>
    </w:p>
    <w:p w:rsidR="000720CB" w:rsidRPr="000720CB" w:rsidRDefault="000720CB" w:rsidP="000720CB">
      <w:pPr>
        <w:widowControl w:val="0"/>
        <w:suppressAutoHyphens/>
        <w:autoSpaceDN w:val="0"/>
        <w:jc w:val="both"/>
        <w:textAlignment w:val="baseline"/>
        <w:rPr>
          <w:rFonts w:eastAsia="Andale Sans UI"/>
          <w:b/>
          <w:kern w:val="3"/>
          <w:sz w:val="28"/>
          <w:szCs w:val="28"/>
          <w:lang w:eastAsia="ja-JP" w:bidi="fa-IR"/>
        </w:rPr>
      </w:pPr>
      <w:r w:rsidRPr="000720CB">
        <w:rPr>
          <w:rFonts w:eastAsia="Andale Sans UI"/>
          <w:b/>
          <w:kern w:val="3"/>
          <w:sz w:val="28"/>
          <w:szCs w:val="28"/>
          <w:lang w:eastAsia="ja-JP" w:bidi="fa-IR"/>
        </w:rPr>
        <w:t>5.</w:t>
      </w:r>
      <w:r>
        <w:rPr>
          <w:rFonts w:eastAsia="Andale Sans UI"/>
          <w:b/>
          <w:kern w:val="3"/>
          <w:sz w:val="28"/>
          <w:szCs w:val="28"/>
          <w:lang w:eastAsia="ja-JP" w:bidi="fa-IR"/>
        </w:rPr>
        <w:t>4</w:t>
      </w:r>
      <w:r w:rsidRPr="000720CB">
        <w:rPr>
          <w:rFonts w:eastAsia="Andale Sans UI"/>
          <w:b/>
          <w:kern w:val="3"/>
          <w:sz w:val="28"/>
          <w:szCs w:val="28"/>
          <w:lang w:eastAsia="ja-JP" w:bidi="fa-IR"/>
        </w:rPr>
        <w:t xml:space="preserve"> Планируемые результаты фронтальных занятий</w:t>
      </w:r>
      <w:r>
        <w:rPr>
          <w:rFonts w:eastAsia="Andale Sans UI"/>
          <w:b/>
          <w:kern w:val="3"/>
          <w:sz w:val="28"/>
          <w:szCs w:val="28"/>
          <w:lang w:eastAsia="ja-JP" w:bidi="fa-IR"/>
        </w:rPr>
        <w:t xml:space="preserve"> психолога</w:t>
      </w:r>
      <w:r w:rsidRPr="000720CB">
        <w:rPr>
          <w:rFonts w:eastAsia="Andale Sans UI"/>
          <w:b/>
          <w:kern w:val="3"/>
          <w:sz w:val="28"/>
          <w:szCs w:val="28"/>
          <w:lang w:eastAsia="ja-JP" w:bidi="fa-IR"/>
        </w:rPr>
        <w:t>.</w:t>
      </w:r>
    </w:p>
    <w:p w:rsidR="00610E2F" w:rsidRPr="00610E2F" w:rsidRDefault="00610E2F" w:rsidP="00610E2F">
      <w:pPr>
        <w:spacing w:before="100" w:beforeAutospacing="1"/>
        <w:rPr>
          <w:sz w:val="28"/>
          <w:szCs w:val="28"/>
        </w:rPr>
      </w:pPr>
      <w:r w:rsidRPr="00610E2F">
        <w:rPr>
          <w:b/>
          <w:bCs/>
          <w:sz w:val="28"/>
          <w:szCs w:val="28"/>
          <w:u w:val="single"/>
        </w:rPr>
        <w:t>Регулятивные УУД:</w:t>
      </w:r>
    </w:p>
    <w:p w:rsidR="00610E2F" w:rsidRPr="00610E2F" w:rsidRDefault="00610E2F" w:rsidP="00610E2F">
      <w:pPr>
        <w:rPr>
          <w:sz w:val="28"/>
          <w:szCs w:val="28"/>
        </w:rPr>
      </w:pPr>
      <w:r w:rsidRPr="00610E2F">
        <w:rPr>
          <w:sz w:val="28"/>
          <w:szCs w:val="28"/>
        </w:rPr>
        <w:t>- принимать и сохранять учебную задачу;</w:t>
      </w:r>
    </w:p>
    <w:p w:rsidR="00610E2F" w:rsidRPr="00610E2F" w:rsidRDefault="00610E2F" w:rsidP="00610E2F">
      <w:pPr>
        <w:rPr>
          <w:sz w:val="28"/>
          <w:szCs w:val="28"/>
        </w:rPr>
      </w:pPr>
      <w:r w:rsidRPr="00610E2F">
        <w:rPr>
          <w:sz w:val="28"/>
          <w:szCs w:val="28"/>
        </w:rPr>
        <w:t>- оценивать правильность выполнения действий;</w:t>
      </w:r>
    </w:p>
    <w:p w:rsidR="00610E2F" w:rsidRPr="00610E2F" w:rsidRDefault="00610E2F" w:rsidP="00610E2F">
      <w:pPr>
        <w:rPr>
          <w:sz w:val="28"/>
          <w:szCs w:val="28"/>
        </w:rPr>
      </w:pPr>
      <w:r w:rsidRPr="00610E2F">
        <w:rPr>
          <w:sz w:val="28"/>
          <w:szCs w:val="28"/>
        </w:rPr>
        <w:t>- адекватно воспринимать предложения и оценку учителей, товарищей, родителей и других людей;</w:t>
      </w:r>
    </w:p>
    <w:p w:rsidR="00610E2F" w:rsidRPr="00610E2F" w:rsidRDefault="00610E2F" w:rsidP="00610E2F">
      <w:pPr>
        <w:rPr>
          <w:sz w:val="28"/>
          <w:szCs w:val="28"/>
        </w:rPr>
      </w:pPr>
      <w:r w:rsidRPr="00610E2F">
        <w:rPr>
          <w:sz w:val="28"/>
          <w:szCs w:val="28"/>
        </w:rPr>
        <w:t>- выбирать действия в соответствии с поставленной задачей;</w:t>
      </w:r>
    </w:p>
    <w:p w:rsidR="00610E2F" w:rsidRPr="00610E2F" w:rsidRDefault="00610E2F" w:rsidP="00610E2F">
      <w:pPr>
        <w:rPr>
          <w:sz w:val="28"/>
          <w:szCs w:val="28"/>
        </w:rPr>
      </w:pPr>
      <w:r w:rsidRPr="00610E2F">
        <w:rPr>
          <w:sz w:val="28"/>
          <w:szCs w:val="28"/>
        </w:rPr>
        <w:t>- сличать способ действия и его результат;</w:t>
      </w:r>
    </w:p>
    <w:p w:rsidR="00610E2F" w:rsidRPr="00610E2F" w:rsidRDefault="00610E2F" w:rsidP="00610E2F">
      <w:pPr>
        <w:rPr>
          <w:sz w:val="28"/>
          <w:szCs w:val="28"/>
        </w:rPr>
      </w:pPr>
      <w:r w:rsidRPr="00610E2F">
        <w:rPr>
          <w:b/>
          <w:bCs/>
          <w:sz w:val="28"/>
          <w:szCs w:val="28"/>
          <w:u w:val="single"/>
        </w:rPr>
        <w:t>Познавательные УУД:</w:t>
      </w:r>
    </w:p>
    <w:p w:rsidR="00610E2F" w:rsidRPr="00610E2F" w:rsidRDefault="00610E2F" w:rsidP="00610E2F">
      <w:pPr>
        <w:rPr>
          <w:sz w:val="28"/>
          <w:szCs w:val="28"/>
        </w:rPr>
      </w:pPr>
      <w:r w:rsidRPr="00610E2F">
        <w:rPr>
          <w:sz w:val="28"/>
          <w:szCs w:val="28"/>
        </w:rPr>
        <w:t>- осуществлять поиск необходимой информации для выполнения учебных заданий;</w:t>
      </w:r>
    </w:p>
    <w:p w:rsidR="00610E2F" w:rsidRPr="00610E2F" w:rsidRDefault="00610E2F" w:rsidP="00610E2F">
      <w:pPr>
        <w:rPr>
          <w:sz w:val="28"/>
          <w:szCs w:val="28"/>
        </w:rPr>
      </w:pPr>
      <w:r w:rsidRPr="00610E2F">
        <w:rPr>
          <w:sz w:val="28"/>
          <w:szCs w:val="28"/>
        </w:rPr>
        <w:t>- использовать знаково-символические средства (модели и схемы);</w:t>
      </w:r>
    </w:p>
    <w:p w:rsidR="00610E2F" w:rsidRPr="00610E2F" w:rsidRDefault="00610E2F" w:rsidP="00610E2F">
      <w:pPr>
        <w:rPr>
          <w:sz w:val="28"/>
          <w:szCs w:val="28"/>
        </w:rPr>
      </w:pPr>
      <w:r w:rsidRPr="00610E2F">
        <w:rPr>
          <w:sz w:val="28"/>
          <w:szCs w:val="28"/>
        </w:rPr>
        <w:t>- строить сообщения в устной форме;</w:t>
      </w:r>
    </w:p>
    <w:p w:rsidR="00610E2F" w:rsidRPr="00610E2F" w:rsidRDefault="00610E2F" w:rsidP="00610E2F">
      <w:pPr>
        <w:rPr>
          <w:sz w:val="28"/>
          <w:szCs w:val="28"/>
        </w:rPr>
      </w:pPr>
      <w:r w:rsidRPr="00610E2F">
        <w:rPr>
          <w:sz w:val="28"/>
          <w:szCs w:val="28"/>
        </w:rPr>
        <w:t>- строить рассуждения в форме связи простых суждений об объекте;</w:t>
      </w:r>
    </w:p>
    <w:p w:rsidR="00610E2F" w:rsidRPr="00610E2F" w:rsidRDefault="00610E2F" w:rsidP="00610E2F">
      <w:pPr>
        <w:rPr>
          <w:sz w:val="28"/>
          <w:szCs w:val="28"/>
        </w:rPr>
      </w:pPr>
      <w:r w:rsidRPr="00610E2F">
        <w:rPr>
          <w:sz w:val="28"/>
          <w:szCs w:val="28"/>
        </w:rPr>
        <w:t>- анализировать изучаемый предмет, находить границы применимости того или иного способа, правила;</w:t>
      </w:r>
    </w:p>
    <w:p w:rsidR="00610E2F" w:rsidRPr="00610E2F" w:rsidRDefault="00610E2F" w:rsidP="00610E2F">
      <w:pPr>
        <w:rPr>
          <w:sz w:val="28"/>
          <w:szCs w:val="28"/>
        </w:rPr>
      </w:pPr>
      <w:r w:rsidRPr="00610E2F">
        <w:rPr>
          <w:sz w:val="28"/>
          <w:szCs w:val="28"/>
        </w:rPr>
        <w:t>- построение рассуждения;</w:t>
      </w:r>
    </w:p>
    <w:p w:rsidR="00610E2F" w:rsidRPr="00610E2F" w:rsidRDefault="00610E2F" w:rsidP="00610E2F">
      <w:pPr>
        <w:rPr>
          <w:sz w:val="28"/>
          <w:szCs w:val="28"/>
        </w:rPr>
      </w:pPr>
      <w:r w:rsidRPr="00610E2F">
        <w:rPr>
          <w:sz w:val="28"/>
          <w:szCs w:val="28"/>
        </w:rPr>
        <w:t>- уметь анализировать, устанавливать недостаток сре</w:t>
      </w:r>
      <w:proofErr w:type="gramStart"/>
      <w:r w:rsidRPr="00610E2F">
        <w:rPr>
          <w:sz w:val="28"/>
          <w:szCs w:val="28"/>
        </w:rPr>
        <w:t>дств дл</w:t>
      </w:r>
      <w:proofErr w:type="gramEnd"/>
      <w:r w:rsidRPr="00610E2F">
        <w:rPr>
          <w:sz w:val="28"/>
          <w:szCs w:val="28"/>
        </w:rPr>
        <w:t xml:space="preserve">я решения задачи и формулировать условия, при которых она будет решена; </w:t>
      </w:r>
    </w:p>
    <w:p w:rsidR="00610E2F" w:rsidRPr="00610E2F" w:rsidRDefault="00610E2F" w:rsidP="00610E2F">
      <w:pPr>
        <w:rPr>
          <w:sz w:val="28"/>
          <w:szCs w:val="28"/>
        </w:rPr>
      </w:pPr>
      <w:r w:rsidRPr="00610E2F">
        <w:rPr>
          <w:sz w:val="28"/>
          <w:szCs w:val="28"/>
        </w:rPr>
        <w:t>- рефлексия способов и условий действий;</w:t>
      </w:r>
    </w:p>
    <w:p w:rsidR="00610E2F" w:rsidRPr="00610E2F" w:rsidRDefault="00610E2F" w:rsidP="00610E2F">
      <w:pPr>
        <w:rPr>
          <w:sz w:val="28"/>
          <w:szCs w:val="28"/>
        </w:rPr>
      </w:pPr>
      <w:r w:rsidRPr="00610E2F">
        <w:rPr>
          <w:sz w:val="28"/>
          <w:szCs w:val="28"/>
        </w:rPr>
        <w:t xml:space="preserve">- сравнение, </w:t>
      </w:r>
      <w:proofErr w:type="spellStart"/>
      <w:r w:rsidRPr="00610E2F">
        <w:rPr>
          <w:sz w:val="28"/>
          <w:szCs w:val="28"/>
        </w:rPr>
        <w:t>сериация</w:t>
      </w:r>
      <w:proofErr w:type="spellEnd"/>
      <w:r w:rsidRPr="00610E2F">
        <w:rPr>
          <w:sz w:val="28"/>
          <w:szCs w:val="28"/>
        </w:rPr>
        <w:t>, установление аналогий, построение рассуждения.</w:t>
      </w:r>
    </w:p>
    <w:p w:rsidR="00610E2F" w:rsidRPr="00610E2F" w:rsidRDefault="00610E2F" w:rsidP="00610E2F">
      <w:pPr>
        <w:rPr>
          <w:sz w:val="28"/>
          <w:szCs w:val="28"/>
        </w:rPr>
      </w:pPr>
      <w:r w:rsidRPr="00610E2F">
        <w:rPr>
          <w:b/>
          <w:bCs/>
          <w:sz w:val="28"/>
          <w:szCs w:val="28"/>
          <w:u w:val="single"/>
        </w:rPr>
        <w:t>Коммуникативные УУД:</w:t>
      </w:r>
    </w:p>
    <w:p w:rsidR="00610E2F" w:rsidRPr="00610E2F" w:rsidRDefault="00610E2F" w:rsidP="00610E2F">
      <w:pPr>
        <w:rPr>
          <w:sz w:val="28"/>
          <w:szCs w:val="28"/>
        </w:rPr>
      </w:pPr>
      <w:r w:rsidRPr="00610E2F">
        <w:rPr>
          <w:sz w:val="28"/>
          <w:szCs w:val="28"/>
          <w:u w:val="single"/>
        </w:rPr>
        <w:lastRenderedPageBreak/>
        <w:t>а) инициативное сотрудничество:</w:t>
      </w:r>
    </w:p>
    <w:p w:rsidR="00610E2F" w:rsidRPr="00610E2F" w:rsidRDefault="00610E2F" w:rsidP="00610E2F">
      <w:pPr>
        <w:rPr>
          <w:sz w:val="28"/>
          <w:szCs w:val="28"/>
        </w:rPr>
      </w:pPr>
      <w:r w:rsidRPr="00610E2F">
        <w:rPr>
          <w:sz w:val="28"/>
          <w:szCs w:val="28"/>
        </w:rPr>
        <w:t>- проявлять активность во взаимодействии для решения коммуникативных и познавательных задач,</w:t>
      </w:r>
    </w:p>
    <w:p w:rsidR="00610E2F" w:rsidRPr="00610E2F" w:rsidRDefault="00610E2F" w:rsidP="00610E2F">
      <w:pPr>
        <w:rPr>
          <w:sz w:val="28"/>
          <w:szCs w:val="28"/>
        </w:rPr>
      </w:pPr>
      <w:r w:rsidRPr="00610E2F">
        <w:rPr>
          <w:sz w:val="28"/>
          <w:szCs w:val="28"/>
        </w:rPr>
        <w:t xml:space="preserve">- ставить вопросы, </w:t>
      </w:r>
    </w:p>
    <w:p w:rsidR="00610E2F" w:rsidRPr="00610E2F" w:rsidRDefault="00610E2F" w:rsidP="00610E2F">
      <w:pPr>
        <w:rPr>
          <w:sz w:val="28"/>
          <w:szCs w:val="28"/>
        </w:rPr>
      </w:pPr>
      <w:r w:rsidRPr="00610E2F">
        <w:rPr>
          <w:sz w:val="28"/>
          <w:szCs w:val="28"/>
        </w:rPr>
        <w:t xml:space="preserve">- обращаться за помощью к учителю, одноклассникам, к другим группам; </w:t>
      </w:r>
    </w:p>
    <w:p w:rsidR="00610E2F" w:rsidRPr="00610E2F" w:rsidRDefault="00610E2F" w:rsidP="00610E2F">
      <w:pPr>
        <w:rPr>
          <w:sz w:val="28"/>
          <w:szCs w:val="28"/>
        </w:rPr>
      </w:pPr>
      <w:r w:rsidRPr="00610E2F">
        <w:rPr>
          <w:sz w:val="28"/>
          <w:szCs w:val="28"/>
        </w:rPr>
        <w:t>- формулировать свои затруднения,</w:t>
      </w:r>
    </w:p>
    <w:p w:rsidR="00610E2F" w:rsidRPr="00610E2F" w:rsidRDefault="00610E2F" w:rsidP="00610E2F">
      <w:pPr>
        <w:rPr>
          <w:sz w:val="28"/>
          <w:szCs w:val="28"/>
        </w:rPr>
      </w:pPr>
      <w:r w:rsidRPr="00610E2F">
        <w:rPr>
          <w:sz w:val="28"/>
          <w:szCs w:val="28"/>
        </w:rPr>
        <w:t>- предлагать помощь и сотрудничество;</w:t>
      </w:r>
    </w:p>
    <w:p w:rsidR="00610E2F" w:rsidRPr="00610E2F" w:rsidRDefault="00610E2F" w:rsidP="00610E2F">
      <w:pPr>
        <w:rPr>
          <w:sz w:val="28"/>
          <w:szCs w:val="28"/>
        </w:rPr>
      </w:pPr>
      <w:r w:rsidRPr="00610E2F">
        <w:rPr>
          <w:sz w:val="28"/>
          <w:szCs w:val="28"/>
          <w:u w:val="single"/>
        </w:rPr>
        <w:t>б) взаимодействие:</w:t>
      </w:r>
    </w:p>
    <w:p w:rsidR="00610E2F" w:rsidRPr="00610E2F" w:rsidRDefault="00610E2F" w:rsidP="00610E2F">
      <w:pPr>
        <w:rPr>
          <w:sz w:val="28"/>
          <w:szCs w:val="28"/>
        </w:rPr>
      </w:pPr>
      <w:r w:rsidRPr="00610E2F">
        <w:rPr>
          <w:sz w:val="28"/>
          <w:szCs w:val="28"/>
        </w:rPr>
        <w:t>- формулировать собственное мнение и позицию,</w:t>
      </w:r>
    </w:p>
    <w:p w:rsidR="00610E2F" w:rsidRPr="00610E2F" w:rsidRDefault="00610E2F" w:rsidP="00610E2F">
      <w:pPr>
        <w:rPr>
          <w:sz w:val="28"/>
          <w:szCs w:val="28"/>
        </w:rPr>
      </w:pPr>
      <w:r w:rsidRPr="00610E2F">
        <w:rPr>
          <w:sz w:val="28"/>
          <w:szCs w:val="28"/>
        </w:rPr>
        <w:t>- задавать вопросы,</w:t>
      </w:r>
    </w:p>
    <w:p w:rsidR="00610E2F" w:rsidRPr="00610E2F" w:rsidRDefault="00610E2F" w:rsidP="00610E2F">
      <w:pPr>
        <w:rPr>
          <w:sz w:val="28"/>
          <w:szCs w:val="28"/>
        </w:rPr>
      </w:pPr>
      <w:r w:rsidRPr="00610E2F">
        <w:rPr>
          <w:sz w:val="28"/>
          <w:szCs w:val="28"/>
        </w:rPr>
        <w:t>- строить понятные для партнёра высказывания,</w:t>
      </w:r>
    </w:p>
    <w:p w:rsidR="00610E2F" w:rsidRPr="00610E2F" w:rsidRDefault="00610E2F" w:rsidP="00610E2F">
      <w:pPr>
        <w:rPr>
          <w:sz w:val="28"/>
          <w:szCs w:val="28"/>
        </w:rPr>
      </w:pPr>
      <w:r w:rsidRPr="00610E2F">
        <w:rPr>
          <w:sz w:val="28"/>
          <w:szCs w:val="28"/>
        </w:rPr>
        <w:t>- строить монологическое высказывание,</w:t>
      </w:r>
    </w:p>
    <w:p w:rsidR="00610E2F" w:rsidRPr="00610E2F" w:rsidRDefault="00610E2F" w:rsidP="00610E2F">
      <w:pPr>
        <w:rPr>
          <w:sz w:val="28"/>
          <w:szCs w:val="28"/>
        </w:rPr>
      </w:pPr>
      <w:r w:rsidRPr="00610E2F">
        <w:rPr>
          <w:sz w:val="28"/>
          <w:szCs w:val="28"/>
        </w:rPr>
        <w:t>- вести устный диалог,</w:t>
      </w:r>
    </w:p>
    <w:p w:rsidR="00610E2F" w:rsidRPr="00610E2F" w:rsidRDefault="00610E2F" w:rsidP="00610E2F">
      <w:pPr>
        <w:rPr>
          <w:sz w:val="28"/>
          <w:szCs w:val="28"/>
        </w:rPr>
      </w:pPr>
      <w:r w:rsidRPr="00610E2F">
        <w:rPr>
          <w:sz w:val="28"/>
          <w:szCs w:val="28"/>
        </w:rPr>
        <w:t>- слушать собеседника;</w:t>
      </w:r>
    </w:p>
    <w:p w:rsidR="00610E2F" w:rsidRPr="00610E2F" w:rsidRDefault="00610E2F" w:rsidP="00610E2F">
      <w:pPr>
        <w:rPr>
          <w:sz w:val="28"/>
          <w:szCs w:val="28"/>
        </w:rPr>
      </w:pPr>
      <w:r w:rsidRPr="00610E2F">
        <w:rPr>
          <w:sz w:val="28"/>
          <w:szCs w:val="28"/>
          <w:u w:val="single"/>
        </w:rPr>
        <w:t>в) управление коммуникацией:</w:t>
      </w:r>
    </w:p>
    <w:p w:rsidR="00610E2F" w:rsidRPr="00610E2F" w:rsidRDefault="00610E2F" w:rsidP="00610E2F">
      <w:pPr>
        <w:rPr>
          <w:sz w:val="28"/>
          <w:szCs w:val="28"/>
        </w:rPr>
      </w:pPr>
      <w:r w:rsidRPr="00610E2F">
        <w:rPr>
          <w:sz w:val="28"/>
          <w:szCs w:val="28"/>
        </w:rPr>
        <w:t>- определять общую цель и пути её достижения,</w:t>
      </w:r>
    </w:p>
    <w:p w:rsidR="00610E2F" w:rsidRPr="00610E2F" w:rsidRDefault="00610E2F" w:rsidP="00610E2F">
      <w:pPr>
        <w:rPr>
          <w:sz w:val="28"/>
          <w:szCs w:val="28"/>
        </w:rPr>
      </w:pPr>
      <w:r w:rsidRPr="00610E2F">
        <w:rPr>
          <w:sz w:val="28"/>
          <w:szCs w:val="28"/>
        </w:rPr>
        <w:t>- осуществлять взаимный контроль,</w:t>
      </w:r>
    </w:p>
    <w:p w:rsidR="00610E2F" w:rsidRPr="00610E2F" w:rsidRDefault="00610E2F" w:rsidP="00610E2F">
      <w:pPr>
        <w:rPr>
          <w:sz w:val="28"/>
          <w:szCs w:val="28"/>
        </w:rPr>
      </w:pPr>
      <w:r w:rsidRPr="00610E2F">
        <w:rPr>
          <w:sz w:val="28"/>
          <w:szCs w:val="28"/>
        </w:rPr>
        <w:t>- адекватно оценивать собственное поведение и поведение  окружающих,</w:t>
      </w:r>
    </w:p>
    <w:p w:rsidR="00610E2F" w:rsidRPr="00610E2F" w:rsidRDefault="00610E2F" w:rsidP="00610E2F">
      <w:pPr>
        <w:rPr>
          <w:sz w:val="28"/>
          <w:szCs w:val="28"/>
        </w:rPr>
      </w:pPr>
      <w:r w:rsidRPr="00610E2F">
        <w:rPr>
          <w:sz w:val="28"/>
          <w:szCs w:val="28"/>
        </w:rPr>
        <w:t>- оказывать в сотрудничестве взаимопомощь,</w:t>
      </w:r>
    </w:p>
    <w:p w:rsidR="00610E2F" w:rsidRPr="00610E2F" w:rsidRDefault="00610E2F" w:rsidP="00610E2F">
      <w:pPr>
        <w:rPr>
          <w:sz w:val="28"/>
          <w:szCs w:val="28"/>
        </w:rPr>
      </w:pPr>
      <w:r w:rsidRPr="00610E2F">
        <w:rPr>
          <w:sz w:val="28"/>
          <w:szCs w:val="28"/>
        </w:rPr>
        <w:t>- координировать и принимать различные позиции во взаимодействии</w:t>
      </w:r>
    </w:p>
    <w:p w:rsidR="00610E2F" w:rsidRPr="00610E2F" w:rsidRDefault="00610E2F" w:rsidP="00610E2F">
      <w:pPr>
        <w:rPr>
          <w:sz w:val="28"/>
          <w:szCs w:val="28"/>
        </w:rPr>
      </w:pPr>
    </w:p>
    <w:p w:rsidR="00610E2F" w:rsidRPr="00610E2F" w:rsidRDefault="00610E2F" w:rsidP="00610E2F">
      <w:pPr>
        <w:rPr>
          <w:b/>
          <w:sz w:val="28"/>
          <w:szCs w:val="28"/>
          <w:u w:val="single"/>
        </w:rPr>
      </w:pPr>
      <w:r w:rsidRPr="00610E2F">
        <w:rPr>
          <w:b/>
          <w:sz w:val="28"/>
          <w:szCs w:val="28"/>
          <w:u w:val="single"/>
        </w:rPr>
        <w:t>Предметные УУД</w:t>
      </w:r>
    </w:p>
    <w:p w:rsidR="00610E2F" w:rsidRPr="00610E2F" w:rsidRDefault="00610E2F" w:rsidP="00610E2F">
      <w:pPr>
        <w:rPr>
          <w:sz w:val="28"/>
          <w:szCs w:val="28"/>
        </w:rPr>
      </w:pPr>
    </w:p>
    <w:p w:rsidR="00610E2F" w:rsidRPr="00610E2F" w:rsidRDefault="00610E2F" w:rsidP="00610E2F">
      <w:pPr>
        <w:rPr>
          <w:sz w:val="28"/>
          <w:szCs w:val="28"/>
        </w:rPr>
      </w:pPr>
      <w:r w:rsidRPr="00610E2F">
        <w:rPr>
          <w:sz w:val="28"/>
          <w:szCs w:val="28"/>
        </w:rPr>
        <w:t xml:space="preserve">Развитие произвольного внимания, устойчивости, </w:t>
      </w:r>
    </w:p>
    <w:p w:rsidR="00610E2F" w:rsidRPr="00610E2F" w:rsidRDefault="00610E2F" w:rsidP="00610E2F">
      <w:pPr>
        <w:rPr>
          <w:sz w:val="28"/>
          <w:szCs w:val="28"/>
        </w:rPr>
      </w:pPr>
      <w:r w:rsidRPr="00610E2F">
        <w:rPr>
          <w:sz w:val="28"/>
          <w:szCs w:val="28"/>
        </w:rPr>
        <w:t>концентрации внимания</w:t>
      </w:r>
    </w:p>
    <w:p w:rsidR="00610E2F" w:rsidRPr="00610E2F" w:rsidRDefault="00610E2F" w:rsidP="00610E2F">
      <w:pPr>
        <w:rPr>
          <w:sz w:val="28"/>
          <w:szCs w:val="28"/>
        </w:rPr>
      </w:pPr>
      <w:r w:rsidRPr="00610E2F">
        <w:rPr>
          <w:sz w:val="28"/>
          <w:szCs w:val="28"/>
        </w:rPr>
        <w:t xml:space="preserve">Развитие логического мышления, операций мышления </w:t>
      </w:r>
    </w:p>
    <w:p w:rsidR="00610E2F" w:rsidRPr="00610E2F" w:rsidRDefault="00610E2F" w:rsidP="00610E2F">
      <w:pPr>
        <w:rPr>
          <w:sz w:val="28"/>
          <w:szCs w:val="28"/>
        </w:rPr>
      </w:pPr>
      <w:r w:rsidRPr="00610E2F">
        <w:rPr>
          <w:sz w:val="28"/>
          <w:szCs w:val="28"/>
        </w:rPr>
        <w:t>(сравнения, обобщения, классификации)</w:t>
      </w:r>
    </w:p>
    <w:p w:rsidR="00610E2F" w:rsidRPr="00610E2F" w:rsidRDefault="00610E2F" w:rsidP="00610E2F">
      <w:pPr>
        <w:rPr>
          <w:sz w:val="28"/>
          <w:szCs w:val="28"/>
        </w:rPr>
      </w:pPr>
      <w:r w:rsidRPr="00610E2F">
        <w:rPr>
          <w:sz w:val="28"/>
          <w:szCs w:val="28"/>
        </w:rPr>
        <w:t>Развитие логического мышления, операций мышления</w:t>
      </w:r>
    </w:p>
    <w:p w:rsidR="00610E2F" w:rsidRPr="00610E2F" w:rsidRDefault="00610E2F" w:rsidP="00610E2F">
      <w:pPr>
        <w:rPr>
          <w:sz w:val="28"/>
          <w:szCs w:val="28"/>
        </w:rPr>
      </w:pPr>
      <w:r w:rsidRPr="00610E2F">
        <w:rPr>
          <w:sz w:val="28"/>
          <w:szCs w:val="28"/>
        </w:rPr>
        <w:t xml:space="preserve"> (сравнения, обобщения, классификации)</w:t>
      </w:r>
    </w:p>
    <w:p w:rsidR="000D5312" w:rsidRPr="008C718C" w:rsidRDefault="00610E2F" w:rsidP="008C718C">
      <w:pPr>
        <w:rPr>
          <w:sz w:val="28"/>
          <w:szCs w:val="28"/>
        </w:rPr>
        <w:sectPr w:rsidR="000D5312" w:rsidRPr="008C718C" w:rsidSect="000D5312">
          <w:pgSz w:w="11906" w:h="16838"/>
          <w:pgMar w:top="1134" w:right="851" w:bottom="1134" w:left="1701" w:header="709" w:footer="709" w:gutter="0"/>
          <w:cols w:space="708"/>
          <w:docGrid w:linePitch="360"/>
        </w:sectPr>
      </w:pPr>
      <w:r w:rsidRPr="00610E2F">
        <w:rPr>
          <w:sz w:val="28"/>
          <w:szCs w:val="28"/>
        </w:rPr>
        <w:t>Развитие воображения</w:t>
      </w:r>
      <w:r w:rsidR="008C718C">
        <w:rPr>
          <w:sz w:val="28"/>
          <w:szCs w:val="28"/>
        </w:rPr>
        <w:t>.</w:t>
      </w:r>
    </w:p>
    <w:p w:rsidR="008031E1" w:rsidRPr="00610E2F" w:rsidRDefault="003D00CC" w:rsidP="008C718C">
      <w:pPr>
        <w:widowControl w:val="0"/>
        <w:autoSpaceDE w:val="0"/>
        <w:autoSpaceDN w:val="0"/>
        <w:adjustRightInd w:val="0"/>
        <w:jc w:val="center"/>
        <w:rPr>
          <w:b/>
          <w:sz w:val="28"/>
          <w:szCs w:val="28"/>
        </w:rPr>
      </w:pPr>
      <w:r w:rsidRPr="00610E2F">
        <w:rPr>
          <w:b/>
          <w:sz w:val="28"/>
          <w:szCs w:val="28"/>
        </w:rPr>
        <w:lastRenderedPageBreak/>
        <w:t xml:space="preserve">Календарно – тематическое </w:t>
      </w:r>
      <w:r w:rsidR="008031E1" w:rsidRPr="00610E2F">
        <w:rPr>
          <w:b/>
          <w:sz w:val="28"/>
          <w:szCs w:val="28"/>
        </w:rPr>
        <w:t>планирование</w:t>
      </w:r>
      <w:r w:rsidR="00B96D67" w:rsidRPr="00610E2F">
        <w:rPr>
          <w:b/>
          <w:sz w:val="28"/>
          <w:szCs w:val="28"/>
        </w:rPr>
        <w:t xml:space="preserve"> занятий по математике</w:t>
      </w:r>
    </w:p>
    <w:p w:rsidR="003D00CC" w:rsidRPr="00610E2F" w:rsidRDefault="003D00CC" w:rsidP="00B8455B">
      <w:pPr>
        <w:widowControl w:val="0"/>
        <w:autoSpaceDE w:val="0"/>
        <w:autoSpaceDN w:val="0"/>
        <w:adjustRightInd w:val="0"/>
        <w:jc w:val="center"/>
        <w:rPr>
          <w:b/>
          <w:sz w:val="28"/>
          <w:szCs w:val="28"/>
        </w:rPr>
      </w:pPr>
      <w:r w:rsidRPr="00610E2F">
        <w:rPr>
          <w:b/>
          <w:sz w:val="28"/>
          <w:szCs w:val="28"/>
        </w:rPr>
        <w:t>(1</w:t>
      </w:r>
      <w:r w:rsidR="00B314CE">
        <w:rPr>
          <w:b/>
          <w:sz w:val="28"/>
          <w:szCs w:val="28"/>
        </w:rPr>
        <w:t>1</w:t>
      </w:r>
      <w:r w:rsidRPr="00610E2F">
        <w:rPr>
          <w:b/>
          <w:sz w:val="28"/>
          <w:szCs w:val="28"/>
        </w:rPr>
        <w:t xml:space="preserve"> занятий)</w:t>
      </w:r>
    </w:p>
    <w:p w:rsidR="008031E1" w:rsidRPr="00610E2F" w:rsidRDefault="008031E1" w:rsidP="008031E1">
      <w:pPr>
        <w:widowControl w:val="0"/>
        <w:shd w:val="clear" w:color="auto" w:fill="FFFFFF"/>
        <w:tabs>
          <w:tab w:val="left" w:pos="0"/>
        </w:tabs>
        <w:autoSpaceDE w:val="0"/>
        <w:autoSpaceDN w:val="0"/>
        <w:adjustRightInd w:val="0"/>
        <w:rPr>
          <w:b/>
          <w:sz w:val="28"/>
          <w:szCs w:val="28"/>
        </w:rPr>
      </w:pPr>
    </w:p>
    <w:tbl>
      <w:tblPr>
        <w:tblStyle w:val="a4"/>
        <w:tblW w:w="14994" w:type="dxa"/>
        <w:tblLayout w:type="fixed"/>
        <w:tblLook w:val="04A0" w:firstRow="1" w:lastRow="0" w:firstColumn="1" w:lastColumn="0" w:noHBand="0" w:noVBand="1"/>
      </w:tblPr>
      <w:tblGrid>
        <w:gridCol w:w="1656"/>
        <w:gridCol w:w="10040"/>
        <w:gridCol w:w="1671"/>
        <w:gridCol w:w="1627"/>
      </w:tblGrid>
      <w:tr w:rsidR="008031E1" w:rsidRPr="00610E2F" w:rsidTr="00B8455B">
        <w:trPr>
          <w:trHeight w:val="368"/>
        </w:trPr>
        <w:tc>
          <w:tcPr>
            <w:tcW w:w="1656" w:type="dxa"/>
            <w:vMerge w:val="restart"/>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p w:rsidR="008031E1" w:rsidRPr="00610E2F" w:rsidRDefault="008031E1">
            <w:pPr>
              <w:widowControl w:val="0"/>
              <w:tabs>
                <w:tab w:val="left" w:pos="0"/>
              </w:tabs>
              <w:autoSpaceDE w:val="0"/>
              <w:autoSpaceDN w:val="0"/>
              <w:adjustRightInd w:val="0"/>
              <w:jc w:val="center"/>
              <w:rPr>
                <w:b/>
                <w:sz w:val="28"/>
                <w:szCs w:val="28"/>
              </w:rPr>
            </w:pPr>
            <w:r w:rsidRPr="00610E2F">
              <w:rPr>
                <w:b/>
                <w:sz w:val="28"/>
                <w:szCs w:val="28"/>
              </w:rPr>
              <w:t>№ п\</w:t>
            </w:r>
            <w:proofErr w:type="gramStart"/>
            <w:r w:rsidRPr="00610E2F">
              <w:rPr>
                <w:b/>
                <w:sz w:val="28"/>
                <w:szCs w:val="28"/>
              </w:rPr>
              <w:t>п</w:t>
            </w:r>
            <w:proofErr w:type="gramEnd"/>
          </w:p>
        </w:tc>
        <w:tc>
          <w:tcPr>
            <w:tcW w:w="10040" w:type="dxa"/>
            <w:vMerge w:val="restart"/>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p w:rsidR="008031E1" w:rsidRPr="00610E2F" w:rsidRDefault="008031E1">
            <w:pPr>
              <w:widowControl w:val="0"/>
              <w:tabs>
                <w:tab w:val="left" w:pos="0"/>
              </w:tabs>
              <w:autoSpaceDE w:val="0"/>
              <w:autoSpaceDN w:val="0"/>
              <w:adjustRightInd w:val="0"/>
              <w:jc w:val="center"/>
              <w:rPr>
                <w:b/>
                <w:sz w:val="28"/>
                <w:szCs w:val="28"/>
              </w:rPr>
            </w:pPr>
            <w:r w:rsidRPr="00610E2F">
              <w:rPr>
                <w:b/>
                <w:sz w:val="28"/>
                <w:szCs w:val="28"/>
              </w:rPr>
              <w:t>Тема</w:t>
            </w:r>
          </w:p>
        </w:tc>
        <w:tc>
          <w:tcPr>
            <w:tcW w:w="1671" w:type="dxa"/>
            <w:vMerge w:val="restart"/>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288"/>
              </w:tabs>
              <w:autoSpaceDE w:val="0"/>
              <w:autoSpaceDN w:val="0"/>
              <w:adjustRightInd w:val="0"/>
              <w:jc w:val="center"/>
              <w:rPr>
                <w:b/>
                <w:sz w:val="28"/>
                <w:szCs w:val="28"/>
              </w:rPr>
            </w:pPr>
            <w:r w:rsidRPr="00610E2F">
              <w:rPr>
                <w:b/>
                <w:sz w:val="28"/>
                <w:szCs w:val="28"/>
              </w:rPr>
              <w:t>Кол-во часов</w:t>
            </w:r>
          </w:p>
        </w:tc>
        <w:tc>
          <w:tcPr>
            <w:tcW w:w="1627" w:type="dxa"/>
            <w:vMerge w:val="restart"/>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p w:rsidR="008031E1" w:rsidRPr="00610E2F" w:rsidRDefault="008031E1">
            <w:pPr>
              <w:widowControl w:val="0"/>
              <w:tabs>
                <w:tab w:val="left" w:pos="0"/>
              </w:tabs>
              <w:autoSpaceDE w:val="0"/>
              <w:autoSpaceDN w:val="0"/>
              <w:adjustRightInd w:val="0"/>
              <w:jc w:val="center"/>
              <w:rPr>
                <w:b/>
                <w:sz w:val="28"/>
                <w:szCs w:val="28"/>
              </w:rPr>
            </w:pPr>
            <w:r w:rsidRPr="00610E2F">
              <w:rPr>
                <w:b/>
                <w:sz w:val="28"/>
                <w:szCs w:val="28"/>
              </w:rPr>
              <w:t>Дата</w:t>
            </w:r>
          </w:p>
        </w:tc>
      </w:tr>
      <w:tr w:rsidR="008031E1" w:rsidRPr="00610E2F" w:rsidTr="00B8455B">
        <w:trPr>
          <w:trHeight w:val="368"/>
        </w:trPr>
        <w:tc>
          <w:tcPr>
            <w:tcW w:w="1656" w:type="dxa"/>
            <w:vMerge/>
            <w:tcBorders>
              <w:top w:val="single" w:sz="4" w:space="0" w:color="auto"/>
              <w:left w:val="single" w:sz="4" w:space="0" w:color="auto"/>
              <w:bottom w:val="single" w:sz="4" w:space="0" w:color="auto"/>
              <w:right w:val="single" w:sz="4" w:space="0" w:color="auto"/>
            </w:tcBorders>
            <w:vAlign w:val="center"/>
            <w:hideMark/>
          </w:tcPr>
          <w:p w:rsidR="008031E1" w:rsidRPr="00610E2F" w:rsidRDefault="008031E1">
            <w:pPr>
              <w:rPr>
                <w:b/>
                <w:sz w:val="28"/>
                <w:szCs w:val="28"/>
              </w:rPr>
            </w:pPr>
          </w:p>
        </w:tc>
        <w:tc>
          <w:tcPr>
            <w:tcW w:w="10040" w:type="dxa"/>
            <w:vMerge/>
            <w:tcBorders>
              <w:top w:val="single" w:sz="4" w:space="0" w:color="auto"/>
              <w:left w:val="single" w:sz="4" w:space="0" w:color="auto"/>
              <w:bottom w:val="single" w:sz="4" w:space="0" w:color="auto"/>
              <w:right w:val="single" w:sz="4" w:space="0" w:color="auto"/>
            </w:tcBorders>
            <w:vAlign w:val="center"/>
            <w:hideMark/>
          </w:tcPr>
          <w:p w:rsidR="008031E1" w:rsidRPr="00610E2F" w:rsidRDefault="008031E1">
            <w:pPr>
              <w:rPr>
                <w:b/>
                <w:sz w:val="28"/>
                <w:szCs w:val="28"/>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8031E1" w:rsidRPr="00610E2F" w:rsidRDefault="008031E1">
            <w:pPr>
              <w:rPr>
                <w:b/>
                <w:sz w:val="28"/>
                <w:szCs w:val="28"/>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8031E1" w:rsidRPr="00610E2F" w:rsidRDefault="008031E1">
            <w:pPr>
              <w:rPr>
                <w:b/>
                <w:sz w:val="28"/>
                <w:szCs w:val="28"/>
              </w:rPr>
            </w:pPr>
          </w:p>
        </w:tc>
      </w:tr>
      <w:tr w:rsidR="008031E1" w:rsidRPr="00610E2F" w:rsidTr="005D70ED">
        <w:trPr>
          <w:trHeight w:val="376"/>
        </w:trPr>
        <w:tc>
          <w:tcPr>
            <w:tcW w:w="1656" w:type="dxa"/>
            <w:tcBorders>
              <w:top w:val="single" w:sz="4" w:space="0" w:color="auto"/>
              <w:left w:val="single" w:sz="4" w:space="0" w:color="auto"/>
              <w:bottom w:val="single" w:sz="4" w:space="0" w:color="auto"/>
              <w:right w:val="single" w:sz="4" w:space="0" w:color="auto"/>
            </w:tcBorders>
          </w:tcPr>
          <w:p w:rsidR="008031E1" w:rsidRPr="00610E2F" w:rsidRDefault="008031E1" w:rsidP="00821833">
            <w:pPr>
              <w:pStyle w:val="a3"/>
              <w:widowControl w:val="0"/>
              <w:numPr>
                <w:ilvl w:val="0"/>
                <w:numId w:val="11"/>
              </w:numPr>
              <w:tabs>
                <w:tab w:val="left" w:pos="186"/>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hideMark/>
          </w:tcPr>
          <w:p w:rsidR="008031E1" w:rsidRPr="00610E2F" w:rsidRDefault="008031E1">
            <w:pPr>
              <w:keepNext/>
              <w:spacing w:before="10" w:after="10"/>
              <w:jc w:val="both"/>
              <w:outlineLvl w:val="3"/>
              <w:rPr>
                <w:bCs/>
                <w:color w:val="000000"/>
                <w:sz w:val="28"/>
                <w:szCs w:val="28"/>
              </w:rPr>
            </w:pPr>
            <w:r w:rsidRPr="00610E2F">
              <w:rPr>
                <w:bCs/>
                <w:color w:val="000000"/>
                <w:sz w:val="28"/>
                <w:szCs w:val="28"/>
              </w:rPr>
              <w:t xml:space="preserve">Знакомство с детьми. Выявление исходного уровня. </w:t>
            </w:r>
          </w:p>
        </w:tc>
        <w:tc>
          <w:tcPr>
            <w:tcW w:w="1671"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tc>
      </w:tr>
      <w:tr w:rsidR="008031E1" w:rsidRPr="00610E2F" w:rsidTr="005D70ED">
        <w:trPr>
          <w:trHeight w:val="413"/>
        </w:trPr>
        <w:tc>
          <w:tcPr>
            <w:tcW w:w="1656" w:type="dxa"/>
            <w:tcBorders>
              <w:top w:val="single" w:sz="4" w:space="0" w:color="auto"/>
              <w:left w:val="single" w:sz="4" w:space="0" w:color="auto"/>
              <w:bottom w:val="single" w:sz="4" w:space="0" w:color="auto"/>
              <w:right w:val="single" w:sz="4" w:space="0" w:color="auto"/>
            </w:tcBorders>
          </w:tcPr>
          <w:p w:rsidR="008031E1" w:rsidRPr="00610E2F" w:rsidRDefault="008031E1" w:rsidP="00821833">
            <w:pPr>
              <w:pStyle w:val="a3"/>
              <w:widowControl w:val="0"/>
              <w:numPr>
                <w:ilvl w:val="0"/>
                <w:numId w:val="11"/>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both"/>
              <w:rPr>
                <w:sz w:val="28"/>
                <w:szCs w:val="28"/>
              </w:rPr>
            </w:pPr>
            <w:r w:rsidRPr="00610E2F">
              <w:rPr>
                <w:sz w:val="28"/>
                <w:szCs w:val="28"/>
              </w:rPr>
              <w:t>Счёт предметов. Графические задания по математике.</w:t>
            </w:r>
          </w:p>
        </w:tc>
        <w:tc>
          <w:tcPr>
            <w:tcW w:w="1671"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tc>
      </w:tr>
      <w:tr w:rsidR="008031E1" w:rsidRPr="00610E2F" w:rsidTr="005D70ED">
        <w:trPr>
          <w:trHeight w:val="721"/>
        </w:trPr>
        <w:tc>
          <w:tcPr>
            <w:tcW w:w="1656" w:type="dxa"/>
            <w:tcBorders>
              <w:top w:val="single" w:sz="4" w:space="0" w:color="auto"/>
              <w:left w:val="single" w:sz="4" w:space="0" w:color="auto"/>
              <w:bottom w:val="single" w:sz="4" w:space="0" w:color="auto"/>
              <w:right w:val="single" w:sz="4" w:space="0" w:color="auto"/>
            </w:tcBorders>
          </w:tcPr>
          <w:p w:rsidR="008031E1" w:rsidRPr="00610E2F" w:rsidRDefault="008031E1" w:rsidP="00821833">
            <w:pPr>
              <w:pStyle w:val="a3"/>
              <w:widowControl w:val="0"/>
              <w:numPr>
                <w:ilvl w:val="0"/>
                <w:numId w:val="11"/>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both"/>
              <w:rPr>
                <w:sz w:val="28"/>
                <w:szCs w:val="28"/>
              </w:rPr>
            </w:pPr>
            <w:r w:rsidRPr="00610E2F">
              <w:rPr>
                <w:sz w:val="28"/>
                <w:szCs w:val="28"/>
              </w:rPr>
              <w:t>Развитие геометрических представлений детей.</w:t>
            </w:r>
            <w:r w:rsidR="00E22AC0" w:rsidRPr="00610E2F">
              <w:rPr>
                <w:sz w:val="28"/>
                <w:szCs w:val="28"/>
              </w:rPr>
              <w:t xml:space="preserve"> </w:t>
            </w:r>
            <w:r w:rsidRPr="00610E2F">
              <w:rPr>
                <w:sz w:val="28"/>
                <w:szCs w:val="28"/>
              </w:rPr>
              <w:t>Название геометрических фигур.</w:t>
            </w:r>
          </w:p>
          <w:p w:rsidR="008031E1" w:rsidRPr="00610E2F" w:rsidRDefault="008031E1">
            <w:pPr>
              <w:widowControl w:val="0"/>
              <w:tabs>
                <w:tab w:val="left" w:pos="0"/>
              </w:tabs>
              <w:autoSpaceDE w:val="0"/>
              <w:autoSpaceDN w:val="0"/>
              <w:adjustRightInd w:val="0"/>
              <w:jc w:val="both"/>
              <w:rPr>
                <w:sz w:val="28"/>
                <w:szCs w:val="28"/>
              </w:rPr>
            </w:pPr>
            <w:r w:rsidRPr="00610E2F">
              <w:rPr>
                <w:sz w:val="28"/>
                <w:szCs w:val="28"/>
              </w:rPr>
              <w:t>Штриховка геометрических фигур.</w:t>
            </w:r>
            <w:r w:rsidR="00F56F25" w:rsidRPr="00610E2F">
              <w:rPr>
                <w:sz w:val="28"/>
                <w:szCs w:val="28"/>
              </w:rPr>
              <w:t xml:space="preserve"> Счет</w:t>
            </w:r>
          </w:p>
        </w:tc>
        <w:tc>
          <w:tcPr>
            <w:tcW w:w="1671"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tc>
      </w:tr>
      <w:tr w:rsidR="008031E1" w:rsidRPr="00610E2F" w:rsidTr="005D70ED">
        <w:trPr>
          <w:trHeight w:val="735"/>
        </w:trPr>
        <w:tc>
          <w:tcPr>
            <w:tcW w:w="1656" w:type="dxa"/>
            <w:tcBorders>
              <w:top w:val="single" w:sz="4" w:space="0" w:color="auto"/>
              <w:left w:val="single" w:sz="4" w:space="0" w:color="auto"/>
              <w:bottom w:val="single" w:sz="4" w:space="0" w:color="auto"/>
              <w:right w:val="single" w:sz="4" w:space="0" w:color="auto"/>
            </w:tcBorders>
          </w:tcPr>
          <w:p w:rsidR="008031E1" w:rsidRPr="00610E2F" w:rsidRDefault="008031E1" w:rsidP="00821833">
            <w:pPr>
              <w:pStyle w:val="a3"/>
              <w:widowControl w:val="0"/>
              <w:numPr>
                <w:ilvl w:val="0"/>
                <w:numId w:val="11"/>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hideMark/>
          </w:tcPr>
          <w:p w:rsidR="00821833" w:rsidRPr="00610E2F" w:rsidRDefault="00821833" w:rsidP="00821833">
            <w:pPr>
              <w:widowControl w:val="0"/>
              <w:tabs>
                <w:tab w:val="left" w:pos="0"/>
              </w:tabs>
              <w:autoSpaceDE w:val="0"/>
              <w:autoSpaceDN w:val="0"/>
              <w:adjustRightInd w:val="0"/>
              <w:jc w:val="both"/>
              <w:rPr>
                <w:sz w:val="28"/>
                <w:szCs w:val="28"/>
                <w:lang w:eastAsia="en-US"/>
              </w:rPr>
            </w:pPr>
            <w:r w:rsidRPr="00610E2F">
              <w:rPr>
                <w:sz w:val="28"/>
                <w:szCs w:val="28"/>
                <w:lang w:eastAsia="en-US"/>
              </w:rPr>
              <w:t>Счёт предметов. Название чисел в прямом и обратном порядке.</w:t>
            </w:r>
          </w:p>
          <w:p w:rsidR="008031E1" w:rsidRPr="00610E2F" w:rsidRDefault="00821833" w:rsidP="00821833">
            <w:pPr>
              <w:widowControl w:val="0"/>
              <w:tabs>
                <w:tab w:val="left" w:pos="0"/>
              </w:tabs>
              <w:autoSpaceDE w:val="0"/>
              <w:autoSpaceDN w:val="0"/>
              <w:adjustRightInd w:val="0"/>
              <w:jc w:val="both"/>
              <w:rPr>
                <w:sz w:val="28"/>
                <w:szCs w:val="28"/>
              </w:rPr>
            </w:pPr>
            <w:r w:rsidRPr="00610E2F">
              <w:rPr>
                <w:sz w:val="28"/>
                <w:szCs w:val="28"/>
                <w:lang w:eastAsia="en-US"/>
              </w:rPr>
              <w:t>Инсценирование сказки «Репка». Рисование репки.</w:t>
            </w:r>
          </w:p>
        </w:tc>
        <w:tc>
          <w:tcPr>
            <w:tcW w:w="1671"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tc>
      </w:tr>
      <w:tr w:rsidR="008031E1" w:rsidRPr="00610E2F" w:rsidTr="005D70ED">
        <w:trPr>
          <w:trHeight w:val="748"/>
        </w:trPr>
        <w:tc>
          <w:tcPr>
            <w:tcW w:w="1656" w:type="dxa"/>
            <w:tcBorders>
              <w:top w:val="single" w:sz="4" w:space="0" w:color="auto"/>
              <w:left w:val="single" w:sz="4" w:space="0" w:color="auto"/>
              <w:bottom w:val="single" w:sz="4" w:space="0" w:color="auto"/>
              <w:right w:val="single" w:sz="4" w:space="0" w:color="auto"/>
            </w:tcBorders>
          </w:tcPr>
          <w:p w:rsidR="008031E1" w:rsidRPr="00610E2F" w:rsidRDefault="008031E1" w:rsidP="00821833">
            <w:pPr>
              <w:pStyle w:val="a3"/>
              <w:widowControl w:val="0"/>
              <w:numPr>
                <w:ilvl w:val="0"/>
                <w:numId w:val="11"/>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hideMark/>
          </w:tcPr>
          <w:p w:rsidR="008031E1" w:rsidRPr="00610E2F" w:rsidRDefault="00F56F25">
            <w:pPr>
              <w:widowControl w:val="0"/>
              <w:tabs>
                <w:tab w:val="left" w:pos="0"/>
              </w:tabs>
              <w:autoSpaceDE w:val="0"/>
              <w:autoSpaceDN w:val="0"/>
              <w:adjustRightInd w:val="0"/>
              <w:jc w:val="both"/>
              <w:rPr>
                <w:sz w:val="28"/>
                <w:szCs w:val="28"/>
              </w:rPr>
            </w:pPr>
            <w:r w:rsidRPr="00610E2F">
              <w:rPr>
                <w:sz w:val="28"/>
                <w:szCs w:val="28"/>
              </w:rPr>
              <w:t>Упражнение</w:t>
            </w:r>
            <w:r w:rsidR="008031E1" w:rsidRPr="00610E2F">
              <w:rPr>
                <w:sz w:val="28"/>
                <w:szCs w:val="28"/>
              </w:rPr>
              <w:t xml:space="preserve"> на развитие глазомера, чувства строки (соедини точки).</w:t>
            </w:r>
          </w:p>
          <w:p w:rsidR="008031E1" w:rsidRPr="00610E2F" w:rsidRDefault="008031E1" w:rsidP="00F56F25">
            <w:pPr>
              <w:widowControl w:val="0"/>
              <w:tabs>
                <w:tab w:val="left" w:pos="0"/>
              </w:tabs>
              <w:autoSpaceDE w:val="0"/>
              <w:autoSpaceDN w:val="0"/>
              <w:adjustRightInd w:val="0"/>
              <w:jc w:val="both"/>
              <w:rPr>
                <w:sz w:val="28"/>
                <w:szCs w:val="28"/>
              </w:rPr>
            </w:pPr>
            <w:r w:rsidRPr="00610E2F">
              <w:rPr>
                <w:sz w:val="28"/>
                <w:szCs w:val="28"/>
              </w:rPr>
              <w:t xml:space="preserve">Дидактические игры на </w:t>
            </w:r>
            <w:r w:rsidR="00F56F25" w:rsidRPr="00610E2F">
              <w:rPr>
                <w:sz w:val="28"/>
                <w:szCs w:val="28"/>
              </w:rPr>
              <w:t>распознавание цвета</w:t>
            </w:r>
            <w:r w:rsidRPr="00610E2F">
              <w:rPr>
                <w:sz w:val="28"/>
                <w:szCs w:val="28"/>
              </w:rPr>
              <w:t>.</w:t>
            </w:r>
          </w:p>
        </w:tc>
        <w:tc>
          <w:tcPr>
            <w:tcW w:w="1671"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tc>
      </w:tr>
      <w:tr w:rsidR="008031E1" w:rsidRPr="00610E2F" w:rsidTr="00821833">
        <w:trPr>
          <w:trHeight w:val="698"/>
        </w:trPr>
        <w:tc>
          <w:tcPr>
            <w:tcW w:w="1656" w:type="dxa"/>
            <w:tcBorders>
              <w:top w:val="single" w:sz="4" w:space="0" w:color="auto"/>
              <w:left w:val="single" w:sz="4" w:space="0" w:color="auto"/>
              <w:bottom w:val="single" w:sz="4" w:space="0" w:color="auto"/>
              <w:right w:val="single" w:sz="4" w:space="0" w:color="auto"/>
            </w:tcBorders>
          </w:tcPr>
          <w:p w:rsidR="008031E1" w:rsidRPr="00610E2F" w:rsidRDefault="008031E1" w:rsidP="00821833">
            <w:pPr>
              <w:pStyle w:val="a3"/>
              <w:widowControl w:val="0"/>
              <w:numPr>
                <w:ilvl w:val="0"/>
                <w:numId w:val="11"/>
              </w:numPr>
              <w:tabs>
                <w:tab w:val="left" w:pos="186"/>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hideMark/>
          </w:tcPr>
          <w:p w:rsidR="008031E1" w:rsidRPr="00610E2F" w:rsidRDefault="008031E1">
            <w:pPr>
              <w:keepNext/>
              <w:spacing w:before="10" w:after="10"/>
              <w:jc w:val="both"/>
              <w:outlineLvl w:val="3"/>
              <w:rPr>
                <w:bCs/>
                <w:color w:val="000000"/>
                <w:sz w:val="28"/>
                <w:szCs w:val="28"/>
              </w:rPr>
            </w:pPr>
            <w:r w:rsidRPr="00610E2F">
              <w:rPr>
                <w:bCs/>
                <w:color w:val="000000"/>
                <w:sz w:val="28"/>
                <w:szCs w:val="28"/>
              </w:rPr>
              <w:t>Развитие пространственных представлений.</w:t>
            </w:r>
          </w:p>
          <w:p w:rsidR="008031E1" w:rsidRPr="00610E2F" w:rsidRDefault="00F56F25">
            <w:pPr>
              <w:keepNext/>
              <w:spacing w:before="10" w:after="10"/>
              <w:jc w:val="both"/>
              <w:outlineLvl w:val="3"/>
              <w:rPr>
                <w:bCs/>
                <w:color w:val="000000"/>
                <w:sz w:val="28"/>
                <w:szCs w:val="28"/>
              </w:rPr>
            </w:pPr>
            <w:r w:rsidRPr="00610E2F">
              <w:rPr>
                <w:bCs/>
                <w:color w:val="000000"/>
                <w:sz w:val="28"/>
                <w:szCs w:val="28"/>
              </w:rPr>
              <w:t>Упражнение</w:t>
            </w:r>
            <w:r w:rsidR="008031E1" w:rsidRPr="00610E2F">
              <w:rPr>
                <w:bCs/>
                <w:color w:val="000000"/>
                <w:sz w:val="28"/>
                <w:szCs w:val="28"/>
              </w:rPr>
              <w:t xml:space="preserve"> с целью развития мелкой моторики руки.</w:t>
            </w:r>
          </w:p>
        </w:tc>
        <w:tc>
          <w:tcPr>
            <w:tcW w:w="1671"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tc>
      </w:tr>
      <w:tr w:rsidR="008031E1" w:rsidRPr="00610E2F" w:rsidTr="00821833">
        <w:trPr>
          <w:trHeight w:val="631"/>
        </w:trPr>
        <w:tc>
          <w:tcPr>
            <w:tcW w:w="1656" w:type="dxa"/>
            <w:tcBorders>
              <w:top w:val="single" w:sz="4" w:space="0" w:color="auto"/>
              <w:left w:val="single" w:sz="4" w:space="0" w:color="auto"/>
              <w:bottom w:val="single" w:sz="4" w:space="0" w:color="auto"/>
              <w:right w:val="single" w:sz="4" w:space="0" w:color="auto"/>
            </w:tcBorders>
          </w:tcPr>
          <w:p w:rsidR="008031E1" w:rsidRPr="00610E2F" w:rsidRDefault="008031E1" w:rsidP="00821833">
            <w:pPr>
              <w:pStyle w:val="a3"/>
              <w:widowControl w:val="0"/>
              <w:numPr>
                <w:ilvl w:val="0"/>
                <w:numId w:val="11"/>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both"/>
              <w:rPr>
                <w:sz w:val="28"/>
                <w:szCs w:val="28"/>
              </w:rPr>
            </w:pPr>
            <w:r w:rsidRPr="00610E2F">
              <w:rPr>
                <w:sz w:val="28"/>
                <w:szCs w:val="28"/>
              </w:rPr>
              <w:t>Работа с геометрическими фигурами: называние, выявление особенностей фигур. Математическое конструирование из геометрических фигур.</w:t>
            </w:r>
          </w:p>
        </w:tc>
        <w:tc>
          <w:tcPr>
            <w:tcW w:w="1671"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tc>
      </w:tr>
      <w:tr w:rsidR="008031E1" w:rsidRPr="00610E2F" w:rsidTr="00821833">
        <w:trPr>
          <w:trHeight w:val="489"/>
        </w:trPr>
        <w:tc>
          <w:tcPr>
            <w:tcW w:w="1656" w:type="dxa"/>
            <w:tcBorders>
              <w:top w:val="single" w:sz="4" w:space="0" w:color="auto"/>
              <w:left w:val="single" w:sz="4" w:space="0" w:color="auto"/>
              <w:bottom w:val="single" w:sz="4" w:space="0" w:color="auto"/>
              <w:right w:val="single" w:sz="4" w:space="0" w:color="auto"/>
            </w:tcBorders>
          </w:tcPr>
          <w:p w:rsidR="008031E1" w:rsidRPr="00610E2F" w:rsidRDefault="008031E1" w:rsidP="00821833">
            <w:pPr>
              <w:pStyle w:val="a3"/>
              <w:widowControl w:val="0"/>
              <w:numPr>
                <w:ilvl w:val="0"/>
                <w:numId w:val="11"/>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both"/>
              <w:rPr>
                <w:sz w:val="28"/>
                <w:szCs w:val="28"/>
              </w:rPr>
            </w:pPr>
            <w:r w:rsidRPr="00610E2F">
              <w:rPr>
                <w:sz w:val="28"/>
                <w:szCs w:val="28"/>
              </w:rPr>
              <w:t>Сложение и вычитание предметов.</w:t>
            </w:r>
          </w:p>
        </w:tc>
        <w:tc>
          <w:tcPr>
            <w:tcW w:w="1671"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tc>
      </w:tr>
      <w:tr w:rsidR="008031E1" w:rsidRPr="00610E2F" w:rsidTr="00E22AC0">
        <w:trPr>
          <w:trHeight w:val="759"/>
        </w:trPr>
        <w:tc>
          <w:tcPr>
            <w:tcW w:w="1656" w:type="dxa"/>
            <w:tcBorders>
              <w:top w:val="single" w:sz="4" w:space="0" w:color="auto"/>
              <w:left w:val="single" w:sz="4" w:space="0" w:color="auto"/>
              <w:bottom w:val="single" w:sz="4" w:space="0" w:color="auto"/>
              <w:right w:val="single" w:sz="4" w:space="0" w:color="auto"/>
            </w:tcBorders>
          </w:tcPr>
          <w:p w:rsidR="008031E1" w:rsidRPr="00610E2F" w:rsidRDefault="008031E1" w:rsidP="00821833">
            <w:pPr>
              <w:pStyle w:val="a3"/>
              <w:widowControl w:val="0"/>
              <w:numPr>
                <w:ilvl w:val="0"/>
                <w:numId w:val="11"/>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both"/>
              <w:rPr>
                <w:sz w:val="28"/>
                <w:szCs w:val="28"/>
              </w:rPr>
            </w:pPr>
            <w:r w:rsidRPr="00610E2F">
              <w:rPr>
                <w:sz w:val="28"/>
                <w:szCs w:val="28"/>
              </w:rPr>
              <w:t>Развитие пространственных представлений.</w:t>
            </w:r>
            <w:r w:rsidR="00E22AC0" w:rsidRPr="00610E2F">
              <w:rPr>
                <w:sz w:val="28"/>
                <w:szCs w:val="28"/>
              </w:rPr>
              <w:t xml:space="preserve"> </w:t>
            </w:r>
            <w:r w:rsidRPr="00610E2F">
              <w:rPr>
                <w:sz w:val="28"/>
                <w:szCs w:val="28"/>
              </w:rPr>
              <w:t>Графический диктант.</w:t>
            </w:r>
          </w:p>
          <w:p w:rsidR="008031E1" w:rsidRPr="00610E2F" w:rsidRDefault="008031E1">
            <w:pPr>
              <w:widowControl w:val="0"/>
              <w:tabs>
                <w:tab w:val="left" w:pos="0"/>
              </w:tabs>
              <w:autoSpaceDE w:val="0"/>
              <w:autoSpaceDN w:val="0"/>
              <w:adjustRightInd w:val="0"/>
              <w:jc w:val="both"/>
              <w:rPr>
                <w:sz w:val="28"/>
                <w:szCs w:val="28"/>
              </w:rPr>
            </w:pPr>
            <w:r w:rsidRPr="00610E2F">
              <w:rPr>
                <w:sz w:val="28"/>
                <w:szCs w:val="28"/>
              </w:rPr>
              <w:t>Счёт предметов. Сравнение предметов.</w:t>
            </w:r>
          </w:p>
        </w:tc>
        <w:tc>
          <w:tcPr>
            <w:tcW w:w="1671"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tc>
      </w:tr>
      <w:tr w:rsidR="008031E1" w:rsidRPr="00610E2F" w:rsidTr="008C718C">
        <w:trPr>
          <w:trHeight w:val="359"/>
        </w:trPr>
        <w:tc>
          <w:tcPr>
            <w:tcW w:w="1656" w:type="dxa"/>
            <w:tcBorders>
              <w:top w:val="single" w:sz="4" w:space="0" w:color="auto"/>
              <w:left w:val="single" w:sz="4" w:space="0" w:color="auto"/>
              <w:bottom w:val="single" w:sz="4" w:space="0" w:color="auto"/>
              <w:right w:val="single" w:sz="4" w:space="0" w:color="auto"/>
            </w:tcBorders>
          </w:tcPr>
          <w:p w:rsidR="008031E1" w:rsidRPr="00610E2F" w:rsidRDefault="008031E1" w:rsidP="00821833">
            <w:pPr>
              <w:pStyle w:val="a3"/>
              <w:widowControl w:val="0"/>
              <w:numPr>
                <w:ilvl w:val="0"/>
                <w:numId w:val="11"/>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hideMark/>
          </w:tcPr>
          <w:p w:rsidR="00821833" w:rsidRPr="00610E2F" w:rsidRDefault="008031E1">
            <w:pPr>
              <w:widowControl w:val="0"/>
              <w:tabs>
                <w:tab w:val="left" w:pos="0"/>
              </w:tabs>
              <w:autoSpaceDE w:val="0"/>
              <w:autoSpaceDN w:val="0"/>
              <w:adjustRightInd w:val="0"/>
              <w:jc w:val="both"/>
              <w:rPr>
                <w:sz w:val="28"/>
                <w:szCs w:val="28"/>
              </w:rPr>
            </w:pPr>
            <w:r w:rsidRPr="00610E2F">
              <w:rPr>
                <w:sz w:val="28"/>
                <w:szCs w:val="28"/>
              </w:rPr>
              <w:t>Работа с геометрическим материалом.</w:t>
            </w:r>
            <w:r w:rsidR="00821833" w:rsidRPr="00610E2F">
              <w:rPr>
                <w:sz w:val="28"/>
                <w:szCs w:val="28"/>
              </w:rPr>
              <w:t xml:space="preserve"> </w:t>
            </w:r>
            <w:r w:rsidRPr="00610E2F">
              <w:rPr>
                <w:sz w:val="28"/>
                <w:szCs w:val="28"/>
              </w:rPr>
              <w:t>Дидактические игры на внимание.</w:t>
            </w:r>
          </w:p>
        </w:tc>
        <w:tc>
          <w:tcPr>
            <w:tcW w:w="1671" w:type="dxa"/>
            <w:tcBorders>
              <w:top w:val="single" w:sz="4" w:space="0" w:color="auto"/>
              <w:left w:val="single" w:sz="4" w:space="0" w:color="auto"/>
              <w:bottom w:val="single" w:sz="4" w:space="0" w:color="auto"/>
              <w:right w:val="single" w:sz="4" w:space="0" w:color="auto"/>
            </w:tcBorders>
            <w:hideMark/>
          </w:tcPr>
          <w:p w:rsidR="008031E1" w:rsidRPr="00610E2F" w:rsidRDefault="008031E1">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031E1" w:rsidRPr="00610E2F" w:rsidRDefault="008031E1">
            <w:pPr>
              <w:widowControl w:val="0"/>
              <w:tabs>
                <w:tab w:val="left" w:pos="0"/>
              </w:tabs>
              <w:autoSpaceDE w:val="0"/>
              <w:autoSpaceDN w:val="0"/>
              <w:adjustRightInd w:val="0"/>
              <w:jc w:val="center"/>
              <w:rPr>
                <w:b/>
                <w:sz w:val="28"/>
                <w:szCs w:val="28"/>
              </w:rPr>
            </w:pPr>
          </w:p>
        </w:tc>
      </w:tr>
      <w:tr w:rsidR="008C718C" w:rsidRPr="00610E2F" w:rsidTr="005D70ED">
        <w:trPr>
          <w:trHeight w:val="775"/>
        </w:trPr>
        <w:tc>
          <w:tcPr>
            <w:tcW w:w="1656" w:type="dxa"/>
            <w:tcBorders>
              <w:top w:val="single" w:sz="4" w:space="0" w:color="auto"/>
              <w:left w:val="single" w:sz="4" w:space="0" w:color="auto"/>
              <w:bottom w:val="single" w:sz="4" w:space="0" w:color="auto"/>
              <w:right w:val="single" w:sz="4" w:space="0" w:color="auto"/>
            </w:tcBorders>
          </w:tcPr>
          <w:p w:rsidR="008C718C" w:rsidRPr="00610E2F" w:rsidRDefault="008C718C" w:rsidP="00821833">
            <w:pPr>
              <w:pStyle w:val="a3"/>
              <w:widowControl w:val="0"/>
              <w:numPr>
                <w:ilvl w:val="0"/>
                <w:numId w:val="11"/>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8C718C" w:rsidRPr="008C718C" w:rsidRDefault="008C718C" w:rsidP="008C718C">
            <w:pPr>
              <w:widowControl w:val="0"/>
              <w:tabs>
                <w:tab w:val="left" w:pos="0"/>
              </w:tabs>
              <w:autoSpaceDE w:val="0"/>
              <w:autoSpaceDN w:val="0"/>
              <w:adjustRightInd w:val="0"/>
              <w:jc w:val="both"/>
              <w:rPr>
                <w:sz w:val="28"/>
                <w:szCs w:val="28"/>
              </w:rPr>
            </w:pPr>
            <w:r w:rsidRPr="00610E2F">
              <w:rPr>
                <w:sz w:val="28"/>
                <w:szCs w:val="28"/>
              </w:rPr>
              <w:t>Счёт предметов в пределах 10.</w:t>
            </w:r>
            <w:r w:rsidRPr="008C718C">
              <w:rPr>
                <w:sz w:val="28"/>
                <w:szCs w:val="28"/>
                <w:lang w:eastAsia="en-US"/>
              </w:rPr>
              <w:t xml:space="preserve"> </w:t>
            </w:r>
            <w:r w:rsidRPr="008C718C">
              <w:rPr>
                <w:sz w:val="28"/>
                <w:szCs w:val="28"/>
              </w:rPr>
              <w:t>Название чисел в прямом и обратном порядке.</w:t>
            </w:r>
          </w:p>
          <w:p w:rsidR="008C718C" w:rsidRPr="00610E2F" w:rsidRDefault="008C718C">
            <w:pPr>
              <w:widowControl w:val="0"/>
              <w:tabs>
                <w:tab w:val="left" w:pos="0"/>
              </w:tabs>
              <w:autoSpaceDE w:val="0"/>
              <w:autoSpaceDN w:val="0"/>
              <w:adjustRightInd w:val="0"/>
              <w:jc w:val="both"/>
              <w:rPr>
                <w:sz w:val="28"/>
                <w:szCs w:val="28"/>
              </w:rPr>
            </w:pPr>
            <w:r w:rsidRPr="00610E2F">
              <w:rPr>
                <w:sz w:val="28"/>
                <w:szCs w:val="28"/>
              </w:rPr>
              <w:t xml:space="preserve"> Графический диктант.</w:t>
            </w:r>
            <w:r>
              <w:rPr>
                <w:sz w:val="28"/>
                <w:szCs w:val="28"/>
              </w:rPr>
              <w:t xml:space="preserve"> </w:t>
            </w:r>
            <w:r w:rsidRPr="00610E2F">
              <w:rPr>
                <w:sz w:val="28"/>
                <w:szCs w:val="28"/>
              </w:rPr>
              <w:t>Итоговое занятие.</w:t>
            </w:r>
          </w:p>
        </w:tc>
        <w:tc>
          <w:tcPr>
            <w:tcW w:w="1671" w:type="dxa"/>
            <w:tcBorders>
              <w:top w:val="single" w:sz="4" w:space="0" w:color="auto"/>
              <w:left w:val="single" w:sz="4" w:space="0" w:color="auto"/>
              <w:bottom w:val="single" w:sz="4" w:space="0" w:color="auto"/>
              <w:right w:val="single" w:sz="4" w:space="0" w:color="auto"/>
            </w:tcBorders>
          </w:tcPr>
          <w:p w:rsidR="008C718C" w:rsidRPr="00610E2F" w:rsidRDefault="008C718C">
            <w:pPr>
              <w:widowControl w:val="0"/>
              <w:tabs>
                <w:tab w:val="left" w:pos="0"/>
              </w:tabs>
              <w:autoSpaceDE w:val="0"/>
              <w:autoSpaceDN w:val="0"/>
              <w:adjustRightInd w:val="0"/>
              <w:jc w:val="center"/>
              <w:rPr>
                <w:sz w:val="28"/>
                <w:szCs w:val="28"/>
              </w:rPr>
            </w:pPr>
            <w:r>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C718C" w:rsidRPr="00610E2F" w:rsidRDefault="008C718C">
            <w:pPr>
              <w:widowControl w:val="0"/>
              <w:tabs>
                <w:tab w:val="left" w:pos="0"/>
              </w:tabs>
              <w:autoSpaceDE w:val="0"/>
              <w:autoSpaceDN w:val="0"/>
              <w:adjustRightInd w:val="0"/>
              <w:jc w:val="center"/>
              <w:rPr>
                <w:b/>
                <w:sz w:val="28"/>
                <w:szCs w:val="28"/>
              </w:rPr>
            </w:pPr>
          </w:p>
        </w:tc>
      </w:tr>
      <w:tr w:rsidR="008C718C" w:rsidRPr="00610E2F" w:rsidTr="005D70ED">
        <w:trPr>
          <w:trHeight w:val="775"/>
        </w:trPr>
        <w:tc>
          <w:tcPr>
            <w:tcW w:w="1656" w:type="dxa"/>
            <w:tcBorders>
              <w:top w:val="single" w:sz="4" w:space="0" w:color="auto"/>
              <w:left w:val="single" w:sz="4" w:space="0" w:color="auto"/>
              <w:bottom w:val="single" w:sz="4" w:space="0" w:color="auto"/>
              <w:right w:val="single" w:sz="4" w:space="0" w:color="auto"/>
            </w:tcBorders>
          </w:tcPr>
          <w:p w:rsidR="008C718C" w:rsidRPr="00610E2F" w:rsidRDefault="008C718C" w:rsidP="008C718C">
            <w:pPr>
              <w:pStyle w:val="a3"/>
              <w:widowControl w:val="0"/>
              <w:tabs>
                <w:tab w:val="left" w:pos="0"/>
              </w:tabs>
              <w:autoSpaceDE w:val="0"/>
              <w:autoSpaceDN w:val="0"/>
              <w:adjustRightInd w:val="0"/>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8C718C" w:rsidRPr="00610E2F" w:rsidRDefault="008C718C" w:rsidP="009020AD">
            <w:pPr>
              <w:widowControl w:val="0"/>
              <w:tabs>
                <w:tab w:val="left" w:pos="0"/>
              </w:tabs>
              <w:autoSpaceDE w:val="0"/>
              <w:autoSpaceDN w:val="0"/>
              <w:adjustRightInd w:val="0"/>
              <w:jc w:val="right"/>
              <w:rPr>
                <w:sz w:val="28"/>
                <w:szCs w:val="28"/>
              </w:rPr>
            </w:pPr>
            <w:r w:rsidRPr="00610E2F">
              <w:rPr>
                <w:sz w:val="28"/>
                <w:szCs w:val="28"/>
              </w:rPr>
              <w:t>Итого</w:t>
            </w:r>
          </w:p>
        </w:tc>
        <w:tc>
          <w:tcPr>
            <w:tcW w:w="1671" w:type="dxa"/>
            <w:tcBorders>
              <w:top w:val="single" w:sz="4" w:space="0" w:color="auto"/>
              <w:left w:val="single" w:sz="4" w:space="0" w:color="auto"/>
              <w:bottom w:val="single" w:sz="4" w:space="0" w:color="auto"/>
              <w:right w:val="single" w:sz="4" w:space="0" w:color="auto"/>
            </w:tcBorders>
          </w:tcPr>
          <w:p w:rsidR="008C718C" w:rsidRPr="00610E2F" w:rsidRDefault="008C718C" w:rsidP="009020AD">
            <w:pPr>
              <w:widowControl w:val="0"/>
              <w:tabs>
                <w:tab w:val="left" w:pos="0"/>
              </w:tabs>
              <w:autoSpaceDE w:val="0"/>
              <w:autoSpaceDN w:val="0"/>
              <w:adjustRightInd w:val="0"/>
              <w:jc w:val="center"/>
              <w:rPr>
                <w:sz w:val="28"/>
                <w:szCs w:val="28"/>
              </w:rPr>
            </w:pPr>
            <w:r>
              <w:rPr>
                <w:sz w:val="28"/>
                <w:szCs w:val="28"/>
              </w:rPr>
              <w:t>11</w:t>
            </w:r>
          </w:p>
        </w:tc>
        <w:tc>
          <w:tcPr>
            <w:tcW w:w="1627" w:type="dxa"/>
            <w:tcBorders>
              <w:top w:val="single" w:sz="4" w:space="0" w:color="auto"/>
              <w:left w:val="single" w:sz="4" w:space="0" w:color="auto"/>
              <w:bottom w:val="single" w:sz="4" w:space="0" w:color="auto"/>
              <w:right w:val="single" w:sz="4" w:space="0" w:color="auto"/>
            </w:tcBorders>
          </w:tcPr>
          <w:p w:rsidR="008C718C" w:rsidRPr="00610E2F" w:rsidRDefault="008C718C">
            <w:pPr>
              <w:widowControl w:val="0"/>
              <w:tabs>
                <w:tab w:val="left" w:pos="0"/>
              </w:tabs>
              <w:autoSpaceDE w:val="0"/>
              <w:autoSpaceDN w:val="0"/>
              <w:adjustRightInd w:val="0"/>
              <w:jc w:val="center"/>
              <w:rPr>
                <w:b/>
                <w:sz w:val="28"/>
                <w:szCs w:val="28"/>
              </w:rPr>
            </w:pPr>
          </w:p>
        </w:tc>
      </w:tr>
    </w:tbl>
    <w:p w:rsidR="004B6F70" w:rsidRDefault="004B6F70" w:rsidP="008C718C">
      <w:pPr>
        <w:widowControl w:val="0"/>
        <w:autoSpaceDE w:val="0"/>
        <w:autoSpaceDN w:val="0"/>
        <w:adjustRightInd w:val="0"/>
        <w:jc w:val="center"/>
        <w:rPr>
          <w:b/>
          <w:sz w:val="28"/>
          <w:szCs w:val="28"/>
        </w:rPr>
      </w:pPr>
      <w:r>
        <w:rPr>
          <w:b/>
          <w:sz w:val="28"/>
          <w:szCs w:val="28"/>
        </w:rPr>
        <w:br w:type="page"/>
      </w:r>
    </w:p>
    <w:p w:rsidR="00E22AC0" w:rsidRPr="00610E2F" w:rsidRDefault="00E22AC0" w:rsidP="008C718C">
      <w:pPr>
        <w:widowControl w:val="0"/>
        <w:autoSpaceDE w:val="0"/>
        <w:autoSpaceDN w:val="0"/>
        <w:adjustRightInd w:val="0"/>
        <w:jc w:val="center"/>
        <w:rPr>
          <w:b/>
          <w:sz w:val="28"/>
          <w:szCs w:val="28"/>
        </w:rPr>
      </w:pPr>
      <w:r w:rsidRPr="00610E2F">
        <w:rPr>
          <w:b/>
          <w:sz w:val="28"/>
          <w:szCs w:val="28"/>
        </w:rPr>
        <w:lastRenderedPageBreak/>
        <w:t>Календарно – тематическое планирование занятий обучения грамоте</w:t>
      </w:r>
    </w:p>
    <w:p w:rsidR="00E22AC0" w:rsidRPr="00610E2F" w:rsidRDefault="00B314CE" w:rsidP="00E22AC0">
      <w:pPr>
        <w:widowControl w:val="0"/>
        <w:autoSpaceDE w:val="0"/>
        <w:autoSpaceDN w:val="0"/>
        <w:adjustRightInd w:val="0"/>
        <w:jc w:val="center"/>
        <w:rPr>
          <w:b/>
          <w:sz w:val="28"/>
          <w:szCs w:val="28"/>
        </w:rPr>
      </w:pPr>
      <w:r>
        <w:rPr>
          <w:b/>
          <w:sz w:val="28"/>
          <w:szCs w:val="28"/>
        </w:rPr>
        <w:t>(11</w:t>
      </w:r>
      <w:r w:rsidR="00E22AC0" w:rsidRPr="00610E2F">
        <w:rPr>
          <w:b/>
          <w:sz w:val="28"/>
          <w:szCs w:val="28"/>
        </w:rPr>
        <w:t xml:space="preserve"> занятий)</w:t>
      </w:r>
    </w:p>
    <w:p w:rsidR="00E22AC0" w:rsidRPr="00610E2F" w:rsidRDefault="00E22AC0" w:rsidP="00E22AC0">
      <w:pPr>
        <w:widowControl w:val="0"/>
        <w:shd w:val="clear" w:color="auto" w:fill="FFFFFF"/>
        <w:tabs>
          <w:tab w:val="left" w:pos="0"/>
        </w:tabs>
        <w:autoSpaceDE w:val="0"/>
        <w:autoSpaceDN w:val="0"/>
        <w:adjustRightInd w:val="0"/>
        <w:rPr>
          <w:b/>
          <w:sz w:val="28"/>
          <w:szCs w:val="28"/>
        </w:rPr>
      </w:pPr>
    </w:p>
    <w:tbl>
      <w:tblPr>
        <w:tblStyle w:val="a4"/>
        <w:tblW w:w="14994" w:type="dxa"/>
        <w:tblLayout w:type="fixed"/>
        <w:tblLook w:val="04A0" w:firstRow="1" w:lastRow="0" w:firstColumn="1" w:lastColumn="0" w:noHBand="0" w:noVBand="1"/>
      </w:tblPr>
      <w:tblGrid>
        <w:gridCol w:w="1656"/>
        <w:gridCol w:w="10040"/>
        <w:gridCol w:w="1671"/>
        <w:gridCol w:w="1627"/>
      </w:tblGrid>
      <w:tr w:rsidR="00E22AC0" w:rsidRPr="00610E2F" w:rsidTr="00184698">
        <w:trPr>
          <w:trHeight w:val="368"/>
        </w:trPr>
        <w:tc>
          <w:tcPr>
            <w:tcW w:w="1656" w:type="dxa"/>
            <w:vMerge w:val="restart"/>
            <w:tcBorders>
              <w:top w:val="single" w:sz="4" w:space="0" w:color="auto"/>
              <w:left w:val="single" w:sz="4" w:space="0" w:color="auto"/>
              <w:bottom w:val="single" w:sz="4" w:space="0" w:color="auto"/>
              <w:right w:val="single" w:sz="4" w:space="0" w:color="auto"/>
            </w:tcBorders>
          </w:tcPr>
          <w:p w:rsidR="00E22AC0" w:rsidRPr="00610E2F" w:rsidRDefault="00E22AC0" w:rsidP="00184698">
            <w:pPr>
              <w:widowControl w:val="0"/>
              <w:tabs>
                <w:tab w:val="left" w:pos="0"/>
              </w:tabs>
              <w:autoSpaceDE w:val="0"/>
              <w:autoSpaceDN w:val="0"/>
              <w:adjustRightInd w:val="0"/>
              <w:jc w:val="center"/>
              <w:rPr>
                <w:b/>
                <w:sz w:val="28"/>
                <w:szCs w:val="28"/>
              </w:rPr>
            </w:pPr>
          </w:p>
          <w:p w:rsidR="00E22AC0" w:rsidRPr="00610E2F" w:rsidRDefault="00E22AC0" w:rsidP="00184698">
            <w:pPr>
              <w:widowControl w:val="0"/>
              <w:tabs>
                <w:tab w:val="left" w:pos="0"/>
              </w:tabs>
              <w:autoSpaceDE w:val="0"/>
              <w:autoSpaceDN w:val="0"/>
              <w:adjustRightInd w:val="0"/>
              <w:jc w:val="center"/>
              <w:rPr>
                <w:b/>
                <w:sz w:val="28"/>
                <w:szCs w:val="28"/>
              </w:rPr>
            </w:pPr>
            <w:r w:rsidRPr="00610E2F">
              <w:rPr>
                <w:b/>
                <w:sz w:val="28"/>
                <w:szCs w:val="28"/>
              </w:rPr>
              <w:t>№ п\</w:t>
            </w:r>
            <w:proofErr w:type="gramStart"/>
            <w:r w:rsidRPr="00610E2F">
              <w:rPr>
                <w:b/>
                <w:sz w:val="28"/>
                <w:szCs w:val="28"/>
              </w:rPr>
              <w:t>п</w:t>
            </w:r>
            <w:proofErr w:type="gramEnd"/>
          </w:p>
        </w:tc>
        <w:tc>
          <w:tcPr>
            <w:tcW w:w="10040" w:type="dxa"/>
            <w:vMerge w:val="restart"/>
            <w:tcBorders>
              <w:top w:val="single" w:sz="4" w:space="0" w:color="auto"/>
              <w:left w:val="single" w:sz="4" w:space="0" w:color="auto"/>
              <w:bottom w:val="single" w:sz="4" w:space="0" w:color="auto"/>
              <w:right w:val="single" w:sz="4" w:space="0" w:color="auto"/>
            </w:tcBorders>
          </w:tcPr>
          <w:p w:rsidR="00E22AC0" w:rsidRPr="00610E2F" w:rsidRDefault="00E22AC0" w:rsidP="00184698">
            <w:pPr>
              <w:widowControl w:val="0"/>
              <w:tabs>
                <w:tab w:val="left" w:pos="0"/>
              </w:tabs>
              <w:autoSpaceDE w:val="0"/>
              <w:autoSpaceDN w:val="0"/>
              <w:adjustRightInd w:val="0"/>
              <w:jc w:val="center"/>
              <w:rPr>
                <w:b/>
                <w:sz w:val="28"/>
                <w:szCs w:val="28"/>
              </w:rPr>
            </w:pPr>
          </w:p>
          <w:p w:rsidR="00E22AC0" w:rsidRPr="00610E2F" w:rsidRDefault="00E22AC0" w:rsidP="00184698">
            <w:pPr>
              <w:widowControl w:val="0"/>
              <w:tabs>
                <w:tab w:val="left" w:pos="0"/>
              </w:tabs>
              <w:autoSpaceDE w:val="0"/>
              <w:autoSpaceDN w:val="0"/>
              <w:adjustRightInd w:val="0"/>
              <w:jc w:val="center"/>
              <w:rPr>
                <w:b/>
                <w:sz w:val="28"/>
                <w:szCs w:val="28"/>
              </w:rPr>
            </w:pPr>
            <w:r w:rsidRPr="00610E2F">
              <w:rPr>
                <w:b/>
                <w:sz w:val="28"/>
                <w:szCs w:val="28"/>
              </w:rPr>
              <w:t>Тема</w:t>
            </w:r>
          </w:p>
        </w:tc>
        <w:tc>
          <w:tcPr>
            <w:tcW w:w="1671" w:type="dxa"/>
            <w:vMerge w:val="restart"/>
            <w:tcBorders>
              <w:top w:val="single" w:sz="4" w:space="0" w:color="auto"/>
              <w:left w:val="single" w:sz="4" w:space="0" w:color="auto"/>
              <w:bottom w:val="single" w:sz="4" w:space="0" w:color="auto"/>
              <w:right w:val="single" w:sz="4" w:space="0" w:color="auto"/>
            </w:tcBorders>
            <w:hideMark/>
          </w:tcPr>
          <w:p w:rsidR="00E22AC0" w:rsidRPr="00610E2F" w:rsidRDefault="00E22AC0" w:rsidP="00184698">
            <w:pPr>
              <w:widowControl w:val="0"/>
              <w:tabs>
                <w:tab w:val="left" w:pos="-288"/>
              </w:tabs>
              <w:autoSpaceDE w:val="0"/>
              <w:autoSpaceDN w:val="0"/>
              <w:adjustRightInd w:val="0"/>
              <w:jc w:val="center"/>
              <w:rPr>
                <w:b/>
                <w:sz w:val="28"/>
                <w:szCs w:val="28"/>
              </w:rPr>
            </w:pPr>
            <w:r w:rsidRPr="00610E2F">
              <w:rPr>
                <w:b/>
                <w:sz w:val="28"/>
                <w:szCs w:val="28"/>
              </w:rPr>
              <w:t>Кол-во часов</w:t>
            </w:r>
          </w:p>
        </w:tc>
        <w:tc>
          <w:tcPr>
            <w:tcW w:w="1627" w:type="dxa"/>
            <w:vMerge w:val="restart"/>
            <w:tcBorders>
              <w:top w:val="single" w:sz="4" w:space="0" w:color="auto"/>
              <w:left w:val="single" w:sz="4" w:space="0" w:color="auto"/>
              <w:bottom w:val="single" w:sz="4" w:space="0" w:color="auto"/>
              <w:right w:val="single" w:sz="4" w:space="0" w:color="auto"/>
            </w:tcBorders>
          </w:tcPr>
          <w:p w:rsidR="00E22AC0" w:rsidRPr="00610E2F" w:rsidRDefault="00E22AC0" w:rsidP="00184698">
            <w:pPr>
              <w:widowControl w:val="0"/>
              <w:tabs>
                <w:tab w:val="left" w:pos="0"/>
              </w:tabs>
              <w:autoSpaceDE w:val="0"/>
              <w:autoSpaceDN w:val="0"/>
              <w:adjustRightInd w:val="0"/>
              <w:jc w:val="center"/>
              <w:rPr>
                <w:b/>
                <w:sz w:val="28"/>
                <w:szCs w:val="28"/>
              </w:rPr>
            </w:pPr>
          </w:p>
          <w:p w:rsidR="00E22AC0" w:rsidRPr="00610E2F" w:rsidRDefault="00E22AC0" w:rsidP="00184698">
            <w:pPr>
              <w:widowControl w:val="0"/>
              <w:tabs>
                <w:tab w:val="left" w:pos="0"/>
              </w:tabs>
              <w:autoSpaceDE w:val="0"/>
              <w:autoSpaceDN w:val="0"/>
              <w:adjustRightInd w:val="0"/>
              <w:jc w:val="center"/>
              <w:rPr>
                <w:b/>
                <w:sz w:val="28"/>
                <w:szCs w:val="28"/>
              </w:rPr>
            </w:pPr>
            <w:r w:rsidRPr="00610E2F">
              <w:rPr>
                <w:b/>
                <w:sz w:val="28"/>
                <w:szCs w:val="28"/>
              </w:rPr>
              <w:t>Дата</w:t>
            </w:r>
          </w:p>
        </w:tc>
      </w:tr>
      <w:tr w:rsidR="00E22AC0" w:rsidRPr="00610E2F" w:rsidTr="00184698">
        <w:trPr>
          <w:trHeight w:val="368"/>
        </w:trPr>
        <w:tc>
          <w:tcPr>
            <w:tcW w:w="1656" w:type="dxa"/>
            <w:vMerge/>
            <w:tcBorders>
              <w:top w:val="single" w:sz="4" w:space="0" w:color="auto"/>
              <w:left w:val="single" w:sz="4" w:space="0" w:color="auto"/>
              <w:bottom w:val="single" w:sz="4" w:space="0" w:color="auto"/>
              <w:right w:val="single" w:sz="4" w:space="0" w:color="auto"/>
            </w:tcBorders>
            <w:vAlign w:val="center"/>
            <w:hideMark/>
          </w:tcPr>
          <w:p w:rsidR="00E22AC0" w:rsidRPr="00610E2F" w:rsidRDefault="00E22AC0" w:rsidP="00184698">
            <w:pPr>
              <w:rPr>
                <w:b/>
                <w:sz w:val="28"/>
                <w:szCs w:val="28"/>
              </w:rPr>
            </w:pPr>
          </w:p>
        </w:tc>
        <w:tc>
          <w:tcPr>
            <w:tcW w:w="10040" w:type="dxa"/>
            <w:vMerge/>
            <w:tcBorders>
              <w:top w:val="single" w:sz="4" w:space="0" w:color="auto"/>
              <w:left w:val="single" w:sz="4" w:space="0" w:color="auto"/>
              <w:bottom w:val="single" w:sz="4" w:space="0" w:color="auto"/>
              <w:right w:val="single" w:sz="4" w:space="0" w:color="auto"/>
            </w:tcBorders>
            <w:vAlign w:val="center"/>
            <w:hideMark/>
          </w:tcPr>
          <w:p w:rsidR="00E22AC0" w:rsidRPr="00610E2F" w:rsidRDefault="00E22AC0" w:rsidP="00184698">
            <w:pPr>
              <w:rPr>
                <w:b/>
                <w:sz w:val="28"/>
                <w:szCs w:val="28"/>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E22AC0" w:rsidRPr="00610E2F" w:rsidRDefault="00E22AC0" w:rsidP="00184698">
            <w:pPr>
              <w:rPr>
                <w:b/>
                <w:sz w:val="28"/>
                <w:szCs w:val="28"/>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E22AC0" w:rsidRPr="00610E2F" w:rsidRDefault="00E22AC0" w:rsidP="00184698">
            <w:pPr>
              <w:rPr>
                <w:b/>
                <w:sz w:val="28"/>
                <w:szCs w:val="28"/>
              </w:rPr>
            </w:pPr>
          </w:p>
        </w:tc>
      </w:tr>
      <w:tr w:rsidR="00AF493E" w:rsidRPr="00610E2F" w:rsidTr="00E22AC0">
        <w:trPr>
          <w:trHeight w:val="666"/>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E22AC0">
            <w:pPr>
              <w:pStyle w:val="a3"/>
              <w:widowControl w:val="0"/>
              <w:numPr>
                <w:ilvl w:val="0"/>
                <w:numId w:val="16"/>
              </w:numPr>
              <w:tabs>
                <w:tab w:val="left" w:pos="186"/>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725AF7">
            <w:pPr>
              <w:rPr>
                <w:sz w:val="28"/>
                <w:szCs w:val="28"/>
              </w:rPr>
            </w:pPr>
            <w:r w:rsidRPr="00610E2F">
              <w:rPr>
                <w:sz w:val="28"/>
                <w:szCs w:val="28"/>
              </w:rPr>
              <w:t xml:space="preserve"> Знакомство со школой и друг с другом. Выявление и систематизация знаний, которыми обладают дети. Загадки на тему «Школа». Гласные звуки.</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184698">
            <w:pPr>
              <w:widowControl w:val="0"/>
              <w:tabs>
                <w:tab w:val="left" w:pos="0"/>
              </w:tabs>
              <w:autoSpaceDE w:val="0"/>
              <w:autoSpaceDN w:val="0"/>
              <w:adjustRightInd w:val="0"/>
              <w:jc w:val="center"/>
              <w:rPr>
                <w:b/>
                <w:sz w:val="28"/>
                <w:szCs w:val="28"/>
              </w:rPr>
            </w:pPr>
          </w:p>
        </w:tc>
      </w:tr>
      <w:tr w:rsidR="00AF493E" w:rsidRPr="00610E2F" w:rsidTr="00E22AC0">
        <w:trPr>
          <w:trHeight w:val="652"/>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E22AC0">
            <w:pPr>
              <w:pStyle w:val="a3"/>
              <w:widowControl w:val="0"/>
              <w:numPr>
                <w:ilvl w:val="0"/>
                <w:numId w:val="16"/>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725AF7">
            <w:pPr>
              <w:tabs>
                <w:tab w:val="left" w:pos="0"/>
              </w:tabs>
              <w:autoSpaceDE w:val="0"/>
              <w:autoSpaceDN w:val="0"/>
              <w:adjustRightInd w:val="0"/>
              <w:jc w:val="both"/>
              <w:rPr>
                <w:sz w:val="28"/>
                <w:szCs w:val="28"/>
              </w:rPr>
            </w:pPr>
            <w:r w:rsidRPr="00610E2F">
              <w:rPr>
                <w:rFonts w:ascii="Times New Roman CYR" w:hAnsi="Times New Roman CYR" w:cs="Times New Roman CYR"/>
                <w:sz w:val="28"/>
                <w:szCs w:val="28"/>
              </w:rPr>
              <w:t xml:space="preserve"> Мои любимые игрушки - разучивание стихотворений А. </w:t>
            </w:r>
            <w:proofErr w:type="spellStart"/>
            <w:r w:rsidRPr="00610E2F">
              <w:rPr>
                <w:rFonts w:ascii="Times New Roman CYR" w:hAnsi="Times New Roman CYR" w:cs="Times New Roman CYR"/>
                <w:sz w:val="28"/>
                <w:szCs w:val="28"/>
              </w:rPr>
              <w:t>Барто</w:t>
            </w:r>
            <w:proofErr w:type="spellEnd"/>
            <w:r w:rsidRPr="00610E2F">
              <w:rPr>
                <w:rFonts w:ascii="Times New Roman CYR" w:hAnsi="Times New Roman CYR" w:cs="Times New Roman CYR"/>
                <w:sz w:val="28"/>
                <w:szCs w:val="28"/>
              </w:rPr>
              <w:t xml:space="preserve">.  Сюжетно-ролевая игра </w:t>
            </w:r>
            <w:r w:rsidRPr="00610E2F">
              <w:rPr>
                <w:sz w:val="28"/>
                <w:szCs w:val="28"/>
              </w:rPr>
              <w:t>«</w:t>
            </w:r>
            <w:r w:rsidRPr="00610E2F">
              <w:rPr>
                <w:rFonts w:ascii="Times New Roman CYR" w:hAnsi="Times New Roman CYR" w:cs="Times New Roman CYR"/>
                <w:sz w:val="28"/>
                <w:szCs w:val="28"/>
              </w:rPr>
              <w:t>магазин игрушек</w:t>
            </w:r>
            <w:r w:rsidRPr="00610E2F">
              <w:rPr>
                <w:sz w:val="28"/>
                <w:szCs w:val="28"/>
              </w:rPr>
              <w:t>».</w:t>
            </w:r>
          </w:p>
          <w:p w:rsidR="00AF493E" w:rsidRPr="00610E2F" w:rsidRDefault="00AF493E" w:rsidP="00725AF7">
            <w:pPr>
              <w:tabs>
                <w:tab w:val="left" w:pos="0"/>
              </w:tabs>
              <w:autoSpaceDE w:val="0"/>
              <w:autoSpaceDN w:val="0"/>
              <w:adjustRightInd w:val="0"/>
              <w:jc w:val="both"/>
              <w:rPr>
                <w:rFonts w:ascii="Times New Roman CYR" w:hAnsi="Times New Roman CYR" w:cs="Times New Roman CYR"/>
                <w:sz w:val="28"/>
                <w:szCs w:val="28"/>
              </w:rPr>
            </w:pPr>
            <w:r w:rsidRPr="00610E2F">
              <w:rPr>
                <w:rFonts w:ascii="Times New Roman CYR" w:hAnsi="Times New Roman CYR" w:cs="Times New Roman CYR"/>
                <w:sz w:val="28"/>
                <w:szCs w:val="28"/>
              </w:rPr>
              <w:t>Обведение по трафарету и раскрашивание. Согласные звуки.</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184698">
            <w:pPr>
              <w:widowControl w:val="0"/>
              <w:tabs>
                <w:tab w:val="left" w:pos="0"/>
              </w:tabs>
              <w:autoSpaceDE w:val="0"/>
              <w:autoSpaceDN w:val="0"/>
              <w:adjustRightInd w:val="0"/>
              <w:jc w:val="center"/>
              <w:rPr>
                <w:b/>
                <w:sz w:val="28"/>
                <w:szCs w:val="28"/>
              </w:rPr>
            </w:pPr>
          </w:p>
        </w:tc>
      </w:tr>
      <w:tr w:rsidR="00AF493E" w:rsidRPr="00610E2F" w:rsidTr="00E22AC0">
        <w:trPr>
          <w:trHeight w:val="972"/>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E22AC0">
            <w:pPr>
              <w:pStyle w:val="a3"/>
              <w:widowControl w:val="0"/>
              <w:numPr>
                <w:ilvl w:val="0"/>
                <w:numId w:val="16"/>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725AF7">
            <w:pPr>
              <w:rPr>
                <w:sz w:val="28"/>
                <w:szCs w:val="28"/>
              </w:rPr>
            </w:pPr>
            <w:r w:rsidRPr="00610E2F">
              <w:rPr>
                <w:sz w:val="28"/>
                <w:szCs w:val="28"/>
              </w:rPr>
              <w:t xml:space="preserve">Путешествие в лес. Знакомство с растениями леса. Отгадывание загадок. Игра «Что лишнее». </w:t>
            </w:r>
          </w:p>
          <w:p w:rsidR="00AF493E" w:rsidRPr="00610E2F" w:rsidRDefault="00AF493E" w:rsidP="00725AF7">
            <w:pPr>
              <w:rPr>
                <w:sz w:val="28"/>
                <w:szCs w:val="28"/>
              </w:rPr>
            </w:pPr>
            <w:r w:rsidRPr="00610E2F">
              <w:rPr>
                <w:sz w:val="28"/>
                <w:szCs w:val="28"/>
              </w:rPr>
              <w:t xml:space="preserve">Гласные и согласные звуки. Написание элементов букв. </w:t>
            </w:r>
            <w:r w:rsidRPr="00610E2F">
              <w:rPr>
                <w:rFonts w:ascii="Times New Roman CYR" w:hAnsi="Times New Roman CYR" w:cs="Times New Roman CYR"/>
                <w:sz w:val="28"/>
                <w:szCs w:val="28"/>
              </w:rPr>
              <w:t xml:space="preserve">Рисование узоров на нелинованной бумаге. Штриховка. </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184698">
            <w:pPr>
              <w:widowControl w:val="0"/>
              <w:tabs>
                <w:tab w:val="left" w:pos="0"/>
              </w:tabs>
              <w:autoSpaceDE w:val="0"/>
              <w:autoSpaceDN w:val="0"/>
              <w:adjustRightInd w:val="0"/>
              <w:jc w:val="center"/>
              <w:rPr>
                <w:b/>
                <w:sz w:val="28"/>
                <w:szCs w:val="28"/>
              </w:rPr>
            </w:pPr>
          </w:p>
        </w:tc>
      </w:tr>
      <w:tr w:rsidR="00AF493E" w:rsidRPr="00610E2F" w:rsidTr="00AF493E">
        <w:trPr>
          <w:trHeight w:val="487"/>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E22AC0">
            <w:pPr>
              <w:pStyle w:val="a3"/>
              <w:widowControl w:val="0"/>
              <w:numPr>
                <w:ilvl w:val="0"/>
                <w:numId w:val="16"/>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725AF7">
            <w:pPr>
              <w:tabs>
                <w:tab w:val="left" w:pos="0"/>
              </w:tabs>
              <w:autoSpaceDE w:val="0"/>
              <w:autoSpaceDN w:val="0"/>
              <w:adjustRightInd w:val="0"/>
              <w:jc w:val="both"/>
              <w:rPr>
                <w:rFonts w:ascii="Times New Roman CYR" w:hAnsi="Times New Roman CYR" w:cs="Times New Roman CYR"/>
                <w:sz w:val="28"/>
                <w:szCs w:val="28"/>
              </w:rPr>
            </w:pPr>
            <w:r w:rsidRPr="00610E2F">
              <w:rPr>
                <w:sz w:val="28"/>
                <w:szCs w:val="28"/>
              </w:rPr>
              <w:t xml:space="preserve">Дикие и домашние животные. Их сходство и различие. </w:t>
            </w:r>
            <w:r w:rsidRPr="00610E2F">
              <w:rPr>
                <w:rFonts w:ascii="Times New Roman CYR" w:hAnsi="Times New Roman CYR" w:cs="Times New Roman CYR"/>
                <w:sz w:val="28"/>
                <w:szCs w:val="28"/>
              </w:rPr>
              <w:t>Составление рассказа о домашних животных.</w:t>
            </w:r>
          </w:p>
          <w:p w:rsidR="00AF493E" w:rsidRPr="00610E2F" w:rsidRDefault="00AF493E" w:rsidP="00725AF7">
            <w:pPr>
              <w:rPr>
                <w:sz w:val="28"/>
                <w:szCs w:val="28"/>
              </w:rPr>
            </w:pPr>
            <w:r w:rsidRPr="00610E2F">
              <w:rPr>
                <w:rFonts w:ascii="Times New Roman CYR" w:hAnsi="Times New Roman CYR" w:cs="Times New Roman CYR"/>
                <w:sz w:val="28"/>
                <w:szCs w:val="28"/>
              </w:rPr>
              <w:t>Отгадывание загадок о животных.</w:t>
            </w:r>
            <w:r w:rsidRPr="00610E2F">
              <w:rPr>
                <w:sz w:val="28"/>
                <w:szCs w:val="28"/>
              </w:rPr>
              <w:t xml:space="preserve"> Пересказ рассказа «Кот Васька. Описание животного по картинке.</w:t>
            </w:r>
          </w:p>
          <w:p w:rsidR="00AF493E" w:rsidRPr="00610E2F" w:rsidRDefault="00AF493E" w:rsidP="00725AF7">
            <w:pPr>
              <w:tabs>
                <w:tab w:val="left" w:pos="0"/>
              </w:tabs>
              <w:autoSpaceDE w:val="0"/>
              <w:autoSpaceDN w:val="0"/>
              <w:adjustRightInd w:val="0"/>
              <w:jc w:val="both"/>
              <w:rPr>
                <w:rFonts w:ascii="Calibri" w:hAnsi="Calibri" w:cs="Calibri"/>
                <w:sz w:val="28"/>
                <w:szCs w:val="28"/>
              </w:rPr>
            </w:pPr>
            <w:r w:rsidRPr="00610E2F">
              <w:rPr>
                <w:rFonts w:ascii="Times New Roman CYR" w:hAnsi="Times New Roman CYR" w:cs="Times New Roman CYR"/>
                <w:sz w:val="28"/>
                <w:szCs w:val="28"/>
              </w:rPr>
              <w:t>Обведение по трафарету животных и их вырезание.</w:t>
            </w:r>
            <w:r w:rsidRPr="00610E2F">
              <w:rPr>
                <w:sz w:val="28"/>
                <w:szCs w:val="28"/>
              </w:rPr>
              <w:t xml:space="preserve"> Звук, буква, слог, слово.</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184698">
            <w:pPr>
              <w:widowControl w:val="0"/>
              <w:tabs>
                <w:tab w:val="left" w:pos="0"/>
              </w:tabs>
              <w:autoSpaceDE w:val="0"/>
              <w:autoSpaceDN w:val="0"/>
              <w:adjustRightInd w:val="0"/>
              <w:jc w:val="center"/>
              <w:rPr>
                <w:b/>
                <w:sz w:val="28"/>
                <w:szCs w:val="28"/>
              </w:rPr>
            </w:pPr>
          </w:p>
        </w:tc>
      </w:tr>
      <w:tr w:rsidR="00AF493E" w:rsidRPr="00610E2F" w:rsidTr="00E22AC0">
        <w:trPr>
          <w:trHeight w:val="972"/>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E22AC0">
            <w:pPr>
              <w:pStyle w:val="a3"/>
              <w:widowControl w:val="0"/>
              <w:numPr>
                <w:ilvl w:val="0"/>
                <w:numId w:val="16"/>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725AF7">
            <w:pPr>
              <w:tabs>
                <w:tab w:val="left" w:pos="0"/>
              </w:tabs>
              <w:autoSpaceDE w:val="0"/>
              <w:autoSpaceDN w:val="0"/>
              <w:adjustRightInd w:val="0"/>
              <w:jc w:val="both"/>
              <w:rPr>
                <w:rFonts w:ascii="Times New Roman CYR" w:hAnsi="Times New Roman CYR" w:cs="Times New Roman CYR"/>
                <w:sz w:val="28"/>
                <w:szCs w:val="28"/>
              </w:rPr>
            </w:pPr>
            <w:r w:rsidRPr="00610E2F">
              <w:rPr>
                <w:sz w:val="28"/>
                <w:szCs w:val="28"/>
              </w:rPr>
              <w:t xml:space="preserve">Моя семья. Составление рассказа о своей семье. Игра «Говори наоборот». </w:t>
            </w:r>
            <w:r w:rsidRPr="00610E2F">
              <w:rPr>
                <w:rFonts w:ascii="Times New Roman CYR" w:hAnsi="Times New Roman CYR" w:cs="Times New Roman CYR"/>
                <w:sz w:val="28"/>
                <w:szCs w:val="28"/>
              </w:rPr>
              <w:t xml:space="preserve">Разучивание </w:t>
            </w:r>
            <w:proofErr w:type="spellStart"/>
            <w:r w:rsidRPr="00610E2F">
              <w:rPr>
                <w:rFonts w:ascii="Times New Roman CYR" w:hAnsi="Times New Roman CYR" w:cs="Times New Roman CYR"/>
                <w:sz w:val="28"/>
                <w:szCs w:val="28"/>
              </w:rPr>
              <w:t>потешек</w:t>
            </w:r>
            <w:proofErr w:type="spellEnd"/>
            <w:r w:rsidRPr="00610E2F">
              <w:rPr>
                <w:rFonts w:ascii="Times New Roman CYR" w:hAnsi="Times New Roman CYR" w:cs="Times New Roman CYR"/>
                <w:sz w:val="28"/>
                <w:szCs w:val="28"/>
              </w:rPr>
              <w:t xml:space="preserve">. Письмо элементов букв. </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184698">
            <w:pPr>
              <w:widowControl w:val="0"/>
              <w:tabs>
                <w:tab w:val="left" w:pos="0"/>
              </w:tabs>
              <w:autoSpaceDE w:val="0"/>
              <w:autoSpaceDN w:val="0"/>
              <w:adjustRightInd w:val="0"/>
              <w:jc w:val="center"/>
              <w:rPr>
                <w:b/>
                <w:sz w:val="28"/>
                <w:szCs w:val="28"/>
              </w:rPr>
            </w:pPr>
          </w:p>
        </w:tc>
      </w:tr>
      <w:tr w:rsidR="00AF493E" w:rsidRPr="00610E2F" w:rsidTr="00E22AC0">
        <w:trPr>
          <w:trHeight w:val="698"/>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E22AC0">
            <w:pPr>
              <w:pStyle w:val="a3"/>
              <w:widowControl w:val="0"/>
              <w:numPr>
                <w:ilvl w:val="0"/>
                <w:numId w:val="16"/>
              </w:numPr>
              <w:tabs>
                <w:tab w:val="left" w:pos="186"/>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725AF7">
            <w:pPr>
              <w:rPr>
                <w:sz w:val="28"/>
                <w:szCs w:val="28"/>
              </w:rPr>
            </w:pPr>
            <w:r w:rsidRPr="00610E2F">
              <w:rPr>
                <w:sz w:val="28"/>
                <w:szCs w:val="28"/>
              </w:rPr>
              <w:t xml:space="preserve">В саду и огороде. Отгадывание загадок про фрукты и овощи. Игра «Противоположные слова». Составление предложений. Письмо по точкам. </w:t>
            </w:r>
            <w:r w:rsidRPr="00610E2F">
              <w:rPr>
                <w:rFonts w:ascii="Times New Roman CYR" w:hAnsi="Times New Roman CYR" w:cs="Times New Roman CYR"/>
                <w:sz w:val="28"/>
                <w:szCs w:val="28"/>
              </w:rPr>
              <w:t>Лепка фруктов.</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184698">
            <w:pPr>
              <w:widowControl w:val="0"/>
              <w:tabs>
                <w:tab w:val="left" w:pos="0"/>
              </w:tabs>
              <w:autoSpaceDE w:val="0"/>
              <w:autoSpaceDN w:val="0"/>
              <w:adjustRightInd w:val="0"/>
              <w:jc w:val="center"/>
              <w:rPr>
                <w:b/>
                <w:sz w:val="28"/>
                <w:szCs w:val="28"/>
              </w:rPr>
            </w:pPr>
          </w:p>
        </w:tc>
      </w:tr>
      <w:tr w:rsidR="00AF493E" w:rsidRPr="00610E2F" w:rsidTr="00E22AC0">
        <w:trPr>
          <w:trHeight w:val="631"/>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E22AC0">
            <w:pPr>
              <w:pStyle w:val="a3"/>
              <w:widowControl w:val="0"/>
              <w:numPr>
                <w:ilvl w:val="0"/>
                <w:numId w:val="16"/>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725AF7">
            <w:pPr>
              <w:rPr>
                <w:sz w:val="28"/>
                <w:szCs w:val="28"/>
              </w:rPr>
            </w:pPr>
            <w:r w:rsidRPr="00610E2F">
              <w:rPr>
                <w:sz w:val="28"/>
                <w:szCs w:val="28"/>
              </w:rPr>
              <w:t xml:space="preserve">Путешествие на луг. Игра «Один – много». Игра «Что перепутал художник?». </w:t>
            </w:r>
            <w:r w:rsidRPr="00610E2F">
              <w:rPr>
                <w:rFonts w:ascii="Times New Roman CYR" w:hAnsi="Times New Roman CYR" w:cs="Times New Roman CYR"/>
                <w:sz w:val="28"/>
                <w:szCs w:val="28"/>
              </w:rPr>
              <w:t xml:space="preserve">Развитие мелкой моторики рук. Упр. вида </w:t>
            </w:r>
            <w:r w:rsidRPr="00610E2F">
              <w:rPr>
                <w:sz w:val="28"/>
                <w:szCs w:val="28"/>
              </w:rPr>
              <w:t>«</w:t>
            </w:r>
            <w:r w:rsidRPr="00610E2F">
              <w:rPr>
                <w:rFonts w:ascii="Times New Roman CYR" w:hAnsi="Times New Roman CYR" w:cs="Times New Roman CYR"/>
                <w:sz w:val="28"/>
                <w:szCs w:val="28"/>
              </w:rPr>
              <w:t>завяжи узелок</w:t>
            </w:r>
            <w:r w:rsidRPr="00610E2F">
              <w:rPr>
                <w:sz w:val="28"/>
                <w:szCs w:val="28"/>
              </w:rPr>
              <w:t>», «</w:t>
            </w:r>
            <w:r w:rsidRPr="00610E2F">
              <w:rPr>
                <w:rFonts w:ascii="Times New Roman CYR" w:hAnsi="Times New Roman CYR" w:cs="Times New Roman CYR"/>
                <w:sz w:val="28"/>
                <w:szCs w:val="28"/>
              </w:rPr>
              <w:t>выполни штриховку</w:t>
            </w:r>
            <w:r w:rsidRPr="00610E2F">
              <w:rPr>
                <w:sz w:val="28"/>
                <w:szCs w:val="28"/>
              </w:rPr>
              <w:t xml:space="preserve">». </w:t>
            </w:r>
            <w:r w:rsidRPr="00610E2F">
              <w:rPr>
                <w:rFonts w:ascii="Times New Roman CYR" w:hAnsi="Times New Roman CYR" w:cs="Times New Roman CYR"/>
                <w:sz w:val="28"/>
                <w:szCs w:val="28"/>
              </w:rPr>
              <w:t xml:space="preserve">Разучивание музыкальной подвижной игры. </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184698">
            <w:pPr>
              <w:widowControl w:val="0"/>
              <w:tabs>
                <w:tab w:val="left" w:pos="0"/>
              </w:tabs>
              <w:autoSpaceDE w:val="0"/>
              <w:autoSpaceDN w:val="0"/>
              <w:adjustRightInd w:val="0"/>
              <w:jc w:val="center"/>
              <w:rPr>
                <w:b/>
                <w:sz w:val="28"/>
                <w:szCs w:val="28"/>
              </w:rPr>
            </w:pPr>
          </w:p>
        </w:tc>
      </w:tr>
      <w:tr w:rsidR="00AF493E" w:rsidRPr="00610E2F" w:rsidTr="00E22AC0">
        <w:trPr>
          <w:trHeight w:val="489"/>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E22AC0">
            <w:pPr>
              <w:pStyle w:val="a3"/>
              <w:widowControl w:val="0"/>
              <w:numPr>
                <w:ilvl w:val="0"/>
                <w:numId w:val="16"/>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725AF7">
            <w:pPr>
              <w:tabs>
                <w:tab w:val="left" w:pos="0"/>
              </w:tabs>
              <w:autoSpaceDE w:val="0"/>
              <w:autoSpaceDN w:val="0"/>
              <w:adjustRightInd w:val="0"/>
              <w:jc w:val="both"/>
              <w:rPr>
                <w:sz w:val="28"/>
                <w:szCs w:val="28"/>
              </w:rPr>
            </w:pPr>
            <w:r w:rsidRPr="00610E2F">
              <w:rPr>
                <w:rFonts w:ascii="Times New Roman CYR" w:hAnsi="Times New Roman CYR" w:cs="Times New Roman CYR"/>
                <w:sz w:val="28"/>
                <w:szCs w:val="28"/>
              </w:rPr>
              <w:t xml:space="preserve">Обучение рассказыванию по серии картинок сказки </w:t>
            </w:r>
            <w:r w:rsidRPr="00610E2F">
              <w:rPr>
                <w:sz w:val="28"/>
                <w:szCs w:val="28"/>
              </w:rPr>
              <w:t>«</w:t>
            </w:r>
            <w:r w:rsidRPr="00610E2F">
              <w:rPr>
                <w:rFonts w:ascii="Times New Roman CYR" w:hAnsi="Times New Roman CYR" w:cs="Times New Roman CYR"/>
                <w:sz w:val="28"/>
                <w:szCs w:val="28"/>
              </w:rPr>
              <w:t>Теремок</w:t>
            </w:r>
            <w:r w:rsidRPr="00610E2F">
              <w:rPr>
                <w:sz w:val="28"/>
                <w:szCs w:val="28"/>
              </w:rPr>
              <w:t xml:space="preserve">». </w:t>
            </w:r>
            <w:r w:rsidRPr="00610E2F">
              <w:rPr>
                <w:rFonts w:ascii="Times New Roman CYR" w:hAnsi="Times New Roman CYR" w:cs="Times New Roman CYR"/>
                <w:sz w:val="28"/>
                <w:szCs w:val="28"/>
              </w:rPr>
              <w:t xml:space="preserve">Рисование на тему: </w:t>
            </w:r>
            <w:r w:rsidRPr="00610E2F">
              <w:rPr>
                <w:sz w:val="28"/>
                <w:szCs w:val="28"/>
              </w:rPr>
              <w:t>«</w:t>
            </w:r>
            <w:r w:rsidRPr="00610E2F">
              <w:rPr>
                <w:rFonts w:ascii="Times New Roman CYR" w:hAnsi="Times New Roman CYR" w:cs="Times New Roman CYR"/>
                <w:sz w:val="28"/>
                <w:szCs w:val="28"/>
              </w:rPr>
              <w:t>Диковинное животное</w:t>
            </w:r>
            <w:r w:rsidRPr="00610E2F">
              <w:rPr>
                <w:sz w:val="28"/>
                <w:szCs w:val="28"/>
              </w:rPr>
              <w:t>».</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184698">
            <w:pPr>
              <w:widowControl w:val="0"/>
              <w:tabs>
                <w:tab w:val="left" w:pos="0"/>
              </w:tabs>
              <w:autoSpaceDE w:val="0"/>
              <w:autoSpaceDN w:val="0"/>
              <w:adjustRightInd w:val="0"/>
              <w:jc w:val="center"/>
              <w:rPr>
                <w:b/>
                <w:sz w:val="28"/>
                <w:szCs w:val="28"/>
              </w:rPr>
            </w:pPr>
          </w:p>
        </w:tc>
      </w:tr>
      <w:tr w:rsidR="00AF493E" w:rsidRPr="00610E2F" w:rsidTr="00E22AC0">
        <w:trPr>
          <w:trHeight w:val="759"/>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E22AC0">
            <w:pPr>
              <w:pStyle w:val="a3"/>
              <w:widowControl w:val="0"/>
              <w:numPr>
                <w:ilvl w:val="0"/>
                <w:numId w:val="16"/>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725AF7">
            <w:pPr>
              <w:rPr>
                <w:sz w:val="28"/>
                <w:szCs w:val="28"/>
              </w:rPr>
            </w:pPr>
            <w:r w:rsidRPr="00610E2F">
              <w:rPr>
                <w:sz w:val="28"/>
                <w:szCs w:val="28"/>
              </w:rPr>
              <w:t xml:space="preserve">Времена года. Различие времен года. Игра «Что </w:t>
            </w:r>
            <w:proofErr w:type="gramStart"/>
            <w:r w:rsidRPr="00610E2F">
              <w:rPr>
                <w:sz w:val="28"/>
                <w:szCs w:val="28"/>
              </w:rPr>
              <w:t>за чем</w:t>
            </w:r>
            <w:proofErr w:type="gramEnd"/>
            <w:r w:rsidRPr="00610E2F">
              <w:rPr>
                <w:sz w:val="28"/>
                <w:szCs w:val="28"/>
              </w:rPr>
              <w:t xml:space="preserve"> следует». Р</w:t>
            </w:r>
            <w:r w:rsidRPr="00610E2F">
              <w:rPr>
                <w:rFonts w:ascii="Times New Roman CYR" w:hAnsi="Times New Roman CYR" w:cs="Times New Roman CYR"/>
                <w:sz w:val="28"/>
                <w:szCs w:val="28"/>
              </w:rPr>
              <w:t xml:space="preserve">ассказывание по картине </w:t>
            </w:r>
            <w:r w:rsidRPr="00610E2F">
              <w:rPr>
                <w:sz w:val="28"/>
                <w:szCs w:val="28"/>
              </w:rPr>
              <w:t>«</w:t>
            </w:r>
            <w:r w:rsidRPr="00610E2F">
              <w:rPr>
                <w:rFonts w:ascii="Times New Roman CYR" w:hAnsi="Times New Roman CYR" w:cs="Times New Roman CYR"/>
                <w:sz w:val="28"/>
                <w:szCs w:val="28"/>
              </w:rPr>
              <w:t>Летние развлечения детей</w:t>
            </w:r>
            <w:r w:rsidRPr="00610E2F">
              <w:rPr>
                <w:sz w:val="28"/>
                <w:szCs w:val="28"/>
              </w:rPr>
              <w:t>». Письмо по точкам.</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184698">
            <w:pPr>
              <w:widowControl w:val="0"/>
              <w:tabs>
                <w:tab w:val="left" w:pos="0"/>
              </w:tabs>
              <w:autoSpaceDE w:val="0"/>
              <w:autoSpaceDN w:val="0"/>
              <w:adjustRightInd w:val="0"/>
              <w:jc w:val="center"/>
              <w:rPr>
                <w:b/>
                <w:sz w:val="28"/>
                <w:szCs w:val="28"/>
              </w:rPr>
            </w:pPr>
          </w:p>
        </w:tc>
      </w:tr>
      <w:tr w:rsidR="00AF493E" w:rsidRPr="00610E2F" w:rsidTr="008C718C">
        <w:trPr>
          <w:trHeight w:val="439"/>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E22AC0">
            <w:pPr>
              <w:pStyle w:val="a3"/>
              <w:widowControl w:val="0"/>
              <w:numPr>
                <w:ilvl w:val="0"/>
                <w:numId w:val="16"/>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8C718C" w:rsidP="00725AF7">
            <w:pPr>
              <w:rPr>
                <w:sz w:val="28"/>
                <w:szCs w:val="28"/>
              </w:rPr>
            </w:pPr>
            <w:r w:rsidRPr="00610E2F">
              <w:rPr>
                <w:sz w:val="28"/>
                <w:szCs w:val="28"/>
              </w:rPr>
              <w:t>Составление рассказа по сюжетным картинкам.</w:t>
            </w:r>
            <w:r>
              <w:rPr>
                <w:sz w:val="28"/>
                <w:szCs w:val="28"/>
              </w:rPr>
              <w:t xml:space="preserve"> Развитие мелкой моторики.</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184698">
            <w:pPr>
              <w:widowControl w:val="0"/>
              <w:tabs>
                <w:tab w:val="left" w:pos="0"/>
              </w:tabs>
              <w:autoSpaceDE w:val="0"/>
              <w:autoSpaceDN w:val="0"/>
              <w:adjustRightInd w:val="0"/>
              <w:jc w:val="center"/>
              <w:rPr>
                <w:b/>
                <w:sz w:val="28"/>
                <w:szCs w:val="28"/>
              </w:rPr>
            </w:pPr>
          </w:p>
        </w:tc>
      </w:tr>
      <w:tr w:rsidR="008C718C" w:rsidRPr="00610E2F" w:rsidTr="00E22AC0">
        <w:trPr>
          <w:trHeight w:val="972"/>
        </w:trPr>
        <w:tc>
          <w:tcPr>
            <w:tcW w:w="1656" w:type="dxa"/>
            <w:tcBorders>
              <w:top w:val="single" w:sz="4" w:space="0" w:color="auto"/>
              <w:left w:val="single" w:sz="4" w:space="0" w:color="auto"/>
              <w:bottom w:val="single" w:sz="4" w:space="0" w:color="auto"/>
              <w:right w:val="single" w:sz="4" w:space="0" w:color="auto"/>
            </w:tcBorders>
          </w:tcPr>
          <w:p w:rsidR="008C718C" w:rsidRPr="00610E2F" w:rsidRDefault="008C718C" w:rsidP="00E22AC0">
            <w:pPr>
              <w:pStyle w:val="a3"/>
              <w:widowControl w:val="0"/>
              <w:numPr>
                <w:ilvl w:val="0"/>
                <w:numId w:val="16"/>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8C718C" w:rsidRPr="00610E2F" w:rsidRDefault="008C718C" w:rsidP="008C718C">
            <w:pPr>
              <w:rPr>
                <w:sz w:val="28"/>
                <w:szCs w:val="28"/>
              </w:rPr>
            </w:pPr>
            <w:r w:rsidRPr="00610E2F">
              <w:rPr>
                <w:sz w:val="28"/>
                <w:szCs w:val="28"/>
              </w:rPr>
              <w:t xml:space="preserve">Скоро в школу. </w:t>
            </w:r>
            <w:r w:rsidRPr="00610E2F">
              <w:rPr>
                <w:rFonts w:ascii="Times New Roman CYR" w:hAnsi="Times New Roman CYR" w:cs="Times New Roman CYR"/>
                <w:sz w:val="28"/>
                <w:szCs w:val="28"/>
              </w:rPr>
              <w:t>Беседа о празднике 1 сентября.</w:t>
            </w:r>
            <w:r w:rsidRPr="00610E2F">
              <w:rPr>
                <w:sz w:val="28"/>
                <w:szCs w:val="28"/>
              </w:rPr>
              <w:t xml:space="preserve"> Игра «Собери школьные принадлежности». </w:t>
            </w:r>
            <w:r w:rsidRPr="00610E2F">
              <w:rPr>
                <w:rFonts w:ascii="Times New Roman CYR" w:hAnsi="Times New Roman CYR" w:cs="Times New Roman CYR"/>
                <w:sz w:val="28"/>
                <w:szCs w:val="28"/>
              </w:rPr>
              <w:t xml:space="preserve">Аппликация </w:t>
            </w:r>
            <w:r w:rsidRPr="00610E2F">
              <w:rPr>
                <w:sz w:val="28"/>
                <w:szCs w:val="28"/>
              </w:rPr>
              <w:t>«</w:t>
            </w:r>
            <w:r w:rsidRPr="00610E2F">
              <w:rPr>
                <w:rFonts w:ascii="Times New Roman CYR" w:hAnsi="Times New Roman CYR" w:cs="Times New Roman CYR"/>
                <w:sz w:val="28"/>
                <w:szCs w:val="28"/>
              </w:rPr>
              <w:t>праздничный букет</w:t>
            </w:r>
            <w:r w:rsidRPr="00610E2F">
              <w:rPr>
                <w:sz w:val="28"/>
                <w:szCs w:val="28"/>
              </w:rPr>
              <w:t xml:space="preserve">». </w:t>
            </w:r>
            <w:r w:rsidRPr="00610E2F">
              <w:rPr>
                <w:rFonts w:ascii="Times New Roman CYR" w:hAnsi="Times New Roman CYR" w:cs="Times New Roman CYR"/>
                <w:sz w:val="28"/>
                <w:szCs w:val="28"/>
              </w:rPr>
              <w:t>Вырезание воздушных шаров и составление коллективного коллажа.</w:t>
            </w:r>
          </w:p>
        </w:tc>
        <w:tc>
          <w:tcPr>
            <w:tcW w:w="1671" w:type="dxa"/>
            <w:tcBorders>
              <w:top w:val="single" w:sz="4" w:space="0" w:color="auto"/>
              <w:left w:val="single" w:sz="4" w:space="0" w:color="auto"/>
              <w:bottom w:val="single" w:sz="4" w:space="0" w:color="auto"/>
              <w:right w:val="single" w:sz="4" w:space="0" w:color="auto"/>
            </w:tcBorders>
          </w:tcPr>
          <w:p w:rsidR="008C718C" w:rsidRPr="00610E2F" w:rsidRDefault="008C718C" w:rsidP="00184698">
            <w:pPr>
              <w:widowControl w:val="0"/>
              <w:tabs>
                <w:tab w:val="left" w:pos="0"/>
              </w:tabs>
              <w:autoSpaceDE w:val="0"/>
              <w:autoSpaceDN w:val="0"/>
              <w:adjustRightInd w:val="0"/>
              <w:jc w:val="center"/>
              <w:rPr>
                <w:sz w:val="28"/>
                <w:szCs w:val="28"/>
              </w:rPr>
            </w:pPr>
            <w:r>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8C718C" w:rsidRPr="00610E2F" w:rsidRDefault="008C718C" w:rsidP="00184698">
            <w:pPr>
              <w:widowControl w:val="0"/>
              <w:tabs>
                <w:tab w:val="left" w:pos="0"/>
              </w:tabs>
              <w:autoSpaceDE w:val="0"/>
              <w:autoSpaceDN w:val="0"/>
              <w:adjustRightInd w:val="0"/>
              <w:jc w:val="center"/>
              <w:rPr>
                <w:b/>
                <w:sz w:val="28"/>
                <w:szCs w:val="28"/>
              </w:rPr>
            </w:pPr>
          </w:p>
        </w:tc>
      </w:tr>
      <w:tr w:rsidR="008C718C" w:rsidRPr="00610E2F" w:rsidTr="00184698">
        <w:trPr>
          <w:trHeight w:val="972"/>
        </w:trPr>
        <w:tc>
          <w:tcPr>
            <w:tcW w:w="1656" w:type="dxa"/>
            <w:tcBorders>
              <w:top w:val="single" w:sz="4" w:space="0" w:color="auto"/>
              <w:left w:val="single" w:sz="4" w:space="0" w:color="auto"/>
              <w:bottom w:val="single" w:sz="4" w:space="0" w:color="auto"/>
              <w:right w:val="single" w:sz="4" w:space="0" w:color="auto"/>
            </w:tcBorders>
          </w:tcPr>
          <w:p w:rsidR="008C718C" w:rsidRPr="00610E2F" w:rsidRDefault="008C718C" w:rsidP="00184698">
            <w:pPr>
              <w:pStyle w:val="a3"/>
              <w:widowControl w:val="0"/>
              <w:tabs>
                <w:tab w:val="left" w:pos="0"/>
              </w:tabs>
              <w:autoSpaceDE w:val="0"/>
              <w:autoSpaceDN w:val="0"/>
              <w:adjustRightInd w:val="0"/>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8C718C" w:rsidRPr="00610E2F" w:rsidRDefault="008C718C" w:rsidP="00184698">
            <w:pPr>
              <w:widowControl w:val="0"/>
              <w:tabs>
                <w:tab w:val="left" w:pos="0"/>
              </w:tabs>
              <w:autoSpaceDE w:val="0"/>
              <w:autoSpaceDN w:val="0"/>
              <w:adjustRightInd w:val="0"/>
              <w:jc w:val="right"/>
              <w:rPr>
                <w:sz w:val="28"/>
                <w:szCs w:val="28"/>
              </w:rPr>
            </w:pPr>
            <w:r w:rsidRPr="00610E2F">
              <w:rPr>
                <w:sz w:val="28"/>
                <w:szCs w:val="28"/>
              </w:rPr>
              <w:t>Итого</w:t>
            </w:r>
          </w:p>
        </w:tc>
        <w:tc>
          <w:tcPr>
            <w:tcW w:w="1671" w:type="dxa"/>
            <w:tcBorders>
              <w:top w:val="single" w:sz="4" w:space="0" w:color="auto"/>
              <w:left w:val="single" w:sz="4" w:space="0" w:color="auto"/>
              <w:bottom w:val="single" w:sz="4" w:space="0" w:color="auto"/>
              <w:right w:val="single" w:sz="4" w:space="0" w:color="auto"/>
            </w:tcBorders>
          </w:tcPr>
          <w:p w:rsidR="008C718C" w:rsidRPr="00610E2F" w:rsidRDefault="008C718C" w:rsidP="00184698">
            <w:pPr>
              <w:widowControl w:val="0"/>
              <w:tabs>
                <w:tab w:val="left" w:pos="0"/>
              </w:tabs>
              <w:autoSpaceDE w:val="0"/>
              <w:autoSpaceDN w:val="0"/>
              <w:adjustRightInd w:val="0"/>
              <w:jc w:val="center"/>
              <w:rPr>
                <w:sz w:val="28"/>
                <w:szCs w:val="28"/>
              </w:rPr>
            </w:pPr>
            <w:r>
              <w:rPr>
                <w:sz w:val="28"/>
                <w:szCs w:val="28"/>
              </w:rPr>
              <w:t>11</w:t>
            </w:r>
          </w:p>
        </w:tc>
        <w:tc>
          <w:tcPr>
            <w:tcW w:w="1627" w:type="dxa"/>
            <w:tcBorders>
              <w:top w:val="single" w:sz="4" w:space="0" w:color="auto"/>
              <w:left w:val="single" w:sz="4" w:space="0" w:color="auto"/>
              <w:bottom w:val="single" w:sz="4" w:space="0" w:color="auto"/>
              <w:right w:val="single" w:sz="4" w:space="0" w:color="auto"/>
            </w:tcBorders>
          </w:tcPr>
          <w:p w:rsidR="008C718C" w:rsidRPr="00610E2F" w:rsidRDefault="008C718C" w:rsidP="00184698">
            <w:pPr>
              <w:widowControl w:val="0"/>
              <w:tabs>
                <w:tab w:val="left" w:pos="0"/>
              </w:tabs>
              <w:autoSpaceDE w:val="0"/>
              <w:autoSpaceDN w:val="0"/>
              <w:adjustRightInd w:val="0"/>
              <w:jc w:val="center"/>
              <w:rPr>
                <w:b/>
                <w:sz w:val="28"/>
                <w:szCs w:val="28"/>
              </w:rPr>
            </w:pPr>
          </w:p>
        </w:tc>
      </w:tr>
    </w:tbl>
    <w:p w:rsidR="00E22AC0" w:rsidRPr="00610E2F" w:rsidRDefault="00E22AC0" w:rsidP="00E22AC0">
      <w:pPr>
        <w:rPr>
          <w:rFonts w:asciiTheme="minorHAnsi" w:eastAsiaTheme="minorHAnsi" w:hAnsiTheme="minorHAnsi" w:cstheme="minorBidi"/>
          <w:sz w:val="28"/>
          <w:szCs w:val="28"/>
          <w:lang w:eastAsia="en-US"/>
        </w:rPr>
      </w:pPr>
    </w:p>
    <w:p w:rsidR="00AF493E" w:rsidRPr="00610E2F" w:rsidRDefault="00AF493E" w:rsidP="00AF493E">
      <w:pPr>
        <w:jc w:val="center"/>
        <w:rPr>
          <w:b/>
          <w:sz w:val="28"/>
          <w:szCs w:val="28"/>
        </w:rPr>
      </w:pPr>
      <w:r w:rsidRPr="00610E2F">
        <w:rPr>
          <w:b/>
          <w:sz w:val="28"/>
          <w:szCs w:val="28"/>
        </w:rPr>
        <w:t>Календарно – тематическое планирование фронтальных логопедических занятий</w:t>
      </w:r>
    </w:p>
    <w:p w:rsidR="00AF493E" w:rsidRPr="00610E2F" w:rsidRDefault="00AF493E" w:rsidP="00AF493E">
      <w:pPr>
        <w:jc w:val="center"/>
        <w:rPr>
          <w:b/>
          <w:sz w:val="28"/>
          <w:szCs w:val="28"/>
        </w:rPr>
      </w:pPr>
      <w:r w:rsidRPr="00610E2F">
        <w:rPr>
          <w:b/>
          <w:sz w:val="28"/>
          <w:szCs w:val="28"/>
        </w:rPr>
        <w:t>(</w:t>
      </w:r>
      <w:r w:rsidR="00B314CE">
        <w:rPr>
          <w:b/>
          <w:sz w:val="28"/>
          <w:szCs w:val="28"/>
        </w:rPr>
        <w:t>9</w:t>
      </w:r>
      <w:r w:rsidRPr="00610E2F">
        <w:rPr>
          <w:b/>
          <w:sz w:val="28"/>
          <w:szCs w:val="28"/>
        </w:rPr>
        <w:t xml:space="preserve"> занятий)</w:t>
      </w:r>
    </w:p>
    <w:p w:rsidR="00AF493E" w:rsidRPr="00610E2F" w:rsidRDefault="00AF493E" w:rsidP="00AF493E">
      <w:pPr>
        <w:rPr>
          <w:b/>
          <w:sz w:val="28"/>
          <w:szCs w:val="28"/>
        </w:rPr>
      </w:pPr>
    </w:p>
    <w:tbl>
      <w:tblPr>
        <w:tblStyle w:val="a4"/>
        <w:tblW w:w="14994" w:type="dxa"/>
        <w:tblLayout w:type="fixed"/>
        <w:tblLook w:val="04A0" w:firstRow="1" w:lastRow="0" w:firstColumn="1" w:lastColumn="0" w:noHBand="0" w:noVBand="1"/>
      </w:tblPr>
      <w:tblGrid>
        <w:gridCol w:w="1656"/>
        <w:gridCol w:w="10040"/>
        <w:gridCol w:w="1671"/>
        <w:gridCol w:w="1627"/>
      </w:tblGrid>
      <w:tr w:rsidR="00AF493E" w:rsidRPr="00610E2F" w:rsidTr="00725AF7">
        <w:trPr>
          <w:trHeight w:val="368"/>
        </w:trPr>
        <w:tc>
          <w:tcPr>
            <w:tcW w:w="1656" w:type="dxa"/>
            <w:vMerge w:val="restart"/>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p w:rsidR="00AF493E" w:rsidRPr="00610E2F" w:rsidRDefault="00AF493E" w:rsidP="00AF493E">
            <w:pPr>
              <w:rPr>
                <w:b/>
                <w:sz w:val="28"/>
                <w:szCs w:val="28"/>
              </w:rPr>
            </w:pPr>
            <w:r w:rsidRPr="00610E2F">
              <w:rPr>
                <w:b/>
                <w:sz w:val="28"/>
                <w:szCs w:val="28"/>
              </w:rPr>
              <w:t>№ п\</w:t>
            </w:r>
            <w:proofErr w:type="gramStart"/>
            <w:r w:rsidRPr="00610E2F">
              <w:rPr>
                <w:b/>
                <w:sz w:val="28"/>
                <w:szCs w:val="28"/>
              </w:rPr>
              <w:t>п</w:t>
            </w:r>
            <w:proofErr w:type="gramEnd"/>
          </w:p>
        </w:tc>
        <w:tc>
          <w:tcPr>
            <w:tcW w:w="10040" w:type="dxa"/>
            <w:vMerge w:val="restart"/>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p w:rsidR="00AF493E" w:rsidRPr="00610E2F" w:rsidRDefault="00AF493E" w:rsidP="00AF493E">
            <w:pPr>
              <w:rPr>
                <w:b/>
                <w:sz w:val="28"/>
                <w:szCs w:val="28"/>
              </w:rPr>
            </w:pPr>
            <w:r w:rsidRPr="00610E2F">
              <w:rPr>
                <w:b/>
                <w:sz w:val="28"/>
                <w:szCs w:val="28"/>
              </w:rPr>
              <w:t>Тема</w:t>
            </w:r>
          </w:p>
        </w:tc>
        <w:tc>
          <w:tcPr>
            <w:tcW w:w="1671" w:type="dxa"/>
            <w:vMerge w:val="restart"/>
            <w:tcBorders>
              <w:top w:val="single" w:sz="4" w:space="0" w:color="auto"/>
              <w:left w:val="single" w:sz="4" w:space="0" w:color="auto"/>
              <w:bottom w:val="single" w:sz="4" w:space="0" w:color="auto"/>
              <w:right w:val="single" w:sz="4" w:space="0" w:color="auto"/>
            </w:tcBorders>
            <w:hideMark/>
          </w:tcPr>
          <w:p w:rsidR="00AF493E" w:rsidRPr="00610E2F" w:rsidRDefault="00AF493E" w:rsidP="00AF493E">
            <w:pPr>
              <w:rPr>
                <w:b/>
                <w:sz w:val="28"/>
                <w:szCs w:val="28"/>
              </w:rPr>
            </w:pPr>
            <w:r w:rsidRPr="00610E2F">
              <w:rPr>
                <w:b/>
                <w:sz w:val="28"/>
                <w:szCs w:val="28"/>
              </w:rPr>
              <w:t>Кол-во часов</w:t>
            </w:r>
          </w:p>
        </w:tc>
        <w:tc>
          <w:tcPr>
            <w:tcW w:w="1627" w:type="dxa"/>
            <w:vMerge w:val="restart"/>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p w:rsidR="00AF493E" w:rsidRPr="00610E2F" w:rsidRDefault="00AF493E" w:rsidP="00AF493E">
            <w:pPr>
              <w:rPr>
                <w:b/>
                <w:sz w:val="28"/>
                <w:szCs w:val="28"/>
              </w:rPr>
            </w:pPr>
            <w:r w:rsidRPr="00610E2F">
              <w:rPr>
                <w:b/>
                <w:sz w:val="28"/>
                <w:szCs w:val="28"/>
              </w:rPr>
              <w:t>Дата</w:t>
            </w:r>
          </w:p>
        </w:tc>
      </w:tr>
      <w:tr w:rsidR="00AF493E" w:rsidRPr="00610E2F" w:rsidTr="00725AF7">
        <w:trPr>
          <w:trHeight w:val="368"/>
        </w:trPr>
        <w:tc>
          <w:tcPr>
            <w:tcW w:w="1656" w:type="dxa"/>
            <w:vMerge/>
            <w:tcBorders>
              <w:top w:val="single" w:sz="4" w:space="0" w:color="auto"/>
              <w:left w:val="single" w:sz="4" w:space="0" w:color="auto"/>
              <w:bottom w:val="single" w:sz="4" w:space="0" w:color="auto"/>
              <w:right w:val="single" w:sz="4" w:space="0" w:color="auto"/>
            </w:tcBorders>
            <w:vAlign w:val="center"/>
            <w:hideMark/>
          </w:tcPr>
          <w:p w:rsidR="00AF493E" w:rsidRPr="00610E2F" w:rsidRDefault="00AF493E" w:rsidP="00AF493E">
            <w:pPr>
              <w:rPr>
                <w:b/>
                <w:sz w:val="28"/>
                <w:szCs w:val="28"/>
              </w:rPr>
            </w:pPr>
          </w:p>
        </w:tc>
        <w:tc>
          <w:tcPr>
            <w:tcW w:w="10040" w:type="dxa"/>
            <w:vMerge/>
            <w:tcBorders>
              <w:top w:val="single" w:sz="4" w:space="0" w:color="auto"/>
              <w:left w:val="single" w:sz="4" w:space="0" w:color="auto"/>
              <w:bottom w:val="single" w:sz="4" w:space="0" w:color="auto"/>
              <w:right w:val="single" w:sz="4" w:space="0" w:color="auto"/>
            </w:tcBorders>
            <w:vAlign w:val="center"/>
            <w:hideMark/>
          </w:tcPr>
          <w:p w:rsidR="00AF493E" w:rsidRPr="00610E2F" w:rsidRDefault="00AF493E" w:rsidP="00AF493E">
            <w:pPr>
              <w:rPr>
                <w:b/>
                <w:sz w:val="28"/>
                <w:szCs w:val="28"/>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AF493E" w:rsidRPr="00610E2F" w:rsidRDefault="00AF493E" w:rsidP="00AF493E">
            <w:pPr>
              <w:rPr>
                <w:b/>
                <w:sz w:val="28"/>
                <w:szCs w:val="28"/>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AF493E" w:rsidRPr="00610E2F" w:rsidRDefault="00AF493E" w:rsidP="00AF493E">
            <w:pPr>
              <w:rPr>
                <w:b/>
                <w:sz w:val="28"/>
                <w:szCs w:val="28"/>
              </w:rPr>
            </w:pPr>
          </w:p>
        </w:tc>
      </w:tr>
      <w:tr w:rsidR="00AF493E" w:rsidRPr="00610E2F" w:rsidTr="00725AF7">
        <w:trPr>
          <w:trHeight w:val="666"/>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numPr>
                <w:ilvl w:val="0"/>
                <w:numId w:val="14"/>
              </w:numP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sz w:val="28"/>
                <w:szCs w:val="28"/>
              </w:rPr>
            </w:pPr>
            <w:r w:rsidRPr="00610E2F">
              <w:rPr>
                <w:sz w:val="28"/>
                <w:szCs w:val="28"/>
              </w:rPr>
              <w:t>Знакомство с детьми. Сказка «О весёлом язычке». Органы артикуляции. Разучивание упражнений для языка и губ.</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4B6F70">
            <w:pPr>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tc>
      </w:tr>
      <w:tr w:rsidR="00AF493E" w:rsidRPr="00610E2F" w:rsidTr="00725AF7">
        <w:trPr>
          <w:trHeight w:val="652"/>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numPr>
                <w:ilvl w:val="0"/>
                <w:numId w:val="14"/>
              </w:numP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sz w:val="28"/>
                <w:szCs w:val="28"/>
              </w:rPr>
            </w:pPr>
            <w:r w:rsidRPr="00610E2F">
              <w:rPr>
                <w:sz w:val="28"/>
                <w:szCs w:val="28"/>
              </w:rPr>
              <w:t>Развитие  слухового восприятия на неречевых звуках. Дыхательная  гимнастика. Артикуляционная гимнастика.</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4B6F70">
            <w:pPr>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tc>
      </w:tr>
      <w:tr w:rsidR="00AF493E" w:rsidRPr="00610E2F" w:rsidTr="00725AF7">
        <w:trPr>
          <w:trHeight w:val="341"/>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numPr>
                <w:ilvl w:val="0"/>
                <w:numId w:val="14"/>
              </w:numP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sz w:val="28"/>
                <w:szCs w:val="28"/>
              </w:rPr>
            </w:pPr>
            <w:r w:rsidRPr="00610E2F">
              <w:rPr>
                <w:sz w:val="28"/>
                <w:szCs w:val="28"/>
              </w:rPr>
              <w:t>Развитие ручной моторики. Артикуляционная гимнастика. Дыхательная  гимнастика.</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4B6F70">
            <w:pPr>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tc>
      </w:tr>
      <w:tr w:rsidR="00AF493E" w:rsidRPr="00610E2F" w:rsidTr="00725AF7">
        <w:trPr>
          <w:trHeight w:val="611"/>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numPr>
                <w:ilvl w:val="0"/>
                <w:numId w:val="14"/>
              </w:numP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sz w:val="28"/>
                <w:szCs w:val="28"/>
              </w:rPr>
            </w:pPr>
            <w:r w:rsidRPr="00610E2F">
              <w:rPr>
                <w:sz w:val="28"/>
                <w:szCs w:val="28"/>
              </w:rPr>
              <w:t>Развитие ориентировки в пространстве. Усвоение понятий  «верх - низ» «право - лево»</w:t>
            </w:r>
            <w:r w:rsidR="000D5312" w:rsidRPr="00610E2F">
              <w:rPr>
                <w:sz w:val="28"/>
                <w:szCs w:val="28"/>
              </w:rPr>
              <w:t>. Схема тела. Пространство.</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4B6F70">
            <w:pPr>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tc>
      </w:tr>
      <w:tr w:rsidR="00AF493E" w:rsidRPr="00610E2F" w:rsidTr="00725AF7">
        <w:trPr>
          <w:trHeight w:val="629"/>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numPr>
                <w:ilvl w:val="0"/>
                <w:numId w:val="14"/>
              </w:numP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sz w:val="28"/>
                <w:szCs w:val="28"/>
              </w:rPr>
            </w:pPr>
            <w:r w:rsidRPr="00610E2F">
              <w:rPr>
                <w:sz w:val="28"/>
                <w:szCs w:val="28"/>
              </w:rPr>
              <w:t>Развитие зрительного, слухового восприятия. Геометрическая форма. Постановка  звуков. Дыхательная гимнастика.</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4B6F70">
            <w:pPr>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tc>
      </w:tr>
      <w:tr w:rsidR="00AF493E" w:rsidRPr="00610E2F" w:rsidTr="00725AF7">
        <w:trPr>
          <w:trHeight w:val="698"/>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numPr>
                <w:ilvl w:val="0"/>
                <w:numId w:val="14"/>
              </w:numP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sz w:val="28"/>
                <w:szCs w:val="28"/>
              </w:rPr>
            </w:pPr>
            <w:r w:rsidRPr="00610E2F">
              <w:rPr>
                <w:sz w:val="28"/>
                <w:szCs w:val="28"/>
              </w:rPr>
              <w:t xml:space="preserve">Развитие фонематического восприятия. Различение слов близких по звуковому составу. </w:t>
            </w:r>
            <w:r w:rsidR="008C718C" w:rsidRPr="00610E2F">
              <w:rPr>
                <w:sz w:val="28"/>
                <w:szCs w:val="28"/>
              </w:rPr>
              <w:t>Дифференциация слогов. Артикуляционная гимнастика.</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4B6F70">
            <w:pPr>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tc>
      </w:tr>
      <w:tr w:rsidR="00AF493E" w:rsidRPr="00610E2F" w:rsidTr="00725AF7">
        <w:trPr>
          <w:trHeight w:val="631"/>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numPr>
                <w:ilvl w:val="0"/>
                <w:numId w:val="14"/>
              </w:numP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8C718C">
            <w:pPr>
              <w:rPr>
                <w:sz w:val="28"/>
                <w:szCs w:val="28"/>
              </w:rPr>
            </w:pPr>
            <w:r w:rsidRPr="00610E2F">
              <w:rPr>
                <w:sz w:val="28"/>
                <w:szCs w:val="28"/>
              </w:rPr>
              <w:t xml:space="preserve">Развитие фонематического восприятия. </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4B6F70">
            <w:pPr>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tc>
      </w:tr>
      <w:tr w:rsidR="00AF493E" w:rsidRPr="00610E2F" w:rsidTr="00725AF7">
        <w:trPr>
          <w:trHeight w:val="705"/>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numPr>
                <w:ilvl w:val="0"/>
                <w:numId w:val="14"/>
              </w:numP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sz w:val="28"/>
                <w:szCs w:val="28"/>
              </w:rPr>
            </w:pPr>
            <w:r w:rsidRPr="00610E2F">
              <w:rPr>
                <w:sz w:val="28"/>
                <w:szCs w:val="28"/>
              </w:rPr>
              <w:t>Развитие ориентировки в пространстве. Время. Развитие ручной моторики. Дыхательная гимнастика.</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4B6F70">
            <w:pPr>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tc>
      </w:tr>
      <w:tr w:rsidR="00AF493E" w:rsidRPr="00610E2F" w:rsidTr="00725AF7">
        <w:trPr>
          <w:trHeight w:val="843"/>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numPr>
                <w:ilvl w:val="0"/>
                <w:numId w:val="14"/>
              </w:numP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sz w:val="28"/>
                <w:szCs w:val="28"/>
              </w:rPr>
            </w:pPr>
            <w:r w:rsidRPr="00610E2F">
              <w:rPr>
                <w:sz w:val="28"/>
                <w:szCs w:val="28"/>
              </w:rPr>
              <w:t>Развитие фонематического восприятия. Дифференциация фонем.</w:t>
            </w:r>
          </w:p>
          <w:p w:rsidR="00AF493E" w:rsidRPr="00610E2F" w:rsidRDefault="00AF493E" w:rsidP="00AF493E">
            <w:pPr>
              <w:rPr>
                <w:sz w:val="28"/>
                <w:szCs w:val="28"/>
              </w:rPr>
            </w:pPr>
            <w:r w:rsidRPr="00610E2F">
              <w:rPr>
                <w:sz w:val="28"/>
                <w:szCs w:val="28"/>
              </w:rPr>
              <w:t>Итоговое  занятие  «Чему мы научились».</w:t>
            </w:r>
          </w:p>
        </w:tc>
        <w:tc>
          <w:tcPr>
            <w:tcW w:w="1671" w:type="dxa"/>
            <w:tcBorders>
              <w:top w:val="single" w:sz="4" w:space="0" w:color="auto"/>
              <w:left w:val="single" w:sz="4" w:space="0" w:color="auto"/>
              <w:bottom w:val="single" w:sz="4" w:space="0" w:color="auto"/>
              <w:right w:val="single" w:sz="4" w:space="0" w:color="auto"/>
            </w:tcBorders>
            <w:hideMark/>
          </w:tcPr>
          <w:p w:rsidR="00AF493E" w:rsidRPr="00610E2F" w:rsidRDefault="00AF493E" w:rsidP="004B6F70">
            <w:pPr>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tc>
      </w:tr>
      <w:tr w:rsidR="00AF493E" w:rsidRPr="00610E2F" w:rsidTr="00725AF7">
        <w:trPr>
          <w:trHeight w:val="843"/>
        </w:trPr>
        <w:tc>
          <w:tcPr>
            <w:tcW w:w="1656"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sz w:val="28"/>
                <w:szCs w:val="28"/>
              </w:rPr>
            </w:pPr>
            <w:r w:rsidRPr="00610E2F">
              <w:rPr>
                <w:sz w:val="28"/>
                <w:szCs w:val="28"/>
              </w:rPr>
              <w:t>Итого</w:t>
            </w:r>
          </w:p>
        </w:tc>
        <w:tc>
          <w:tcPr>
            <w:tcW w:w="1671" w:type="dxa"/>
            <w:tcBorders>
              <w:top w:val="single" w:sz="4" w:space="0" w:color="auto"/>
              <w:left w:val="single" w:sz="4" w:space="0" w:color="auto"/>
              <w:bottom w:val="single" w:sz="4" w:space="0" w:color="auto"/>
              <w:right w:val="single" w:sz="4" w:space="0" w:color="auto"/>
            </w:tcBorders>
          </w:tcPr>
          <w:p w:rsidR="00AF493E" w:rsidRPr="00610E2F" w:rsidRDefault="000D5312" w:rsidP="004B6F70">
            <w:pPr>
              <w:jc w:val="center"/>
              <w:rPr>
                <w:sz w:val="28"/>
                <w:szCs w:val="28"/>
              </w:rPr>
            </w:pPr>
            <w:r w:rsidRPr="00610E2F">
              <w:rPr>
                <w:sz w:val="28"/>
                <w:szCs w:val="28"/>
              </w:rPr>
              <w:t>9</w:t>
            </w:r>
          </w:p>
        </w:tc>
        <w:tc>
          <w:tcPr>
            <w:tcW w:w="1627" w:type="dxa"/>
            <w:tcBorders>
              <w:top w:val="single" w:sz="4" w:space="0" w:color="auto"/>
              <w:left w:val="single" w:sz="4" w:space="0" w:color="auto"/>
              <w:bottom w:val="single" w:sz="4" w:space="0" w:color="auto"/>
              <w:right w:val="single" w:sz="4" w:space="0" w:color="auto"/>
            </w:tcBorders>
          </w:tcPr>
          <w:p w:rsidR="00AF493E" w:rsidRPr="00610E2F" w:rsidRDefault="00AF493E" w:rsidP="00AF493E">
            <w:pPr>
              <w:rPr>
                <w:b/>
                <w:sz w:val="28"/>
                <w:szCs w:val="28"/>
              </w:rPr>
            </w:pPr>
          </w:p>
        </w:tc>
      </w:tr>
    </w:tbl>
    <w:p w:rsidR="00AF493E" w:rsidRPr="00610E2F" w:rsidRDefault="00AF493E" w:rsidP="00AF493E">
      <w:pPr>
        <w:rPr>
          <w:sz w:val="28"/>
          <w:szCs w:val="28"/>
        </w:rPr>
      </w:pPr>
    </w:p>
    <w:p w:rsidR="00E22AC0" w:rsidRPr="00610E2F" w:rsidRDefault="00E22AC0" w:rsidP="00E22AC0">
      <w:pPr>
        <w:rPr>
          <w:sz w:val="28"/>
          <w:szCs w:val="28"/>
        </w:rPr>
      </w:pPr>
    </w:p>
    <w:p w:rsidR="00E22AC0" w:rsidRPr="00610E2F" w:rsidRDefault="00E22AC0" w:rsidP="00E22AC0">
      <w:pPr>
        <w:widowControl w:val="0"/>
        <w:autoSpaceDE w:val="0"/>
        <w:autoSpaceDN w:val="0"/>
        <w:adjustRightInd w:val="0"/>
        <w:jc w:val="center"/>
        <w:rPr>
          <w:b/>
          <w:sz w:val="28"/>
          <w:szCs w:val="28"/>
        </w:rPr>
      </w:pPr>
      <w:r w:rsidRPr="00610E2F">
        <w:rPr>
          <w:b/>
          <w:sz w:val="28"/>
          <w:szCs w:val="28"/>
        </w:rPr>
        <w:t>Календарно – тематическое планирование занятий</w:t>
      </w:r>
      <w:r w:rsidRPr="00610E2F">
        <w:rPr>
          <w:b/>
          <w:color w:val="FF0000"/>
          <w:sz w:val="28"/>
          <w:szCs w:val="28"/>
        </w:rPr>
        <w:t xml:space="preserve"> </w:t>
      </w:r>
      <w:r w:rsidR="005D70ED" w:rsidRPr="00610E2F">
        <w:rPr>
          <w:b/>
          <w:color w:val="000000" w:themeColor="text1"/>
          <w:sz w:val="28"/>
          <w:szCs w:val="28"/>
        </w:rPr>
        <w:t>психологической подготовки</w:t>
      </w:r>
    </w:p>
    <w:p w:rsidR="00E22AC0" w:rsidRPr="00610E2F" w:rsidRDefault="00E22AC0" w:rsidP="00E22AC0">
      <w:pPr>
        <w:widowControl w:val="0"/>
        <w:autoSpaceDE w:val="0"/>
        <w:autoSpaceDN w:val="0"/>
        <w:adjustRightInd w:val="0"/>
        <w:jc w:val="center"/>
        <w:rPr>
          <w:b/>
          <w:sz w:val="28"/>
          <w:szCs w:val="28"/>
        </w:rPr>
      </w:pPr>
      <w:r w:rsidRPr="00610E2F">
        <w:rPr>
          <w:b/>
          <w:sz w:val="28"/>
          <w:szCs w:val="28"/>
        </w:rPr>
        <w:t>(</w:t>
      </w:r>
      <w:r w:rsidR="00B314CE">
        <w:rPr>
          <w:b/>
          <w:sz w:val="28"/>
          <w:szCs w:val="28"/>
        </w:rPr>
        <w:t>9</w:t>
      </w:r>
      <w:r w:rsidRPr="00610E2F">
        <w:rPr>
          <w:b/>
          <w:sz w:val="28"/>
          <w:szCs w:val="28"/>
        </w:rPr>
        <w:t>занятий)</w:t>
      </w:r>
    </w:p>
    <w:p w:rsidR="00E22AC0" w:rsidRPr="00610E2F" w:rsidRDefault="00E22AC0" w:rsidP="00E22AC0">
      <w:pPr>
        <w:widowControl w:val="0"/>
        <w:shd w:val="clear" w:color="auto" w:fill="FFFFFF"/>
        <w:tabs>
          <w:tab w:val="left" w:pos="0"/>
        </w:tabs>
        <w:autoSpaceDE w:val="0"/>
        <w:autoSpaceDN w:val="0"/>
        <w:adjustRightInd w:val="0"/>
        <w:rPr>
          <w:b/>
          <w:sz w:val="28"/>
          <w:szCs w:val="28"/>
        </w:rPr>
      </w:pPr>
    </w:p>
    <w:tbl>
      <w:tblPr>
        <w:tblStyle w:val="a4"/>
        <w:tblW w:w="14994" w:type="dxa"/>
        <w:tblLayout w:type="fixed"/>
        <w:tblLook w:val="04A0" w:firstRow="1" w:lastRow="0" w:firstColumn="1" w:lastColumn="0" w:noHBand="0" w:noVBand="1"/>
      </w:tblPr>
      <w:tblGrid>
        <w:gridCol w:w="1656"/>
        <w:gridCol w:w="10040"/>
        <w:gridCol w:w="1671"/>
        <w:gridCol w:w="1627"/>
      </w:tblGrid>
      <w:tr w:rsidR="00E22AC0" w:rsidRPr="00610E2F" w:rsidTr="00184698">
        <w:trPr>
          <w:trHeight w:val="368"/>
        </w:trPr>
        <w:tc>
          <w:tcPr>
            <w:tcW w:w="1656" w:type="dxa"/>
            <w:vMerge w:val="restart"/>
            <w:tcBorders>
              <w:top w:val="single" w:sz="4" w:space="0" w:color="auto"/>
              <w:left w:val="single" w:sz="4" w:space="0" w:color="auto"/>
              <w:bottom w:val="single" w:sz="4" w:space="0" w:color="auto"/>
              <w:right w:val="single" w:sz="4" w:space="0" w:color="auto"/>
            </w:tcBorders>
          </w:tcPr>
          <w:p w:rsidR="00E22AC0" w:rsidRPr="00610E2F" w:rsidRDefault="00E22AC0" w:rsidP="00184698">
            <w:pPr>
              <w:widowControl w:val="0"/>
              <w:tabs>
                <w:tab w:val="left" w:pos="0"/>
              </w:tabs>
              <w:autoSpaceDE w:val="0"/>
              <w:autoSpaceDN w:val="0"/>
              <w:adjustRightInd w:val="0"/>
              <w:jc w:val="center"/>
              <w:rPr>
                <w:b/>
                <w:sz w:val="28"/>
                <w:szCs w:val="28"/>
              </w:rPr>
            </w:pPr>
          </w:p>
          <w:p w:rsidR="00E22AC0" w:rsidRPr="00610E2F" w:rsidRDefault="00E22AC0" w:rsidP="00184698">
            <w:pPr>
              <w:widowControl w:val="0"/>
              <w:tabs>
                <w:tab w:val="left" w:pos="0"/>
              </w:tabs>
              <w:autoSpaceDE w:val="0"/>
              <w:autoSpaceDN w:val="0"/>
              <w:adjustRightInd w:val="0"/>
              <w:jc w:val="center"/>
              <w:rPr>
                <w:b/>
                <w:sz w:val="28"/>
                <w:szCs w:val="28"/>
              </w:rPr>
            </w:pPr>
            <w:r w:rsidRPr="00610E2F">
              <w:rPr>
                <w:b/>
                <w:sz w:val="28"/>
                <w:szCs w:val="28"/>
              </w:rPr>
              <w:t>№ п\</w:t>
            </w:r>
            <w:proofErr w:type="gramStart"/>
            <w:r w:rsidRPr="00610E2F">
              <w:rPr>
                <w:b/>
                <w:sz w:val="28"/>
                <w:szCs w:val="28"/>
              </w:rPr>
              <w:t>п</w:t>
            </w:r>
            <w:proofErr w:type="gramEnd"/>
          </w:p>
        </w:tc>
        <w:tc>
          <w:tcPr>
            <w:tcW w:w="10040" w:type="dxa"/>
            <w:vMerge w:val="restart"/>
            <w:tcBorders>
              <w:top w:val="single" w:sz="4" w:space="0" w:color="auto"/>
              <w:left w:val="single" w:sz="4" w:space="0" w:color="auto"/>
              <w:bottom w:val="single" w:sz="4" w:space="0" w:color="auto"/>
              <w:right w:val="single" w:sz="4" w:space="0" w:color="auto"/>
            </w:tcBorders>
          </w:tcPr>
          <w:p w:rsidR="00E22AC0" w:rsidRPr="00610E2F" w:rsidRDefault="00E22AC0" w:rsidP="00184698">
            <w:pPr>
              <w:widowControl w:val="0"/>
              <w:tabs>
                <w:tab w:val="left" w:pos="0"/>
              </w:tabs>
              <w:autoSpaceDE w:val="0"/>
              <w:autoSpaceDN w:val="0"/>
              <w:adjustRightInd w:val="0"/>
              <w:jc w:val="center"/>
              <w:rPr>
                <w:b/>
                <w:sz w:val="28"/>
                <w:szCs w:val="28"/>
              </w:rPr>
            </w:pPr>
          </w:p>
          <w:p w:rsidR="00E22AC0" w:rsidRPr="00610E2F" w:rsidRDefault="00E22AC0" w:rsidP="00184698">
            <w:pPr>
              <w:widowControl w:val="0"/>
              <w:tabs>
                <w:tab w:val="left" w:pos="0"/>
              </w:tabs>
              <w:autoSpaceDE w:val="0"/>
              <w:autoSpaceDN w:val="0"/>
              <w:adjustRightInd w:val="0"/>
              <w:jc w:val="center"/>
              <w:rPr>
                <w:b/>
                <w:sz w:val="28"/>
                <w:szCs w:val="28"/>
              </w:rPr>
            </w:pPr>
            <w:r w:rsidRPr="00610E2F">
              <w:rPr>
                <w:b/>
                <w:sz w:val="28"/>
                <w:szCs w:val="28"/>
              </w:rPr>
              <w:t>Тема</w:t>
            </w:r>
          </w:p>
        </w:tc>
        <w:tc>
          <w:tcPr>
            <w:tcW w:w="1671" w:type="dxa"/>
            <w:vMerge w:val="restart"/>
            <w:tcBorders>
              <w:top w:val="single" w:sz="4" w:space="0" w:color="auto"/>
              <w:left w:val="single" w:sz="4" w:space="0" w:color="auto"/>
              <w:bottom w:val="single" w:sz="4" w:space="0" w:color="auto"/>
              <w:right w:val="single" w:sz="4" w:space="0" w:color="auto"/>
            </w:tcBorders>
            <w:hideMark/>
          </w:tcPr>
          <w:p w:rsidR="00E22AC0" w:rsidRPr="00610E2F" w:rsidRDefault="00E22AC0" w:rsidP="00184698">
            <w:pPr>
              <w:widowControl w:val="0"/>
              <w:tabs>
                <w:tab w:val="left" w:pos="-288"/>
              </w:tabs>
              <w:autoSpaceDE w:val="0"/>
              <w:autoSpaceDN w:val="0"/>
              <w:adjustRightInd w:val="0"/>
              <w:jc w:val="center"/>
              <w:rPr>
                <w:b/>
                <w:sz w:val="28"/>
                <w:szCs w:val="28"/>
              </w:rPr>
            </w:pPr>
            <w:r w:rsidRPr="00610E2F">
              <w:rPr>
                <w:b/>
                <w:sz w:val="28"/>
                <w:szCs w:val="28"/>
              </w:rPr>
              <w:t>Кол-во часов</w:t>
            </w:r>
          </w:p>
        </w:tc>
        <w:tc>
          <w:tcPr>
            <w:tcW w:w="1627" w:type="dxa"/>
            <w:vMerge w:val="restart"/>
            <w:tcBorders>
              <w:top w:val="single" w:sz="4" w:space="0" w:color="auto"/>
              <w:left w:val="single" w:sz="4" w:space="0" w:color="auto"/>
              <w:bottom w:val="single" w:sz="4" w:space="0" w:color="auto"/>
              <w:right w:val="single" w:sz="4" w:space="0" w:color="auto"/>
            </w:tcBorders>
          </w:tcPr>
          <w:p w:rsidR="00E22AC0" w:rsidRPr="00610E2F" w:rsidRDefault="00E22AC0" w:rsidP="00184698">
            <w:pPr>
              <w:widowControl w:val="0"/>
              <w:tabs>
                <w:tab w:val="left" w:pos="0"/>
              </w:tabs>
              <w:autoSpaceDE w:val="0"/>
              <w:autoSpaceDN w:val="0"/>
              <w:adjustRightInd w:val="0"/>
              <w:jc w:val="center"/>
              <w:rPr>
                <w:b/>
                <w:sz w:val="28"/>
                <w:szCs w:val="28"/>
              </w:rPr>
            </w:pPr>
          </w:p>
          <w:p w:rsidR="00E22AC0" w:rsidRPr="00610E2F" w:rsidRDefault="00E22AC0" w:rsidP="00184698">
            <w:pPr>
              <w:widowControl w:val="0"/>
              <w:tabs>
                <w:tab w:val="left" w:pos="0"/>
              </w:tabs>
              <w:autoSpaceDE w:val="0"/>
              <w:autoSpaceDN w:val="0"/>
              <w:adjustRightInd w:val="0"/>
              <w:jc w:val="center"/>
              <w:rPr>
                <w:b/>
                <w:sz w:val="28"/>
                <w:szCs w:val="28"/>
              </w:rPr>
            </w:pPr>
            <w:r w:rsidRPr="00610E2F">
              <w:rPr>
                <w:b/>
                <w:sz w:val="28"/>
                <w:szCs w:val="28"/>
              </w:rPr>
              <w:t>Дата</w:t>
            </w:r>
          </w:p>
        </w:tc>
      </w:tr>
      <w:tr w:rsidR="00E22AC0" w:rsidRPr="00610E2F" w:rsidTr="00184698">
        <w:trPr>
          <w:trHeight w:val="368"/>
        </w:trPr>
        <w:tc>
          <w:tcPr>
            <w:tcW w:w="1656" w:type="dxa"/>
            <w:vMerge/>
            <w:tcBorders>
              <w:top w:val="single" w:sz="4" w:space="0" w:color="auto"/>
              <w:left w:val="single" w:sz="4" w:space="0" w:color="auto"/>
              <w:bottom w:val="single" w:sz="4" w:space="0" w:color="auto"/>
              <w:right w:val="single" w:sz="4" w:space="0" w:color="auto"/>
            </w:tcBorders>
            <w:vAlign w:val="center"/>
            <w:hideMark/>
          </w:tcPr>
          <w:p w:rsidR="00E22AC0" w:rsidRPr="00610E2F" w:rsidRDefault="00E22AC0" w:rsidP="00184698">
            <w:pPr>
              <w:rPr>
                <w:b/>
                <w:sz w:val="28"/>
                <w:szCs w:val="28"/>
              </w:rPr>
            </w:pPr>
          </w:p>
        </w:tc>
        <w:tc>
          <w:tcPr>
            <w:tcW w:w="10040" w:type="dxa"/>
            <w:vMerge/>
            <w:tcBorders>
              <w:top w:val="single" w:sz="4" w:space="0" w:color="auto"/>
              <w:left w:val="single" w:sz="4" w:space="0" w:color="auto"/>
              <w:bottom w:val="single" w:sz="4" w:space="0" w:color="auto"/>
              <w:right w:val="single" w:sz="4" w:space="0" w:color="auto"/>
            </w:tcBorders>
            <w:vAlign w:val="center"/>
            <w:hideMark/>
          </w:tcPr>
          <w:p w:rsidR="00E22AC0" w:rsidRPr="00610E2F" w:rsidRDefault="00E22AC0" w:rsidP="00184698">
            <w:pPr>
              <w:rPr>
                <w:b/>
                <w:sz w:val="28"/>
                <w:szCs w:val="28"/>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E22AC0" w:rsidRPr="00610E2F" w:rsidRDefault="00E22AC0" w:rsidP="00184698">
            <w:pPr>
              <w:rPr>
                <w:b/>
                <w:sz w:val="28"/>
                <w:szCs w:val="28"/>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E22AC0" w:rsidRPr="00610E2F" w:rsidRDefault="00E22AC0" w:rsidP="00184698">
            <w:pPr>
              <w:rPr>
                <w:b/>
                <w:sz w:val="28"/>
                <w:szCs w:val="28"/>
              </w:rPr>
            </w:pPr>
          </w:p>
        </w:tc>
      </w:tr>
      <w:tr w:rsidR="00610E2F" w:rsidRPr="00610E2F" w:rsidTr="005D70ED">
        <w:trPr>
          <w:trHeight w:val="393"/>
        </w:trPr>
        <w:tc>
          <w:tcPr>
            <w:tcW w:w="1656" w:type="dxa"/>
            <w:tcBorders>
              <w:top w:val="single" w:sz="4" w:space="0" w:color="auto"/>
              <w:left w:val="single" w:sz="4" w:space="0" w:color="auto"/>
              <w:bottom w:val="single" w:sz="4" w:space="0" w:color="auto"/>
              <w:right w:val="single" w:sz="4" w:space="0" w:color="auto"/>
            </w:tcBorders>
          </w:tcPr>
          <w:p w:rsidR="00610E2F" w:rsidRPr="00610E2F" w:rsidRDefault="00610E2F" w:rsidP="00E22AC0">
            <w:pPr>
              <w:pStyle w:val="a3"/>
              <w:widowControl w:val="0"/>
              <w:numPr>
                <w:ilvl w:val="0"/>
                <w:numId w:val="18"/>
              </w:numPr>
              <w:tabs>
                <w:tab w:val="left" w:pos="186"/>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610E2F" w:rsidRPr="00821833" w:rsidRDefault="00610E2F" w:rsidP="00853C4D">
            <w:pPr>
              <w:keepNext/>
              <w:spacing w:before="10" w:after="10"/>
              <w:jc w:val="both"/>
              <w:outlineLvl w:val="3"/>
              <w:rPr>
                <w:bCs/>
                <w:color w:val="000000"/>
                <w:sz w:val="28"/>
                <w:szCs w:val="28"/>
              </w:rPr>
            </w:pPr>
            <w:r>
              <w:rPr>
                <w:sz w:val="28"/>
                <w:szCs w:val="28"/>
              </w:rPr>
              <w:t>Создание группы, з</w:t>
            </w:r>
            <w:r w:rsidRPr="005D70ED">
              <w:rPr>
                <w:sz w:val="28"/>
                <w:szCs w:val="28"/>
              </w:rPr>
              <w:t>накомство в группах.</w:t>
            </w:r>
          </w:p>
        </w:tc>
        <w:tc>
          <w:tcPr>
            <w:tcW w:w="1671" w:type="dxa"/>
            <w:tcBorders>
              <w:top w:val="single" w:sz="4" w:space="0" w:color="auto"/>
              <w:left w:val="single" w:sz="4" w:space="0" w:color="auto"/>
              <w:bottom w:val="single" w:sz="4" w:space="0" w:color="auto"/>
              <w:right w:val="single" w:sz="4" w:space="0" w:color="auto"/>
            </w:tcBorders>
            <w:hideMark/>
          </w:tcPr>
          <w:p w:rsidR="00610E2F" w:rsidRPr="00610E2F" w:rsidRDefault="00610E2F"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610E2F" w:rsidRPr="00610E2F" w:rsidRDefault="00610E2F" w:rsidP="00184698">
            <w:pPr>
              <w:widowControl w:val="0"/>
              <w:tabs>
                <w:tab w:val="left" w:pos="0"/>
              </w:tabs>
              <w:autoSpaceDE w:val="0"/>
              <w:autoSpaceDN w:val="0"/>
              <w:adjustRightInd w:val="0"/>
              <w:jc w:val="center"/>
              <w:rPr>
                <w:b/>
                <w:sz w:val="28"/>
                <w:szCs w:val="28"/>
              </w:rPr>
            </w:pPr>
          </w:p>
        </w:tc>
      </w:tr>
      <w:tr w:rsidR="00610E2F" w:rsidRPr="00610E2F" w:rsidTr="005D70ED">
        <w:trPr>
          <w:trHeight w:val="431"/>
        </w:trPr>
        <w:tc>
          <w:tcPr>
            <w:tcW w:w="1656" w:type="dxa"/>
            <w:tcBorders>
              <w:top w:val="single" w:sz="4" w:space="0" w:color="auto"/>
              <w:left w:val="single" w:sz="4" w:space="0" w:color="auto"/>
              <w:bottom w:val="single" w:sz="4" w:space="0" w:color="auto"/>
              <w:right w:val="single" w:sz="4" w:space="0" w:color="auto"/>
            </w:tcBorders>
          </w:tcPr>
          <w:p w:rsidR="00610E2F" w:rsidRPr="00610E2F" w:rsidRDefault="00610E2F" w:rsidP="00E22AC0">
            <w:pPr>
              <w:pStyle w:val="a3"/>
              <w:widowControl w:val="0"/>
              <w:numPr>
                <w:ilvl w:val="0"/>
                <w:numId w:val="18"/>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610E2F" w:rsidRPr="00821833" w:rsidRDefault="00610E2F" w:rsidP="00853C4D">
            <w:pPr>
              <w:widowControl w:val="0"/>
              <w:tabs>
                <w:tab w:val="left" w:pos="0"/>
              </w:tabs>
              <w:autoSpaceDE w:val="0"/>
              <w:autoSpaceDN w:val="0"/>
              <w:adjustRightInd w:val="0"/>
              <w:jc w:val="both"/>
              <w:rPr>
                <w:sz w:val="28"/>
                <w:szCs w:val="28"/>
              </w:rPr>
            </w:pPr>
            <w:r w:rsidRPr="005D70ED">
              <w:rPr>
                <w:sz w:val="28"/>
                <w:szCs w:val="28"/>
              </w:rPr>
              <w:t>Введение знака «Поднятая рука»</w:t>
            </w:r>
            <w:r>
              <w:rPr>
                <w:sz w:val="28"/>
                <w:szCs w:val="28"/>
              </w:rPr>
              <w:t xml:space="preserve">. </w:t>
            </w:r>
            <w:r w:rsidRPr="005D70ED">
              <w:rPr>
                <w:sz w:val="28"/>
                <w:szCs w:val="28"/>
              </w:rPr>
              <w:t>Введение знаков «Хор»,  знаков внимания.</w:t>
            </w:r>
          </w:p>
        </w:tc>
        <w:tc>
          <w:tcPr>
            <w:tcW w:w="1671" w:type="dxa"/>
            <w:tcBorders>
              <w:top w:val="single" w:sz="4" w:space="0" w:color="auto"/>
              <w:left w:val="single" w:sz="4" w:space="0" w:color="auto"/>
              <w:bottom w:val="single" w:sz="4" w:space="0" w:color="auto"/>
              <w:right w:val="single" w:sz="4" w:space="0" w:color="auto"/>
            </w:tcBorders>
            <w:hideMark/>
          </w:tcPr>
          <w:p w:rsidR="00610E2F" w:rsidRPr="00610E2F" w:rsidRDefault="00610E2F"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610E2F" w:rsidRPr="00610E2F" w:rsidRDefault="00610E2F" w:rsidP="00184698">
            <w:pPr>
              <w:widowControl w:val="0"/>
              <w:tabs>
                <w:tab w:val="left" w:pos="0"/>
              </w:tabs>
              <w:autoSpaceDE w:val="0"/>
              <w:autoSpaceDN w:val="0"/>
              <w:adjustRightInd w:val="0"/>
              <w:jc w:val="center"/>
              <w:rPr>
                <w:b/>
                <w:sz w:val="28"/>
                <w:szCs w:val="28"/>
              </w:rPr>
            </w:pPr>
          </w:p>
        </w:tc>
      </w:tr>
      <w:tr w:rsidR="00610E2F" w:rsidRPr="00610E2F" w:rsidTr="005D70ED">
        <w:trPr>
          <w:trHeight w:val="470"/>
        </w:trPr>
        <w:tc>
          <w:tcPr>
            <w:tcW w:w="1656" w:type="dxa"/>
            <w:tcBorders>
              <w:top w:val="single" w:sz="4" w:space="0" w:color="auto"/>
              <w:left w:val="single" w:sz="4" w:space="0" w:color="auto"/>
              <w:bottom w:val="single" w:sz="4" w:space="0" w:color="auto"/>
              <w:right w:val="single" w:sz="4" w:space="0" w:color="auto"/>
            </w:tcBorders>
          </w:tcPr>
          <w:p w:rsidR="00610E2F" w:rsidRPr="00610E2F" w:rsidRDefault="00610E2F" w:rsidP="00E22AC0">
            <w:pPr>
              <w:pStyle w:val="a3"/>
              <w:widowControl w:val="0"/>
              <w:numPr>
                <w:ilvl w:val="0"/>
                <w:numId w:val="18"/>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610E2F" w:rsidRPr="00821833" w:rsidRDefault="00610E2F" w:rsidP="00853C4D">
            <w:pPr>
              <w:widowControl w:val="0"/>
              <w:tabs>
                <w:tab w:val="left" w:pos="0"/>
              </w:tabs>
              <w:autoSpaceDE w:val="0"/>
              <w:autoSpaceDN w:val="0"/>
              <w:adjustRightInd w:val="0"/>
              <w:jc w:val="both"/>
              <w:rPr>
                <w:sz w:val="28"/>
                <w:szCs w:val="28"/>
              </w:rPr>
            </w:pPr>
            <w:r w:rsidRPr="005D70ED">
              <w:rPr>
                <w:sz w:val="28"/>
                <w:szCs w:val="28"/>
              </w:rPr>
              <w:t>Введение знаков «Мы</w:t>
            </w:r>
            <w:r>
              <w:rPr>
                <w:sz w:val="28"/>
                <w:szCs w:val="28"/>
              </w:rPr>
              <w:t xml:space="preserve"> </w:t>
            </w:r>
            <w:r w:rsidRPr="005D70ED">
              <w:rPr>
                <w:sz w:val="28"/>
                <w:szCs w:val="28"/>
              </w:rPr>
              <w:t>- готовы»</w:t>
            </w:r>
            <w:r>
              <w:rPr>
                <w:sz w:val="28"/>
                <w:szCs w:val="28"/>
              </w:rPr>
              <w:t xml:space="preserve">. </w:t>
            </w:r>
            <w:r w:rsidRPr="005D70ED">
              <w:rPr>
                <w:sz w:val="28"/>
                <w:szCs w:val="28"/>
              </w:rPr>
              <w:t>Знак «Вопрос». Применен</w:t>
            </w:r>
            <w:bookmarkStart w:id="0" w:name="_GoBack"/>
            <w:bookmarkEnd w:id="0"/>
            <w:r w:rsidRPr="005D70ED">
              <w:rPr>
                <w:sz w:val="28"/>
                <w:szCs w:val="28"/>
              </w:rPr>
              <w:t>ие знака «?».</w:t>
            </w:r>
          </w:p>
        </w:tc>
        <w:tc>
          <w:tcPr>
            <w:tcW w:w="1671" w:type="dxa"/>
            <w:tcBorders>
              <w:top w:val="single" w:sz="4" w:space="0" w:color="auto"/>
              <w:left w:val="single" w:sz="4" w:space="0" w:color="auto"/>
              <w:bottom w:val="single" w:sz="4" w:space="0" w:color="auto"/>
              <w:right w:val="single" w:sz="4" w:space="0" w:color="auto"/>
            </w:tcBorders>
            <w:hideMark/>
          </w:tcPr>
          <w:p w:rsidR="00610E2F" w:rsidRPr="00610E2F" w:rsidRDefault="00610E2F"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610E2F" w:rsidRPr="00610E2F" w:rsidRDefault="00610E2F" w:rsidP="00184698">
            <w:pPr>
              <w:widowControl w:val="0"/>
              <w:tabs>
                <w:tab w:val="left" w:pos="0"/>
              </w:tabs>
              <w:autoSpaceDE w:val="0"/>
              <w:autoSpaceDN w:val="0"/>
              <w:adjustRightInd w:val="0"/>
              <w:jc w:val="center"/>
              <w:rPr>
                <w:b/>
                <w:sz w:val="28"/>
                <w:szCs w:val="28"/>
              </w:rPr>
            </w:pPr>
          </w:p>
        </w:tc>
      </w:tr>
      <w:tr w:rsidR="00610E2F" w:rsidRPr="00610E2F" w:rsidTr="005D70ED">
        <w:trPr>
          <w:trHeight w:val="497"/>
        </w:trPr>
        <w:tc>
          <w:tcPr>
            <w:tcW w:w="1656" w:type="dxa"/>
            <w:tcBorders>
              <w:top w:val="single" w:sz="4" w:space="0" w:color="auto"/>
              <w:left w:val="single" w:sz="4" w:space="0" w:color="auto"/>
              <w:bottom w:val="single" w:sz="4" w:space="0" w:color="auto"/>
              <w:right w:val="single" w:sz="4" w:space="0" w:color="auto"/>
            </w:tcBorders>
          </w:tcPr>
          <w:p w:rsidR="00610E2F" w:rsidRPr="00610E2F" w:rsidRDefault="00610E2F" w:rsidP="00E22AC0">
            <w:pPr>
              <w:pStyle w:val="a3"/>
              <w:widowControl w:val="0"/>
              <w:numPr>
                <w:ilvl w:val="0"/>
                <w:numId w:val="18"/>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610E2F" w:rsidRPr="00821833" w:rsidRDefault="00610E2F" w:rsidP="00853C4D">
            <w:pPr>
              <w:widowControl w:val="0"/>
              <w:tabs>
                <w:tab w:val="left" w:pos="0"/>
              </w:tabs>
              <w:autoSpaceDE w:val="0"/>
              <w:autoSpaceDN w:val="0"/>
              <w:adjustRightInd w:val="0"/>
              <w:jc w:val="both"/>
              <w:rPr>
                <w:sz w:val="28"/>
                <w:szCs w:val="28"/>
              </w:rPr>
            </w:pPr>
            <w:r w:rsidRPr="005D70ED">
              <w:rPr>
                <w:sz w:val="28"/>
                <w:szCs w:val="28"/>
              </w:rPr>
              <w:t>Спор и ссора (умение вести дискуссию). Учимся спорить.</w:t>
            </w:r>
          </w:p>
        </w:tc>
        <w:tc>
          <w:tcPr>
            <w:tcW w:w="1671" w:type="dxa"/>
            <w:tcBorders>
              <w:top w:val="single" w:sz="4" w:space="0" w:color="auto"/>
              <w:left w:val="single" w:sz="4" w:space="0" w:color="auto"/>
              <w:bottom w:val="single" w:sz="4" w:space="0" w:color="auto"/>
              <w:right w:val="single" w:sz="4" w:space="0" w:color="auto"/>
            </w:tcBorders>
            <w:hideMark/>
          </w:tcPr>
          <w:p w:rsidR="00610E2F" w:rsidRPr="00610E2F" w:rsidRDefault="00610E2F"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610E2F" w:rsidRPr="00610E2F" w:rsidRDefault="00610E2F" w:rsidP="00184698">
            <w:pPr>
              <w:widowControl w:val="0"/>
              <w:tabs>
                <w:tab w:val="left" w:pos="0"/>
              </w:tabs>
              <w:autoSpaceDE w:val="0"/>
              <w:autoSpaceDN w:val="0"/>
              <w:adjustRightInd w:val="0"/>
              <w:jc w:val="center"/>
              <w:rPr>
                <w:b/>
                <w:sz w:val="28"/>
                <w:szCs w:val="28"/>
              </w:rPr>
            </w:pPr>
          </w:p>
        </w:tc>
      </w:tr>
      <w:tr w:rsidR="00610E2F" w:rsidRPr="00610E2F" w:rsidTr="005D70ED">
        <w:trPr>
          <w:trHeight w:val="483"/>
        </w:trPr>
        <w:tc>
          <w:tcPr>
            <w:tcW w:w="1656" w:type="dxa"/>
            <w:tcBorders>
              <w:top w:val="single" w:sz="4" w:space="0" w:color="auto"/>
              <w:left w:val="single" w:sz="4" w:space="0" w:color="auto"/>
              <w:bottom w:val="single" w:sz="4" w:space="0" w:color="auto"/>
              <w:right w:val="single" w:sz="4" w:space="0" w:color="auto"/>
            </w:tcBorders>
          </w:tcPr>
          <w:p w:rsidR="00610E2F" w:rsidRPr="00610E2F" w:rsidRDefault="00610E2F" w:rsidP="00E22AC0">
            <w:pPr>
              <w:pStyle w:val="a3"/>
              <w:widowControl w:val="0"/>
              <w:numPr>
                <w:ilvl w:val="0"/>
                <w:numId w:val="18"/>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610E2F" w:rsidRPr="00821833" w:rsidRDefault="00610E2F" w:rsidP="00853C4D">
            <w:pPr>
              <w:keepNext/>
              <w:spacing w:before="10" w:after="10"/>
              <w:jc w:val="both"/>
              <w:outlineLvl w:val="3"/>
              <w:rPr>
                <w:bCs/>
                <w:color w:val="000000"/>
                <w:sz w:val="28"/>
                <w:szCs w:val="28"/>
              </w:rPr>
            </w:pPr>
            <w:r w:rsidRPr="005D70ED">
              <w:rPr>
                <w:sz w:val="28"/>
                <w:szCs w:val="28"/>
              </w:rPr>
              <w:t>Развитие внимания.</w:t>
            </w:r>
          </w:p>
        </w:tc>
        <w:tc>
          <w:tcPr>
            <w:tcW w:w="1671" w:type="dxa"/>
            <w:tcBorders>
              <w:top w:val="single" w:sz="4" w:space="0" w:color="auto"/>
              <w:left w:val="single" w:sz="4" w:space="0" w:color="auto"/>
              <w:bottom w:val="single" w:sz="4" w:space="0" w:color="auto"/>
              <w:right w:val="single" w:sz="4" w:space="0" w:color="auto"/>
            </w:tcBorders>
            <w:hideMark/>
          </w:tcPr>
          <w:p w:rsidR="00610E2F" w:rsidRPr="00610E2F" w:rsidRDefault="00610E2F"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610E2F" w:rsidRPr="00610E2F" w:rsidRDefault="00610E2F" w:rsidP="00184698">
            <w:pPr>
              <w:widowControl w:val="0"/>
              <w:tabs>
                <w:tab w:val="left" w:pos="0"/>
              </w:tabs>
              <w:autoSpaceDE w:val="0"/>
              <w:autoSpaceDN w:val="0"/>
              <w:adjustRightInd w:val="0"/>
              <w:jc w:val="center"/>
              <w:rPr>
                <w:b/>
                <w:sz w:val="28"/>
                <w:szCs w:val="28"/>
              </w:rPr>
            </w:pPr>
          </w:p>
        </w:tc>
      </w:tr>
      <w:tr w:rsidR="00610E2F" w:rsidRPr="00610E2F" w:rsidTr="005D70ED">
        <w:trPr>
          <w:trHeight w:val="497"/>
        </w:trPr>
        <w:tc>
          <w:tcPr>
            <w:tcW w:w="1656" w:type="dxa"/>
            <w:tcBorders>
              <w:top w:val="single" w:sz="4" w:space="0" w:color="auto"/>
              <w:left w:val="single" w:sz="4" w:space="0" w:color="auto"/>
              <w:bottom w:val="single" w:sz="4" w:space="0" w:color="auto"/>
              <w:right w:val="single" w:sz="4" w:space="0" w:color="auto"/>
            </w:tcBorders>
          </w:tcPr>
          <w:p w:rsidR="00610E2F" w:rsidRPr="00610E2F" w:rsidRDefault="00610E2F" w:rsidP="00E22AC0">
            <w:pPr>
              <w:pStyle w:val="a3"/>
              <w:widowControl w:val="0"/>
              <w:numPr>
                <w:ilvl w:val="0"/>
                <w:numId w:val="18"/>
              </w:numPr>
              <w:tabs>
                <w:tab w:val="left" w:pos="186"/>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610E2F" w:rsidRPr="00821833" w:rsidRDefault="00610E2F" w:rsidP="00853C4D">
            <w:pPr>
              <w:widowControl w:val="0"/>
              <w:tabs>
                <w:tab w:val="left" w:pos="0"/>
              </w:tabs>
              <w:autoSpaceDE w:val="0"/>
              <w:autoSpaceDN w:val="0"/>
              <w:adjustRightInd w:val="0"/>
              <w:jc w:val="both"/>
              <w:rPr>
                <w:sz w:val="28"/>
                <w:szCs w:val="28"/>
              </w:rPr>
            </w:pPr>
            <w:r w:rsidRPr="005D70ED">
              <w:rPr>
                <w:sz w:val="28"/>
                <w:szCs w:val="28"/>
              </w:rPr>
              <w:t>Развитие внимания.</w:t>
            </w:r>
          </w:p>
        </w:tc>
        <w:tc>
          <w:tcPr>
            <w:tcW w:w="1671" w:type="dxa"/>
            <w:tcBorders>
              <w:top w:val="single" w:sz="4" w:space="0" w:color="auto"/>
              <w:left w:val="single" w:sz="4" w:space="0" w:color="auto"/>
              <w:bottom w:val="single" w:sz="4" w:space="0" w:color="auto"/>
              <w:right w:val="single" w:sz="4" w:space="0" w:color="auto"/>
            </w:tcBorders>
            <w:hideMark/>
          </w:tcPr>
          <w:p w:rsidR="00610E2F" w:rsidRPr="00610E2F" w:rsidRDefault="00610E2F"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610E2F" w:rsidRPr="00610E2F" w:rsidRDefault="00610E2F" w:rsidP="00184698">
            <w:pPr>
              <w:widowControl w:val="0"/>
              <w:tabs>
                <w:tab w:val="left" w:pos="0"/>
              </w:tabs>
              <w:autoSpaceDE w:val="0"/>
              <w:autoSpaceDN w:val="0"/>
              <w:adjustRightInd w:val="0"/>
              <w:jc w:val="center"/>
              <w:rPr>
                <w:b/>
                <w:sz w:val="28"/>
                <w:szCs w:val="28"/>
              </w:rPr>
            </w:pPr>
          </w:p>
        </w:tc>
      </w:tr>
      <w:tr w:rsidR="00610E2F" w:rsidRPr="00610E2F" w:rsidTr="005D70ED">
        <w:trPr>
          <w:trHeight w:val="351"/>
        </w:trPr>
        <w:tc>
          <w:tcPr>
            <w:tcW w:w="1656" w:type="dxa"/>
            <w:tcBorders>
              <w:top w:val="single" w:sz="4" w:space="0" w:color="auto"/>
              <w:left w:val="single" w:sz="4" w:space="0" w:color="auto"/>
              <w:bottom w:val="single" w:sz="4" w:space="0" w:color="auto"/>
              <w:right w:val="single" w:sz="4" w:space="0" w:color="auto"/>
            </w:tcBorders>
          </w:tcPr>
          <w:p w:rsidR="00610E2F" w:rsidRPr="00610E2F" w:rsidRDefault="00610E2F" w:rsidP="00E22AC0">
            <w:pPr>
              <w:pStyle w:val="a3"/>
              <w:widowControl w:val="0"/>
              <w:numPr>
                <w:ilvl w:val="0"/>
                <w:numId w:val="18"/>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610E2F" w:rsidRPr="00821833" w:rsidRDefault="00610E2F" w:rsidP="00853C4D">
            <w:pPr>
              <w:widowControl w:val="0"/>
              <w:tabs>
                <w:tab w:val="left" w:pos="0"/>
              </w:tabs>
              <w:autoSpaceDE w:val="0"/>
              <w:autoSpaceDN w:val="0"/>
              <w:adjustRightInd w:val="0"/>
              <w:jc w:val="both"/>
              <w:rPr>
                <w:sz w:val="28"/>
                <w:szCs w:val="28"/>
              </w:rPr>
            </w:pPr>
            <w:r>
              <w:rPr>
                <w:sz w:val="28"/>
                <w:szCs w:val="28"/>
              </w:rPr>
              <w:t>Развитие мышления</w:t>
            </w:r>
          </w:p>
        </w:tc>
        <w:tc>
          <w:tcPr>
            <w:tcW w:w="1671" w:type="dxa"/>
            <w:tcBorders>
              <w:top w:val="single" w:sz="4" w:space="0" w:color="auto"/>
              <w:left w:val="single" w:sz="4" w:space="0" w:color="auto"/>
              <w:bottom w:val="single" w:sz="4" w:space="0" w:color="auto"/>
              <w:right w:val="single" w:sz="4" w:space="0" w:color="auto"/>
            </w:tcBorders>
            <w:hideMark/>
          </w:tcPr>
          <w:p w:rsidR="00610E2F" w:rsidRPr="00610E2F" w:rsidRDefault="00610E2F"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610E2F" w:rsidRPr="00610E2F" w:rsidRDefault="00610E2F" w:rsidP="00184698">
            <w:pPr>
              <w:widowControl w:val="0"/>
              <w:tabs>
                <w:tab w:val="left" w:pos="0"/>
              </w:tabs>
              <w:autoSpaceDE w:val="0"/>
              <w:autoSpaceDN w:val="0"/>
              <w:adjustRightInd w:val="0"/>
              <w:jc w:val="center"/>
              <w:rPr>
                <w:b/>
                <w:sz w:val="28"/>
                <w:szCs w:val="28"/>
              </w:rPr>
            </w:pPr>
          </w:p>
        </w:tc>
      </w:tr>
      <w:tr w:rsidR="00610E2F" w:rsidRPr="00610E2F" w:rsidTr="00184698">
        <w:trPr>
          <w:trHeight w:val="489"/>
        </w:trPr>
        <w:tc>
          <w:tcPr>
            <w:tcW w:w="1656" w:type="dxa"/>
            <w:tcBorders>
              <w:top w:val="single" w:sz="4" w:space="0" w:color="auto"/>
              <w:left w:val="single" w:sz="4" w:space="0" w:color="auto"/>
              <w:bottom w:val="single" w:sz="4" w:space="0" w:color="auto"/>
              <w:right w:val="single" w:sz="4" w:space="0" w:color="auto"/>
            </w:tcBorders>
          </w:tcPr>
          <w:p w:rsidR="00610E2F" w:rsidRPr="00610E2F" w:rsidRDefault="00610E2F" w:rsidP="00E22AC0">
            <w:pPr>
              <w:pStyle w:val="a3"/>
              <w:widowControl w:val="0"/>
              <w:numPr>
                <w:ilvl w:val="0"/>
                <w:numId w:val="18"/>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610E2F" w:rsidRPr="00821833" w:rsidRDefault="00610E2F" w:rsidP="00853C4D">
            <w:pPr>
              <w:widowControl w:val="0"/>
              <w:tabs>
                <w:tab w:val="left" w:pos="0"/>
              </w:tabs>
              <w:autoSpaceDE w:val="0"/>
              <w:autoSpaceDN w:val="0"/>
              <w:adjustRightInd w:val="0"/>
              <w:jc w:val="both"/>
              <w:rPr>
                <w:sz w:val="28"/>
                <w:szCs w:val="28"/>
              </w:rPr>
            </w:pPr>
            <w:r w:rsidRPr="005D70ED">
              <w:rPr>
                <w:sz w:val="28"/>
                <w:szCs w:val="28"/>
              </w:rPr>
              <w:t>Развитие  мышления.</w:t>
            </w:r>
          </w:p>
        </w:tc>
        <w:tc>
          <w:tcPr>
            <w:tcW w:w="1671" w:type="dxa"/>
            <w:tcBorders>
              <w:top w:val="single" w:sz="4" w:space="0" w:color="auto"/>
              <w:left w:val="single" w:sz="4" w:space="0" w:color="auto"/>
              <w:bottom w:val="single" w:sz="4" w:space="0" w:color="auto"/>
              <w:right w:val="single" w:sz="4" w:space="0" w:color="auto"/>
            </w:tcBorders>
            <w:hideMark/>
          </w:tcPr>
          <w:p w:rsidR="00610E2F" w:rsidRPr="00610E2F" w:rsidRDefault="00610E2F"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610E2F" w:rsidRPr="00610E2F" w:rsidRDefault="00610E2F" w:rsidP="00184698">
            <w:pPr>
              <w:widowControl w:val="0"/>
              <w:tabs>
                <w:tab w:val="left" w:pos="0"/>
              </w:tabs>
              <w:autoSpaceDE w:val="0"/>
              <w:autoSpaceDN w:val="0"/>
              <w:adjustRightInd w:val="0"/>
              <w:jc w:val="center"/>
              <w:rPr>
                <w:b/>
                <w:sz w:val="28"/>
                <w:szCs w:val="28"/>
              </w:rPr>
            </w:pPr>
          </w:p>
        </w:tc>
      </w:tr>
      <w:tr w:rsidR="00610E2F" w:rsidRPr="00610E2F" w:rsidTr="005D70ED">
        <w:trPr>
          <w:trHeight w:val="353"/>
        </w:trPr>
        <w:tc>
          <w:tcPr>
            <w:tcW w:w="1656" w:type="dxa"/>
            <w:tcBorders>
              <w:top w:val="single" w:sz="4" w:space="0" w:color="auto"/>
              <w:left w:val="single" w:sz="4" w:space="0" w:color="auto"/>
              <w:bottom w:val="single" w:sz="4" w:space="0" w:color="auto"/>
              <w:right w:val="single" w:sz="4" w:space="0" w:color="auto"/>
            </w:tcBorders>
          </w:tcPr>
          <w:p w:rsidR="00610E2F" w:rsidRPr="00610E2F" w:rsidRDefault="00610E2F" w:rsidP="00E22AC0">
            <w:pPr>
              <w:pStyle w:val="a3"/>
              <w:widowControl w:val="0"/>
              <w:numPr>
                <w:ilvl w:val="0"/>
                <w:numId w:val="18"/>
              </w:numPr>
              <w:tabs>
                <w:tab w:val="left" w:pos="0"/>
              </w:tabs>
              <w:autoSpaceDE w:val="0"/>
              <w:autoSpaceDN w:val="0"/>
              <w:adjustRightInd w:val="0"/>
              <w:jc w:val="center"/>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610E2F" w:rsidRPr="00821833" w:rsidRDefault="00610E2F" w:rsidP="00853C4D">
            <w:pPr>
              <w:widowControl w:val="0"/>
              <w:tabs>
                <w:tab w:val="left" w:pos="0"/>
              </w:tabs>
              <w:autoSpaceDE w:val="0"/>
              <w:autoSpaceDN w:val="0"/>
              <w:adjustRightInd w:val="0"/>
              <w:jc w:val="both"/>
              <w:rPr>
                <w:sz w:val="28"/>
                <w:szCs w:val="28"/>
              </w:rPr>
            </w:pPr>
            <w:r w:rsidRPr="005D70ED">
              <w:rPr>
                <w:sz w:val="28"/>
                <w:szCs w:val="28"/>
              </w:rPr>
              <w:t>Развитие воображения.</w:t>
            </w:r>
          </w:p>
        </w:tc>
        <w:tc>
          <w:tcPr>
            <w:tcW w:w="1671" w:type="dxa"/>
            <w:tcBorders>
              <w:top w:val="single" w:sz="4" w:space="0" w:color="auto"/>
              <w:left w:val="single" w:sz="4" w:space="0" w:color="auto"/>
              <w:bottom w:val="single" w:sz="4" w:space="0" w:color="auto"/>
              <w:right w:val="single" w:sz="4" w:space="0" w:color="auto"/>
            </w:tcBorders>
            <w:hideMark/>
          </w:tcPr>
          <w:p w:rsidR="00610E2F" w:rsidRPr="00610E2F" w:rsidRDefault="00610E2F" w:rsidP="00184698">
            <w:pPr>
              <w:widowControl w:val="0"/>
              <w:tabs>
                <w:tab w:val="left" w:pos="0"/>
              </w:tabs>
              <w:autoSpaceDE w:val="0"/>
              <w:autoSpaceDN w:val="0"/>
              <w:adjustRightInd w:val="0"/>
              <w:jc w:val="center"/>
              <w:rPr>
                <w:sz w:val="28"/>
                <w:szCs w:val="28"/>
              </w:rPr>
            </w:pPr>
            <w:r w:rsidRPr="00610E2F">
              <w:rPr>
                <w:sz w:val="28"/>
                <w:szCs w:val="28"/>
              </w:rPr>
              <w:t>1</w:t>
            </w:r>
          </w:p>
        </w:tc>
        <w:tc>
          <w:tcPr>
            <w:tcW w:w="1627" w:type="dxa"/>
            <w:tcBorders>
              <w:top w:val="single" w:sz="4" w:space="0" w:color="auto"/>
              <w:left w:val="single" w:sz="4" w:space="0" w:color="auto"/>
              <w:bottom w:val="single" w:sz="4" w:space="0" w:color="auto"/>
              <w:right w:val="single" w:sz="4" w:space="0" w:color="auto"/>
            </w:tcBorders>
          </w:tcPr>
          <w:p w:rsidR="00610E2F" w:rsidRPr="00610E2F" w:rsidRDefault="00610E2F" w:rsidP="00184698">
            <w:pPr>
              <w:widowControl w:val="0"/>
              <w:tabs>
                <w:tab w:val="left" w:pos="0"/>
              </w:tabs>
              <w:autoSpaceDE w:val="0"/>
              <w:autoSpaceDN w:val="0"/>
              <w:adjustRightInd w:val="0"/>
              <w:jc w:val="center"/>
              <w:rPr>
                <w:b/>
                <w:sz w:val="28"/>
                <w:szCs w:val="28"/>
              </w:rPr>
            </w:pPr>
          </w:p>
        </w:tc>
      </w:tr>
      <w:tr w:rsidR="00E22AC0" w:rsidRPr="00610E2F" w:rsidTr="005D70ED">
        <w:trPr>
          <w:trHeight w:val="415"/>
        </w:trPr>
        <w:tc>
          <w:tcPr>
            <w:tcW w:w="1656" w:type="dxa"/>
            <w:tcBorders>
              <w:top w:val="single" w:sz="4" w:space="0" w:color="auto"/>
              <w:left w:val="single" w:sz="4" w:space="0" w:color="auto"/>
              <w:bottom w:val="single" w:sz="4" w:space="0" w:color="auto"/>
              <w:right w:val="single" w:sz="4" w:space="0" w:color="auto"/>
            </w:tcBorders>
          </w:tcPr>
          <w:p w:rsidR="00E22AC0" w:rsidRPr="00610E2F" w:rsidRDefault="00E22AC0" w:rsidP="00184698">
            <w:pPr>
              <w:pStyle w:val="a3"/>
              <w:widowControl w:val="0"/>
              <w:tabs>
                <w:tab w:val="left" w:pos="0"/>
              </w:tabs>
              <w:autoSpaceDE w:val="0"/>
              <w:autoSpaceDN w:val="0"/>
              <w:adjustRightInd w:val="0"/>
              <w:rPr>
                <w:sz w:val="28"/>
                <w:szCs w:val="28"/>
              </w:rPr>
            </w:pPr>
          </w:p>
        </w:tc>
        <w:tc>
          <w:tcPr>
            <w:tcW w:w="10040" w:type="dxa"/>
            <w:tcBorders>
              <w:top w:val="single" w:sz="4" w:space="0" w:color="auto"/>
              <w:left w:val="single" w:sz="4" w:space="0" w:color="auto"/>
              <w:bottom w:val="single" w:sz="4" w:space="0" w:color="auto"/>
              <w:right w:val="single" w:sz="4" w:space="0" w:color="auto"/>
            </w:tcBorders>
          </w:tcPr>
          <w:p w:rsidR="00E22AC0" w:rsidRPr="00610E2F" w:rsidRDefault="00E22AC0" w:rsidP="00184698">
            <w:pPr>
              <w:widowControl w:val="0"/>
              <w:tabs>
                <w:tab w:val="left" w:pos="0"/>
              </w:tabs>
              <w:autoSpaceDE w:val="0"/>
              <w:autoSpaceDN w:val="0"/>
              <w:adjustRightInd w:val="0"/>
              <w:jc w:val="right"/>
              <w:rPr>
                <w:sz w:val="28"/>
                <w:szCs w:val="28"/>
              </w:rPr>
            </w:pPr>
            <w:r w:rsidRPr="00610E2F">
              <w:rPr>
                <w:sz w:val="28"/>
                <w:szCs w:val="28"/>
              </w:rPr>
              <w:t>Итого</w:t>
            </w:r>
          </w:p>
        </w:tc>
        <w:tc>
          <w:tcPr>
            <w:tcW w:w="1671" w:type="dxa"/>
            <w:tcBorders>
              <w:top w:val="single" w:sz="4" w:space="0" w:color="auto"/>
              <w:left w:val="single" w:sz="4" w:space="0" w:color="auto"/>
              <w:bottom w:val="single" w:sz="4" w:space="0" w:color="auto"/>
              <w:right w:val="single" w:sz="4" w:space="0" w:color="auto"/>
            </w:tcBorders>
          </w:tcPr>
          <w:p w:rsidR="00E22AC0" w:rsidRPr="00610E2F" w:rsidRDefault="00610E2F" w:rsidP="00184698">
            <w:pPr>
              <w:widowControl w:val="0"/>
              <w:tabs>
                <w:tab w:val="left" w:pos="0"/>
              </w:tabs>
              <w:autoSpaceDE w:val="0"/>
              <w:autoSpaceDN w:val="0"/>
              <w:adjustRightInd w:val="0"/>
              <w:jc w:val="center"/>
              <w:rPr>
                <w:sz w:val="28"/>
                <w:szCs w:val="28"/>
              </w:rPr>
            </w:pPr>
            <w:r>
              <w:rPr>
                <w:sz w:val="28"/>
                <w:szCs w:val="28"/>
              </w:rPr>
              <w:t>9</w:t>
            </w:r>
          </w:p>
        </w:tc>
        <w:tc>
          <w:tcPr>
            <w:tcW w:w="1627" w:type="dxa"/>
            <w:tcBorders>
              <w:top w:val="single" w:sz="4" w:space="0" w:color="auto"/>
              <w:left w:val="single" w:sz="4" w:space="0" w:color="auto"/>
              <w:bottom w:val="single" w:sz="4" w:space="0" w:color="auto"/>
              <w:right w:val="single" w:sz="4" w:space="0" w:color="auto"/>
            </w:tcBorders>
          </w:tcPr>
          <w:p w:rsidR="00E22AC0" w:rsidRPr="00610E2F" w:rsidRDefault="00E22AC0" w:rsidP="00184698">
            <w:pPr>
              <w:widowControl w:val="0"/>
              <w:tabs>
                <w:tab w:val="left" w:pos="0"/>
              </w:tabs>
              <w:autoSpaceDE w:val="0"/>
              <w:autoSpaceDN w:val="0"/>
              <w:adjustRightInd w:val="0"/>
              <w:jc w:val="center"/>
              <w:rPr>
                <w:b/>
                <w:sz w:val="28"/>
                <w:szCs w:val="28"/>
              </w:rPr>
            </w:pPr>
          </w:p>
        </w:tc>
      </w:tr>
    </w:tbl>
    <w:p w:rsidR="00751103" w:rsidRPr="00610E2F" w:rsidRDefault="00751103">
      <w:pPr>
        <w:rPr>
          <w:sz w:val="28"/>
          <w:szCs w:val="28"/>
        </w:rPr>
      </w:pPr>
    </w:p>
    <w:sectPr w:rsidR="00751103" w:rsidRPr="00610E2F" w:rsidSect="004B6F70">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72D"/>
    <w:multiLevelType w:val="hybridMultilevel"/>
    <w:tmpl w:val="0F685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75641"/>
    <w:multiLevelType w:val="hybridMultilevel"/>
    <w:tmpl w:val="0F685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64761"/>
    <w:multiLevelType w:val="hybridMultilevel"/>
    <w:tmpl w:val="0F685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D4CEF"/>
    <w:multiLevelType w:val="hybridMultilevel"/>
    <w:tmpl w:val="0F685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52514"/>
    <w:multiLevelType w:val="hybridMultilevel"/>
    <w:tmpl w:val="4DF05E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A91690C"/>
    <w:multiLevelType w:val="hybridMultilevel"/>
    <w:tmpl w:val="42AAFD4E"/>
    <w:lvl w:ilvl="0" w:tplc="285C997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B6E680D"/>
    <w:multiLevelType w:val="hybridMultilevel"/>
    <w:tmpl w:val="163E9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B46D62"/>
    <w:multiLevelType w:val="hybridMultilevel"/>
    <w:tmpl w:val="0F685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2463F"/>
    <w:multiLevelType w:val="hybridMultilevel"/>
    <w:tmpl w:val="0906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B5D49"/>
    <w:multiLevelType w:val="hybridMultilevel"/>
    <w:tmpl w:val="28EE8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04A25F9"/>
    <w:multiLevelType w:val="hybridMultilevel"/>
    <w:tmpl w:val="05FE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F5472B"/>
    <w:multiLevelType w:val="hybridMultilevel"/>
    <w:tmpl w:val="F176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1149DA"/>
    <w:multiLevelType w:val="hybridMultilevel"/>
    <w:tmpl w:val="FFBA3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0F7B83"/>
    <w:multiLevelType w:val="multilevel"/>
    <w:tmpl w:val="6BA63A44"/>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604F7BC1"/>
    <w:multiLevelType w:val="hybridMultilevel"/>
    <w:tmpl w:val="0F685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00848"/>
    <w:multiLevelType w:val="hybridMultilevel"/>
    <w:tmpl w:val="DD465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C21E2C"/>
    <w:multiLevelType w:val="hybridMultilevel"/>
    <w:tmpl w:val="0F685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325928"/>
    <w:multiLevelType w:val="hybridMultilevel"/>
    <w:tmpl w:val="26E0BAD8"/>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8">
    <w:nsid w:val="711C0DFB"/>
    <w:multiLevelType w:val="hybridMultilevel"/>
    <w:tmpl w:val="0E6A5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9"/>
  </w:num>
  <w:num w:numId="4">
    <w:abstractNumId w:val="17"/>
  </w:num>
  <w:num w:numId="5">
    <w:abstractNumId w:val="5"/>
  </w:num>
  <w:num w:numId="6">
    <w:abstractNumId w:val="15"/>
  </w:num>
  <w:num w:numId="7">
    <w:abstractNumId w:val="6"/>
  </w:num>
  <w:num w:numId="8">
    <w:abstractNumId w:val="10"/>
  </w:num>
  <w:num w:numId="9">
    <w:abstractNumId w:val="11"/>
  </w:num>
  <w:num w:numId="10">
    <w:abstractNumId w:val="12"/>
  </w:num>
  <w:num w:numId="11">
    <w:abstractNumId w:val="0"/>
  </w:num>
  <w:num w:numId="12">
    <w:abstractNumId w:val="8"/>
  </w:num>
  <w:num w:numId="13">
    <w:abstractNumId w:val="1"/>
  </w:num>
  <w:num w:numId="14">
    <w:abstractNumId w:val="2"/>
  </w:num>
  <w:num w:numId="15">
    <w:abstractNumId w:val="7"/>
  </w:num>
  <w:num w:numId="16">
    <w:abstractNumId w:val="16"/>
  </w:num>
  <w:num w:numId="17">
    <w:abstractNumId w:val="14"/>
  </w:num>
  <w:num w:numId="18">
    <w:abstractNumId w:val="3"/>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D7"/>
    <w:rsid w:val="00037176"/>
    <w:rsid w:val="000720CB"/>
    <w:rsid w:val="000D5312"/>
    <w:rsid w:val="000D5F87"/>
    <w:rsid w:val="002A230F"/>
    <w:rsid w:val="00367E80"/>
    <w:rsid w:val="00395CB8"/>
    <w:rsid w:val="003D00CC"/>
    <w:rsid w:val="00470901"/>
    <w:rsid w:val="004B6F70"/>
    <w:rsid w:val="00545C31"/>
    <w:rsid w:val="0055072B"/>
    <w:rsid w:val="00572308"/>
    <w:rsid w:val="005D70ED"/>
    <w:rsid w:val="005F3D31"/>
    <w:rsid w:val="00607F95"/>
    <w:rsid w:val="00610E2F"/>
    <w:rsid w:val="0067443D"/>
    <w:rsid w:val="00751103"/>
    <w:rsid w:val="008031E1"/>
    <w:rsid w:val="00821833"/>
    <w:rsid w:val="00835483"/>
    <w:rsid w:val="00875B23"/>
    <w:rsid w:val="008C718C"/>
    <w:rsid w:val="009C1912"/>
    <w:rsid w:val="009E548F"/>
    <w:rsid w:val="00AF2800"/>
    <w:rsid w:val="00AF493E"/>
    <w:rsid w:val="00B314CE"/>
    <w:rsid w:val="00B8455B"/>
    <w:rsid w:val="00B96D67"/>
    <w:rsid w:val="00BB3FD7"/>
    <w:rsid w:val="00BC32FA"/>
    <w:rsid w:val="00CD1CB7"/>
    <w:rsid w:val="00CE19D9"/>
    <w:rsid w:val="00CF4244"/>
    <w:rsid w:val="00D664A1"/>
    <w:rsid w:val="00D81E78"/>
    <w:rsid w:val="00DC22CF"/>
    <w:rsid w:val="00DC76C7"/>
    <w:rsid w:val="00E22AC0"/>
    <w:rsid w:val="00E476E8"/>
    <w:rsid w:val="00EA0229"/>
    <w:rsid w:val="00EB5CEA"/>
    <w:rsid w:val="00F56F25"/>
    <w:rsid w:val="00FE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2B"/>
    <w:pPr>
      <w:ind w:left="720"/>
      <w:contextualSpacing/>
    </w:pPr>
  </w:style>
  <w:style w:type="table" w:styleId="a4">
    <w:name w:val="Table Grid"/>
    <w:basedOn w:val="a1"/>
    <w:uiPriority w:val="59"/>
    <w:rsid w:val="0080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22CF"/>
    <w:rPr>
      <w:rFonts w:ascii="Tahoma" w:hAnsi="Tahoma" w:cs="Tahoma"/>
      <w:sz w:val="16"/>
      <w:szCs w:val="16"/>
    </w:rPr>
  </w:style>
  <w:style w:type="character" w:customStyle="1" w:styleId="a6">
    <w:name w:val="Текст выноски Знак"/>
    <w:basedOn w:val="a0"/>
    <w:link w:val="a5"/>
    <w:uiPriority w:val="99"/>
    <w:semiHidden/>
    <w:rsid w:val="00DC22CF"/>
    <w:rPr>
      <w:rFonts w:ascii="Tahoma" w:eastAsia="Times New Roman" w:hAnsi="Tahoma" w:cs="Tahoma"/>
      <w:sz w:val="16"/>
      <w:szCs w:val="16"/>
      <w:lang w:eastAsia="ru-RU"/>
    </w:rPr>
  </w:style>
  <w:style w:type="numbering" w:customStyle="1" w:styleId="WWNum9">
    <w:name w:val="WWNum9"/>
    <w:basedOn w:val="a2"/>
    <w:rsid w:val="000D531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2B"/>
    <w:pPr>
      <w:ind w:left="720"/>
      <w:contextualSpacing/>
    </w:pPr>
  </w:style>
  <w:style w:type="table" w:styleId="a4">
    <w:name w:val="Table Grid"/>
    <w:basedOn w:val="a1"/>
    <w:uiPriority w:val="59"/>
    <w:rsid w:val="0080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22CF"/>
    <w:rPr>
      <w:rFonts w:ascii="Tahoma" w:hAnsi="Tahoma" w:cs="Tahoma"/>
      <w:sz w:val="16"/>
      <w:szCs w:val="16"/>
    </w:rPr>
  </w:style>
  <w:style w:type="character" w:customStyle="1" w:styleId="a6">
    <w:name w:val="Текст выноски Знак"/>
    <w:basedOn w:val="a0"/>
    <w:link w:val="a5"/>
    <w:uiPriority w:val="99"/>
    <w:semiHidden/>
    <w:rsid w:val="00DC22CF"/>
    <w:rPr>
      <w:rFonts w:ascii="Tahoma" w:eastAsia="Times New Roman" w:hAnsi="Tahoma" w:cs="Tahoma"/>
      <w:sz w:val="16"/>
      <w:szCs w:val="16"/>
      <w:lang w:eastAsia="ru-RU"/>
    </w:rPr>
  </w:style>
  <w:style w:type="numbering" w:customStyle="1" w:styleId="WWNum9">
    <w:name w:val="WWNum9"/>
    <w:basedOn w:val="a2"/>
    <w:rsid w:val="000D531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569">
      <w:bodyDiv w:val="1"/>
      <w:marLeft w:val="0"/>
      <w:marRight w:val="0"/>
      <w:marTop w:val="0"/>
      <w:marBottom w:val="0"/>
      <w:divBdr>
        <w:top w:val="none" w:sz="0" w:space="0" w:color="auto"/>
        <w:left w:val="none" w:sz="0" w:space="0" w:color="auto"/>
        <w:bottom w:val="none" w:sz="0" w:space="0" w:color="auto"/>
        <w:right w:val="none" w:sz="0" w:space="0" w:color="auto"/>
      </w:divBdr>
    </w:div>
    <w:div w:id="517937574">
      <w:bodyDiv w:val="1"/>
      <w:marLeft w:val="0"/>
      <w:marRight w:val="0"/>
      <w:marTop w:val="0"/>
      <w:marBottom w:val="0"/>
      <w:divBdr>
        <w:top w:val="none" w:sz="0" w:space="0" w:color="auto"/>
        <w:left w:val="none" w:sz="0" w:space="0" w:color="auto"/>
        <w:bottom w:val="none" w:sz="0" w:space="0" w:color="auto"/>
        <w:right w:val="none" w:sz="0" w:space="0" w:color="auto"/>
      </w:divBdr>
    </w:div>
    <w:div w:id="766080777">
      <w:bodyDiv w:val="1"/>
      <w:marLeft w:val="0"/>
      <w:marRight w:val="0"/>
      <w:marTop w:val="0"/>
      <w:marBottom w:val="0"/>
      <w:divBdr>
        <w:top w:val="none" w:sz="0" w:space="0" w:color="auto"/>
        <w:left w:val="none" w:sz="0" w:space="0" w:color="auto"/>
        <w:bottom w:val="none" w:sz="0" w:space="0" w:color="auto"/>
        <w:right w:val="none" w:sz="0" w:space="0" w:color="auto"/>
      </w:divBdr>
    </w:div>
    <w:div w:id="965820929">
      <w:bodyDiv w:val="1"/>
      <w:marLeft w:val="0"/>
      <w:marRight w:val="0"/>
      <w:marTop w:val="0"/>
      <w:marBottom w:val="0"/>
      <w:divBdr>
        <w:top w:val="none" w:sz="0" w:space="0" w:color="auto"/>
        <w:left w:val="none" w:sz="0" w:space="0" w:color="auto"/>
        <w:bottom w:val="none" w:sz="0" w:space="0" w:color="auto"/>
        <w:right w:val="none" w:sz="0" w:space="0" w:color="auto"/>
      </w:divBdr>
    </w:div>
    <w:div w:id="1433013119">
      <w:bodyDiv w:val="1"/>
      <w:marLeft w:val="0"/>
      <w:marRight w:val="0"/>
      <w:marTop w:val="0"/>
      <w:marBottom w:val="0"/>
      <w:divBdr>
        <w:top w:val="none" w:sz="0" w:space="0" w:color="auto"/>
        <w:left w:val="none" w:sz="0" w:space="0" w:color="auto"/>
        <w:bottom w:val="none" w:sz="0" w:space="0" w:color="auto"/>
        <w:right w:val="none" w:sz="0" w:space="0" w:color="auto"/>
      </w:divBdr>
    </w:div>
    <w:div w:id="1731415907">
      <w:bodyDiv w:val="1"/>
      <w:marLeft w:val="0"/>
      <w:marRight w:val="0"/>
      <w:marTop w:val="0"/>
      <w:marBottom w:val="0"/>
      <w:divBdr>
        <w:top w:val="none" w:sz="0" w:space="0" w:color="auto"/>
        <w:left w:val="none" w:sz="0" w:space="0" w:color="auto"/>
        <w:bottom w:val="none" w:sz="0" w:space="0" w:color="auto"/>
        <w:right w:val="none" w:sz="0" w:space="0" w:color="auto"/>
      </w:divBdr>
    </w:div>
    <w:div w:id="1784882793">
      <w:bodyDiv w:val="1"/>
      <w:marLeft w:val="0"/>
      <w:marRight w:val="0"/>
      <w:marTop w:val="0"/>
      <w:marBottom w:val="0"/>
      <w:divBdr>
        <w:top w:val="none" w:sz="0" w:space="0" w:color="auto"/>
        <w:left w:val="none" w:sz="0" w:space="0" w:color="auto"/>
        <w:bottom w:val="none" w:sz="0" w:space="0" w:color="auto"/>
        <w:right w:val="none" w:sz="0" w:space="0" w:color="auto"/>
      </w:divBdr>
    </w:div>
    <w:div w:id="1891762198">
      <w:bodyDiv w:val="1"/>
      <w:marLeft w:val="0"/>
      <w:marRight w:val="0"/>
      <w:marTop w:val="0"/>
      <w:marBottom w:val="0"/>
      <w:divBdr>
        <w:top w:val="none" w:sz="0" w:space="0" w:color="auto"/>
        <w:left w:val="none" w:sz="0" w:space="0" w:color="auto"/>
        <w:bottom w:val="none" w:sz="0" w:space="0" w:color="auto"/>
        <w:right w:val="none" w:sz="0" w:space="0" w:color="auto"/>
      </w:divBdr>
    </w:div>
    <w:div w:id="20179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3256</Words>
  <Characters>18562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12</cp:revision>
  <cp:lastPrinted>2015-11-30T15:26:00Z</cp:lastPrinted>
  <dcterms:created xsi:type="dcterms:W3CDTF">2018-03-05T05:28:00Z</dcterms:created>
  <dcterms:modified xsi:type="dcterms:W3CDTF">2018-03-12T05:28:00Z</dcterms:modified>
</cp:coreProperties>
</file>