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8E7" w:rsidRPr="003B47C5" w:rsidRDefault="00F831CF" w:rsidP="0054057F">
      <w:pPr>
        <w:pStyle w:val="aa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tab/>
      </w:r>
      <w:r>
        <w:rPr>
          <w:sz w:val="24"/>
          <w:szCs w:val="24"/>
          <w:lang w:eastAsia="ru-RU"/>
        </w:rPr>
        <w:tab/>
      </w:r>
      <w:r>
        <w:rPr>
          <w:sz w:val="24"/>
          <w:szCs w:val="24"/>
          <w:lang w:eastAsia="ru-RU"/>
        </w:rPr>
        <w:tab/>
      </w:r>
      <w:r>
        <w:rPr>
          <w:sz w:val="24"/>
          <w:szCs w:val="24"/>
          <w:lang w:eastAsia="ru-RU"/>
        </w:rPr>
        <w:tab/>
      </w:r>
      <w:r>
        <w:rPr>
          <w:sz w:val="24"/>
          <w:szCs w:val="24"/>
          <w:lang w:eastAsia="ru-RU"/>
        </w:rPr>
        <w:tab/>
      </w:r>
    </w:p>
    <w:p w:rsidR="00F831CF" w:rsidRDefault="0054057F" w:rsidP="004D3708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4057F">
        <w:rPr>
          <w:rFonts w:ascii="Times New Roman" w:hAnsi="Times New Roman"/>
          <w:sz w:val="24"/>
          <w:szCs w:val="24"/>
          <w:lang w:eastAsia="ru-RU"/>
        </w:rPr>
        <w:object w:dxaOrig="9385" w:dyaOrig="107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537.75pt" o:ole="">
            <v:imagedata r:id="rId6" o:title=""/>
          </v:shape>
          <o:OLEObject Type="Embed" ProgID="Word.Document.12" ShapeID="_x0000_i1025" DrawAspect="Content" ObjectID="_1594280586" r:id="rId7">
            <o:FieldCodes>\s</o:FieldCodes>
          </o:OLEObject>
        </w:object>
      </w:r>
    </w:p>
    <w:p w:rsidR="00F831CF" w:rsidRDefault="00F831CF" w:rsidP="004D3708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F831CF" w:rsidRDefault="00F831CF" w:rsidP="004D3708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F831CF" w:rsidRDefault="00F831CF" w:rsidP="004D3708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F831CF" w:rsidRDefault="00F831CF" w:rsidP="004D3708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F831CF" w:rsidRDefault="00F831CF" w:rsidP="004D3708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F831CF" w:rsidRDefault="00F831CF" w:rsidP="004D3708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F831CF" w:rsidRDefault="00F831CF" w:rsidP="004D3708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F831CF" w:rsidRDefault="00F831CF" w:rsidP="004D3708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F831CF" w:rsidRDefault="00F831CF" w:rsidP="004D3708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61263" w:rsidRDefault="00661263" w:rsidP="004D3708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61263" w:rsidRDefault="00661263" w:rsidP="004D3708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F831CF" w:rsidRDefault="00F831CF" w:rsidP="00F831C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F51E6" w:rsidRDefault="00BF51E6" w:rsidP="0066126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F51E6" w:rsidRPr="004D3708" w:rsidRDefault="00BF51E6" w:rsidP="004D3708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-84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709"/>
        <w:gridCol w:w="1818"/>
        <w:gridCol w:w="250"/>
        <w:gridCol w:w="217"/>
        <w:gridCol w:w="142"/>
        <w:gridCol w:w="142"/>
        <w:gridCol w:w="141"/>
        <w:gridCol w:w="131"/>
        <w:gridCol w:w="131"/>
        <w:gridCol w:w="344"/>
        <w:gridCol w:w="307"/>
        <w:gridCol w:w="210"/>
        <w:gridCol w:w="218"/>
        <w:gridCol w:w="218"/>
        <w:gridCol w:w="218"/>
        <w:gridCol w:w="218"/>
        <w:gridCol w:w="149"/>
        <w:gridCol w:w="148"/>
        <w:gridCol w:w="148"/>
        <w:gridCol w:w="148"/>
        <w:gridCol w:w="148"/>
        <w:gridCol w:w="530"/>
        <w:gridCol w:w="530"/>
        <w:gridCol w:w="296"/>
        <w:gridCol w:w="2703"/>
      </w:tblGrid>
      <w:tr w:rsidR="005508E7" w:rsidRPr="00E03624" w:rsidTr="004D3708">
        <w:tc>
          <w:tcPr>
            <w:tcW w:w="10214" w:type="dxa"/>
            <w:gridSpan w:val="25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1. Общие сведения об организации отдыха и оздоровления детей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Полное наименование организации отдыха и оздоровления детей и подростков (далее </w:t>
            </w:r>
            <w:proofErr w:type="gramStart"/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-о</w:t>
            </w:r>
            <w:proofErr w:type="gramEnd"/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рганизация) без сокращений (включая организационно-правовую форму), идентификационный номер налогоплательщика.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925B12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Муниципальное бюджетное общеобразовательное  учреждение «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Каргальская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основная общеоб</w:t>
            </w:r>
            <w:r w:rsidR="00F831C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разовательная школа» </w:t>
            </w:r>
          </w:p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Пришкольный лагерь дневного пребывания детей «Солнышко»</w:t>
            </w:r>
            <w:bookmarkStart w:id="0" w:name="_GoBack"/>
            <w:bookmarkEnd w:id="0"/>
          </w:p>
          <w:p w:rsidR="005508E7" w:rsidRPr="004D3708" w:rsidRDefault="00925B12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ИНН 1308080716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Юридический адрес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925B12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431121, РМ,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Зубово-Полянский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район, село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Каргал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   ул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.Ш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кольная, д.27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Фактический адрес местонахождения, телефон, факс, адреса электронной почты и </w:t>
            </w:r>
            <w:proofErr w:type="spellStart"/>
            <w:proofErr w:type="gramStart"/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интернет-страницы</w:t>
            </w:r>
            <w:proofErr w:type="spellEnd"/>
            <w:proofErr w:type="gramEnd"/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925B12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431121, РМ,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Зубово-Полянский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район, село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Каргал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   ул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.Ш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кольная, д.27</w:t>
            </w:r>
          </w:p>
          <w:p w:rsidR="00EC00CB" w:rsidRDefault="00925B12" w:rsidP="004D3708">
            <w:pPr>
              <w:spacing w:before="100" w:beforeAutospacing="1" w:after="100" w:afterAutospacing="1" w:line="240" w:lineRule="auto"/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Тел:8 (83458) 3-53-87</w:t>
            </w:r>
            <w:r w:rsidR="005508E7"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, адрес электронной почты: </w:t>
            </w:r>
            <w:hyperlink r:id="rId8" w:history="1">
              <w:r w:rsidR="00EC00CB">
                <w:rPr>
                  <w:rStyle w:val="a4"/>
                  <w:lang w:val="en-US"/>
                </w:rPr>
                <w:t>kargal</w:t>
              </w:r>
              <w:r w:rsidR="00EC00CB">
                <w:rPr>
                  <w:rStyle w:val="a4"/>
                </w:rPr>
                <w:t>_</w:t>
              </w:r>
              <w:r w:rsidR="00EC00CB">
                <w:rPr>
                  <w:rStyle w:val="a4"/>
                  <w:lang w:val="en-US"/>
                </w:rPr>
                <w:t>school</w:t>
              </w:r>
              <w:r w:rsidR="00EC00CB">
                <w:rPr>
                  <w:rStyle w:val="a4"/>
                </w:rPr>
                <w:t>@</w:t>
              </w:r>
              <w:r w:rsidR="00EC00CB">
                <w:rPr>
                  <w:rStyle w:val="a4"/>
                  <w:lang w:val="en-US"/>
                </w:rPr>
                <w:t>mail</w:t>
              </w:r>
              <w:r w:rsidR="00EC00CB">
                <w:rPr>
                  <w:rStyle w:val="a4"/>
                </w:rPr>
                <w:t>.</w:t>
              </w:r>
              <w:r w:rsidR="00EC00CB">
                <w:rPr>
                  <w:rStyle w:val="a4"/>
                  <w:lang w:val="en-US"/>
                </w:rPr>
                <w:t>ru</w:t>
              </w:r>
            </w:hyperlink>
            <w:r w:rsidR="00EC00CB">
              <w:t xml:space="preserve"> </w:t>
            </w:r>
          </w:p>
          <w:p w:rsidR="005508E7" w:rsidRPr="0064475C" w:rsidRDefault="00EC00CB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t xml:space="preserve"> </w:t>
            </w:r>
            <w:r w:rsidR="005508E7"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сайт школы: </w:t>
            </w: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64475C">
              <w:rPr>
                <w:rFonts w:ascii="Times New Roman" w:hAnsi="Times New Roman"/>
                <w:sz w:val="24"/>
                <w:szCs w:val="24"/>
                <w:lang w:val="en-US" w:eastAsia="ru-RU"/>
              </w:rPr>
              <w:t>www</w:t>
            </w:r>
            <w:r w:rsidR="0064475C" w:rsidRPr="0064475C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 w:rsidR="0064475C">
              <w:rPr>
                <w:rFonts w:ascii="Times New Roman" w:hAnsi="Times New Roman"/>
                <w:sz w:val="24"/>
                <w:szCs w:val="24"/>
                <w:lang w:val="en-US" w:eastAsia="ru-RU"/>
              </w:rPr>
              <w:t>schoolrm</w:t>
            </w:r>
            <w:proofErr w:type="spellEnd"/>
            <w:r w:rsidR="0064475C" w:rsidRPr="0064475C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 w:rsidR="0064475C">
              <w:rPr>
                <w:rFonts w:ascii="Times New Roman" w:hAnsi="Times New Roman"/>
                <w:sz w:val="24"/>
                <w:szCs w:val="24"/>
                <w:lang w:val="en-US" w:eastAsia="ru-RU"/>
              </w:rPr>
              <w:t>ru</w:t>
            </w:r>
            <w:proofErr w:type="spellEnd"/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Удаленность от ближайшего населенного пункта, расстояние до него от организации (в </w:t>
            </w:r>
            <w:proofErr w:type="gramStart"/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Находится в</w:t>
            </w:r>
            <w:r w:rsidR="00BB12C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селе </w:t>
            </w:r>
            <w:proofErr w:type="spellStart"/>
            <w:r w:rsidR="00BB12C6">
              <w:rPr>
                <w:rFonts w:ascii="Times New Roman" w:hAnsi="Times New Roman"/>
                <w:sz w:val="24"/>
                <w:szCs w:val="24"/>
                <w:lang w:eastAsia="ru-RU"/>
              </w:rPr>
              <w:t>Каргал</w:t>
            </w:r>
            <w:proofErr w:type="spellEnd"/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Учредитель организации (полное наименование):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3C5454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BB12C6">
              <w:rPr>
                <w:rFonts w:ascii="Times New Roman" w:hAnsi="Times New Roman"/>
                <w:sz w:val="24"/>
                <w:szCs w:val="24"/>
                <w:lang w:eastAsia="ru-RU"/>
              </w:rPr>
              <w:t>Зубо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во-Полянский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муниципальный район</w:t>
            </w:r>
            <w:r w:rsidR="00BB12C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Республики Мордовия</w:t>
            </w:r>
            <w:r w:rsidR="005508E7"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-адрес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EC6FF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31110, РМ, </w:t>
            </w:r>
            <w:proofErr w:type="spellStart"/>
            <w:r w:rsidR="00EC6FF2">
              <w:rPr>
                <w:rFonts w:ascii="Times New Roman" w:hAnsi="Times New Roman"/>
                <w:sz w:val="24"/>
                <w:szCs w:val="24"/>
                <w:lang w:eastAsia="ru-RU"/>
              </w:rPr>
              <w:t>Зубово-Полянский</w:t>
            </w:r>
            <w:proofErr w:type="spellEnd"/>
            <w:r w:rsidR="00EC6FF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район п</w:t>
            </w:r>
            <w:proofErr w:type="gramStart"/>
            <w:r w:rsidR="00EC6FF2">
              <w:rPr>
                <w:rFonts w:ascii="Times New Roman" w:hAnsi="Times New Roman"/>
                <w:sz w:val="24"/>
                <w:szCs w:val="24"/>
                <w:lang w:eastAsia="ru-RU"/>
              </w:rPr>
              <w:t>.З</w:t>
            </w:r>
            <w:proofErr w:type="gramEnd"/>
            <w:r w:rsidR="00EC6FF2">
              <w:rPr>
                <w:rFonts w:ascii="Times New Roman" w:hAnsi="Times New Roman"/>
                <w:sz w:val="24"/>
                <w:szCs w:val="24"/>
                <w:lang w:eastAsia="ru-RU"/>
              </w:rPr>
              <w:t>убова Поляна, ул.Новикова Прибоя, д.</w:t>
            </w:r>
            <w:r w:rsidR="003C545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контактный телефон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8(8</w:t>
            </w:r>
            <w:r w:rsidR="00EC6FF2">
              <w:rPr>
                <w:rFonts w:ascii="Times New Roman" w:hAnsi="Times New Roman"/>
                <w:sz w:val="24"/>
                <w:szCs w:val="24"/>
                <w:lang w:eastAsia="ru-RU"/>
              </w:rPr>
              <w:t>3458) 2-</w:t>
            </w:r>
            <w:r w:rsidR="003C5454">
              <w:rPr>
                <w:rFonts w:ascii="Times New Roman" w:hAnsi="Times New Roman"/>
                <w:sz w:val="24"/>
                <w:szCs w:val="24"/>
                <w:lang w:eastAsia="ru-RU"/>
              </w:rPr>
              <w:t>50-35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Ф.И.О. руководителя (без сокращений)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EC6FF2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3C5454">
              <w:rPr>
                <w:rFonts w:ascii="Times New Roman" w:hAnsi="Times New Roman"/>
                <w:sz w:val="24"/>
                <w:szCs w:val="24"/>
                <w:lang w:eastAsia="ru-RU"/>
              </w:rPr>
              <w:t>Сурдин Сергей Степанович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Собственник организации (полное имя/наименование):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EC6FF2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Зубово-Полянский</w:t>
            </w:r>
            <w:proofErr w:type="spellEnd"/>
            <w:r w:rsidR="005508E7"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муниципальный район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Республики Мордовия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-адрес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EC6FF2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РМ,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Зубово-Полянский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район, п. Зубова Поляна, ул. Новикова Прибоя, д.</w:t>
            </w:r>
            <w:r w:rsidR="008A2776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контактный телефон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8A2776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 (83458) 2-50-35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Ф.И.О. руководителя (без сокращений)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EC6FF2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Сурдин Сергей Степанович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Руководитель организации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Ф.И.О. (без сокращений)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EC6FF2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Елисеева Нина Николаевна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образование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Высшее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контактный телефон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EC6FF2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8(83458) 3-53-87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стаж работы в данной должности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EC6FF2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21 год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Тип организации, в том числе: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загородный оздоровительный лагерь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санаторно-оздоровительныи</w:t>
            </w:r>
            <w:proofErr w:type="spellEnd"/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лагерь круглогодичного действия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оздоровительный лагерь с дневным пребыванием детей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специализированный (профильный) лагерь (указать профиль)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оздоровительно-образовательный центр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иная организация отдыха и оздоровления детей (уточнить какая)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Документ на </w:t>
            </w:r>
            <w:proofErr w:type="gramStart"/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основании</w:t>
            </w:r>
            <w:proofErr w:type="gramEnd"/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которого действует</w:t>
            </w:r>
          </w:p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(устав, положение)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Устав школы, положение о пришкольном оздоровительном лагере «Солнышко» с дневным пребыванием детей.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Год ввода организации в эксплуатацию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8A2776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1974</w:t>
            </w:r>
            <w:r w:rsidR="005508E7"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г.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Период функционирования организации (круглогодично, сезонно)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сезонно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Проектная мощность организации (какое количество детей и подростков может принять одновременно)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8A2776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8</w:t>
            </w:r>
            <w:r w:rsidR="00EC6FF2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проекта организации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Год последнего ремонта, в том числе: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капитальный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9B01DA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текущий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EC00CB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2017</w:t>
            </w:r>
            <w:r w:rsidR="005508E7"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г.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смен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1.16</w:t>
            </w: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Длительность смен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8A2776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12 дней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1.17</w:t>
            </w: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Загрузка по сменам (количество детей):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- 1-я смена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8A2776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15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- 2-я смена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- 3-я смена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- 4-я смена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загрузка в </w:t>
            </w:r>
            <w:proofErr w:type="spellStart"/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межканикулярный</w:t>
            </w:r>
            <w:proofErr w:type="spellEnd"/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период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1.18</w:t>
            </w: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Возраст детей и подростков, принимаемых организацией на отдых и оздоровление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9B01DA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="005508E7"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т 7 до 15 лет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1.19</w:t>
            </w:r>
          </w:p>
        </w:tc>
        <w:tc>
          <w:tcPr>
            <w:tcW w:w="9505" w:type="dxa"/>
            <w:gridSpan w:val="2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Здания и сооружения нежилого назначения:</w:t>
            </w:r>
          </w:p>
        </w:tc>
      </w:tr>
      <w:tr w:rsidR="005508E7" w:rsidRPr="00E03624" w:rsidTr="009B01DA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Количество, этажность</w:t>
            </w:r>
          </w:p>
          <w:p w:rsidR="00A47F6A" w:rsidRDefault="00644292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1.школа 1 этаж</w:t>
            </w:r>
          </w:p>
          <w:p w:rsidR="00A47F6A" w:rsidRDefault="00A47F6A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47F6A" w:rsidRDefault="00A47F6A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508E7" w:rsidRDefault="00A47F6A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2</w:t>
            </w:r>
            <w:r w:rsidR="005508E7"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.туалет </w:t>
            </w:r>
          </w:p>
          <w:p w:rsidR="00A47F6A" w:rsidRPr="004D3708" w:rsidRDefault="00A47F6A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7F6A" w:rsidRDefault="00A47F6A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 г</w:t>
            </w:r>
            <w:r w:rsidR="005508E7"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од построй</w:t>
            </w:r>
            <w:r w:rsidR="005508E7"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ки</w:t>
            </w:r>
          </w:p>
          <w:p w:rsidR="005508E7" w:rsidRDefault="00A47F6A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644292">
              <w:rPr>
                <w:rFonts w:ascii="Times New Roman" w:hAnsi="Times New Roman"/>
                <w:sz w:val="24"/>
                <w:szCs w:val="24"/>
                <w:lang w:eastAsia="ru-RU"/>
              </w:rPr>
              <w:t>974</w:t>
            </w:r>
            <w:r w:rsidR="005508E7"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г.</w:t>
            </w:r>
          </w:p>
          <w:p w:rsidR="00A47F6A" w:rsidRPr="004D3708" w:rsidRDefault="00A47F6A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2012г.</w:t>
            </w:r>
          </w:p>
        </w:tc>
        <w:tc>
          <w:tcPr>
            <w:tcW w:w="87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Площад</w:t>
            </w: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ь (кв. м)</w:t>
            </w:r>
          </w:p>
          <w:p w:rsidR="005508E7" w:rsidRPr="004D3708" w:rsidRDefault="00644292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558,9</w:t>
            </w:r>
          </w:p>
          <w:p w:rsidR="00A47F6A" w:rsidRPr="004D3708" w:rsidRDefault="00A47F6A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8</w:t>
            </w:r>
          </w:p>
        </w:tc>
        <w:tc>
          <w:tcPr>
            <w:tcW w:w="74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степень </w:t>
            </w: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износа (</w:t>
            </w:r>
            <w:proofErr w:type="spellStart"/>
            <w:proofErr w:type="gramStart"/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  <w:proofErr w:type="spellEnd"/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  <w:p w:rsidR="005508E7" w:rsidRDefault="00A47F6A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62</w:t>
            </w:r>
            <w:r w:rsidR="005508E7"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  <w:p w:rsidR="00A47F6A" w:rsidRPr="004D3708" w:rsidRDefault="009B01DA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15</w:t>
            </w:r>
            <w:r w:rsidR="00A47F6A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35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на какое количество </w:t>
            </w: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детей рассчитано</w:t>
            </w:r>
          </w:p>
          <w:p w:rsidR="005508E7" w:rsidRPr="004D3708" w:rsidRDefault="00644292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80</w:t>
            </w:r>
          </w:p>
        </w:tc>
        <w:tc>
          <w:tcPr>
            <w:tcW w:w="27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9B01DA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    </w:t>
            </w:r>
            <w:r w:rsidR="005508E7"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Год последнего </w:t>
            </w:r>
            <w:r w:rsidR="005508E7"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капитального ремонта</w:t>
            </w:r>
          </w:p>
          <w:p w:rsidR="005508E7" w:rsidRPr="004D3708" w:rsidRDefault="009B01DA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1.20</w:t>
            </w: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автотранспорта на балансе (количество единиц, марки), в том числе: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-автобусы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микроавтобусы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автотранспорт коммунального назначения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1.21</w:t>
            </w: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Территория: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общая площадь земельного участка (</w:t>
            </w:r>
            <w:proofErr w:type="gramStart"/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га</w:t>
            </w:r>
            <w:proofErr w:type="gramEnd"/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DF3EBD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1,2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площадь озеленения (</w:t>
            </w:r>
            <w:proofErr w:type="gramStart"/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га</w:t>
            </w:r>
            <w:proofErr w:type="gramEnd"/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DF3EBD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0,5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наличие насаждений на территории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соответствие территории лагеря требованиям надзорных и контрольных органов (при наличии запрещающих предписаний, указать причины)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наличие плана территории организации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1.22</w:t>
            </w: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водного объекта, в том числе его удаленность от территории лагеря: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бассейн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-пруд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DF3EBD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Имеется, </w:t>
            </w:r>
            <w:smartTag w:uri="urn:schemas-microsoft-com:office:smarttags" w:element="metricconverter">
              <w:smartTagPr>
                <w:attr w:name="ProductID" w:val="2 км"/>
              </w:smartTagPr>
              <w:r>
                <w:rPr>
                  <w:rFonts w:ascii="Times New Roman" w:hAnsi="Times New Roman"/>
                  <w:sz w:val="24"/>
                  <w:szCs w:val="24"/>
                  <w:lang w:eastAsia="ru-RU"/>
                </w:rPr>
                <w:t>2 км</w:t>
              </w:r>
            </w:smartTag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-река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озеро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водохранилище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-море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1.23</w:t>
            </w: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оборудованного пляжа, в том числе: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наличие ограждения в зоне купания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оснащение зоны купания (наличие спасательных и медицинских постов, спасательных средств)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наличие душевой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наличие туалета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наличие кабин для переодевания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наличие навесов от солнца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наличие пункта медицинской помощи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наличие поста службы спасения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1.24</w:t>
            </w: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Обеспечение мерами пожарной и антитеррористической безопасности, в том числе: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ограждение (указать какое)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Частично металлическое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охрана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организация пропускного режима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наличие кнопки тревожной сигнализации (КТС)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наличие автоматической пожарной сигнализация (АПС) с выводом сигнала на пульт пожарной части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наличие системы оповещения и управления эвакуацией людей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укомплектованность первичными средствами пожаротушения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наличие источников наружного противопожарного водоснабжения (противопожарных водоемов), отвечающих установленным требованиям пожарной безопасности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+ (емкости)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9505" w:type="dxa"/>
            <w:gridSpan w:val="2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Сведения о штатной численности организации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69" w:type="dxa"/>
            <w:gridSpan w:val="1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(чел.)</w:t>
            </w:r>
          </w:p>
        </w:tc>
        <w:tc>
          <w:tcPr>
            <w:tcW w:w="5018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Образовательный уровень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по штату</w:t>
            </w:r>
          </w:p>
        </w:tc>
        <w:tc>
          <w:tcPr>
            <w:tcW w:w="151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в наличии</w:t>
            </w:r>
          </w:p>
        </w:tc>
        <w:tc>
          <w:tcPr>
            <w:tcW w:w="81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120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средне-специальное</w:t>
            </w:r>
            <w:proofErr w:type="spellEnd"/>
          </w:p>
        </w:tc>
        <w:tc>
          <w:tcPr>
            <w:tcW w:w="29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среднее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Штатная численность организации, в том числе</w:t>
            </w:r>
          </w:p>
        </w:tc>
        <w:tc>
          <w:tcPr>
            <w:tcW w:w="1154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A676BE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</w:t>
            </w:r>
            <w:r w:rsidR="0049075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</w:t>
            </w:r>
            <w:r w:rsidR="00490756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51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DF3EBD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21</w:t>
            </w:r>
          </w:p>
        </w:tc>
        <w:tc>
          <w:tcPr>
            <w:tcW w:w="81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DF3EBD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7</w:t>
            </w:r>
          </w:p>
        </w:tc>
        <w:tc>
          <w:tcPr>
            <w:tcW w:w="120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DF3EBD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</w:t>
            </w:r>
            <w:r w:rsidR="00490756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9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DF3EBD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5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Педагогические работники</w:t>
            </w:r>
          </w:p>
        </w:tc>
        <w:tc>
          <w:tcPr>
            <w:tcW w:w="1154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490756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10</w:t>
            </w:r>
          </w:p>
        </w:tc>
        <w:tc>
          <w:tcPr>
            <w:tcW w:w="151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DF3EBD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1</w:t>
            </w:r>
            <w:r w:rsidR="00490756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DF3EBD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</w:t>
            </w:r>
            <w:r w:rsidR="00490756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0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DF3EBD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4</w:t>
            </w:r>
          </w:p>
        </w:tc>
        <w:tc>
          <w:tcPr>
            <w:tcW w:w="29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DF3EBD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Медицинские работники</w:t>
            </w:r>
          </w:p>
        </w:tc>
        <w:tc>
          <w:tcPr>
            <w:tcW w:w="1154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1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1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Работники пищеблока</w:t>
            </w:r>
          </w:p>
        </w:tc>
        <w:tc>
          <w:tcPr>
            <w:tcW w:w="1154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1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DF3EBD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</w:t>
            </w:r>
            <w:r w:rsidR="005508E7"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Административно-хозяйственный </w:t>
            </w: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персонал</w:t>
            </w:r>
          </w:p>
        </w:tc>
        <w:tc>
          <w:tcPr>
            <w:tcW w:w="1154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490756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     1</w:t>
            </w:r>
          </w:p>
        </w:tc>
        <w:tc>
          <w:tcPr>
            <w:tcW w:w="151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490756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81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490756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1</w:t>
            </w:r>
          </w:p>
        </w:tc>
        <w:tc>
          <w:tcPr>
            <w:tcW w:w="120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2.5.</w:t>
            </w: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Другие (указать какие)</w:t>
            </w:r>
          </w:p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    Тех. персонал</w:t>
            </w:r>
          </w:p>
        </w:tc>
        <w:tc>
          <w:tcPr>
            <w:tcW w:w="1154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90756" w:rsidRPr="004D3708" w:rsidRDefault="00490756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1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90756" w:rsidRPr="004D3708" w:rsidRDefault="00490756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8</w:t>
            </w:r>
          </w:p>
        </w:tc>
        <w:tc>
          <w:tcPr>
            <w:tcW w:w="81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490756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3</w:t>
            </w:r>
          </w:p>
        </w:tc>
        <w:tc>
          <w:tcPr>
            <w:tcW w:w="29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490756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5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9505" w:type="dxa"/>
            <w:gridSpan w:val="2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Сведения об условиях размещения детей и подростков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Характеристика помещений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Спальные помещения (по числу этажей и помещений)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33" w:type="dxa"/>
            <w:gridSpan w:val="11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1 этаж</w:t>
            </w:r>
          </w:p>
        </w:tc>
        <w:tc>
          <w:tcPr>
            <w:tcW w:w="5454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2 этаж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номер спального помещения (*строка разбивается по количеству помещений)</w:t>
            </w:r>
          </w:p>
        </w:tc>
        <w:tc>
          <w:tcPr>
            <w:tcW w:w="1023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№1</w:t>
            </w:r>
          </w:p>
        </w:tc>
        <w:tc>
          <w:tcPr>
            <w:tcW w:w="121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площадь спального помещения (в </w:t>
            </w:r>
            <w:proofErr w:type="gramStart"/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023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FA45BB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36</w:t>
            </w:r>
          </w:p>
        </w:tc>
        <w:tc>
          <w:tcPr>
            <w:tcW w:w="121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высота спального помещения (в метрах)</w:t>
            </w:r>
          </w:p>
        </w:tc>
        <w:tc>
          <w:tcPr>
            <w:tcW w:w="1023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="00FA45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3</w:t>
            </w:r>
          </w:p>
        </w:tc>
        <w:tc>
          <w:tcPr>
            <w:tcW w:w="121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количество коек (шт.)</w:t>
            </w:r>
          </w:p>
        </w:tc>
        <w:tc>
          <w:tcPr>
            <w:tcW w:w="1023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1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год последнего ремонта, в том числе:</w:t>
            </w:r>
          </w:p>
        </w:tc>
        <w:tc>
          <w:tcPr>
            <w:tcW w:w="1023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1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капитальный</w:t>
            </w:r>
          </w:p>
        </w:tc>
        <w:tc>
          <w:tcPr>
            <w:tcW w:w="1023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1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текущий</w:t>
            </w:r>
          </w:p>
        </w:tc>
        <w:tc>
          <w:tcPr>
            <w:tcW w:w="1023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FA45BB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2017</w:t>
            </w:r>
          </w:p>
        </w:tc>
        <w:tc>
          <w:tcPr>
            <w:tcW w:w="121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наличие горячего водоснабжения (на этаже), в том числе:</w:t>
            </w:r>
          </w:p>
        </w:tc>
        <w:tc>
          <w:tcPr>
            <w:tcW w:w="1023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1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централизованное</w:t>
            </w:r>
          </w:p>
        </w:tc>
        <w:tc>
          <w:tcPr>
            <w:tcW w:w="1023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1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децентрализованное</w:t>
            </w:r>
          </w:p>
        </w:tc>
        <w:tc>
          <w:tcPr>
            <w:tcW w:w="1023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1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наличие холодного водоснабжения (на этаже, в том числе):</w:t>
            </w:r>
          </w:p>
        </w:tc>
        <w:tc>
          <w:tcPr>
            <w:tcW w:w="1023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1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централизованное</w:t>
            </w:r>
          </w:p>
        </w:tc>
        <w:tc>
          <w:tcPr>
            <w:tcW w:w="1023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3C5454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21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децентрализованное</w:t>
            </w:r>
          </w:p>
        </w:tc>
        <w:tc>
          <w:tcPr>
            <w:tcW w:w="1023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FA45BB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+</w:t>
            </w:r>
          </w:p>
        </w:tc>
        <w:tc>
          <w:tcPr>
            <w:tcW w:w="121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наличие сушилок для одежды и обуви</w:t>
            </w:r>
          </w:p>
        </w:tc>
        <w:tc>
          <w:tcPr>
            <w:tcW w:w="1023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1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количество кранов в умывальнике (на этаже)</w:t>
            </w:r>
          </w:p>
        </w:tc>
        <w:tc>
          <w:tcPr>
            <w:tcW w:w="1023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FA45BB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2</w:t>
            </w:r>
          </w:p>
        </w:tc>
        <w:tc>
          <w:tcPr>
            <w:tcW w:w="121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количество очков в туалете (на этаже)</w:t>
            </w:r>
          </w:p>
        </w:tc>
        <w:tc>
          <w:tcPr>
            <w:tcW w:w="1023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9B79BF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2</w:t>
            </w:r>
          </w:p>
        </w:tc>
        <w:tc>
          <w:tcPr>
            <w:tcW w:w="121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наличие комнаты личной гигиены</w:t>
            </w:r>
          </w:p>
        </w:tc>
        <w:tc>
          <w:tcPr>
            <w:tcW w:w="1023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9B79BF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21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наличие камеры хранения личных вещей детей</w:t>
            </w:r>
          </w:p>
        </w:tc>
        <w:tc>
          <w:tcPr>
            <w:tcW w:w="1023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1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9505" w:type="dxa"/>
            <w:gridSpan w:val="2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Обеспеченность физкультурно-оздоровительными сооружениями,</w:t>
            </w:r>
          </w:p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площадками </w:t>
            </w:r>
            <w:proofErr w:type="gramStart"/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для</w:t>
            </w:r>
            <w:proofErr w:type="gramEnd"/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2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Год постройки</w:t>
            </w:r>
          </w:p>
        </w:tc>
        <w:tc>
          <w:tcPr>
            <w:tcW w:w="91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Площадь (кв. м)</w:t>
            </w:r>
          </w:p>
        </w:tc>
        <w:tc>
          <w:tcPr>
            <w:tcW w:w="123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Степень износа (</w:t>
            </w:r>
            <w:proofErr w:type="spellStart"/>
            <w:proofErr w:type="gramStart"/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  <w:proofErr w:type="spellEnd"/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5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На какое количество детей рассчитано</w:t>
            </w:r>
          </w:p>
        </w:tc>
        <w:tc>
          <w:tcPr>
            <w:tcW w:w="29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Год послед</w:t>
            </w: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него капиталь</w:t>
            </w: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ного ремонта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волейбола</w:t>
            </w:r>
          </w:p>
        </w:tc>
        <w:tc>
          <w:tcPr>
            <w:tcW w:w="892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65455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91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65455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23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65455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65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65455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9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65455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баскетбола</w:t>
            </w:r>
          </w:p>
        </w:tc>
        <w:tc>
          <w:tcPr>
            <w:tcW w:w="892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65455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91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65455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23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65455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65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65455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9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65455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бадминтона</w:t>
            </w:r>
          </w:p>
        </w:tc>
        <w:tc>
          <w:tcPr>
            <w:tcW w:w="892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5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65455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настольного тенниса</w:t>
            </w:r>
          </w:p>
        </w:tc>
        <w:tc>
          <w:tcPr>
            <w:tcW w:w="892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654558" w:rsidRDefault="00654558" w:rsidP="0065455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2010</w:t>
            </w:r>
          </w:p>
        </w:tc>
        <w:tc>
          <w:tcPr>
            <w:tcW w:w="91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654558" w:rsidRDefault="00654558" w:rsidP="0065455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36</w:t>
            </w:r>
          </w:p>
        </w:tc>
        <w:tc>
          <w:tcPr>
            <w:tcW w:w="123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654558" w:rsidP="0065455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5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654558" w:rsidP="0065455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6545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прыжков в длину, высоту</w:t>
            </w:r>
          </w:p>
        </w:tc>
        <w:tc>
          <w:tcPr>
            <w:tcW w:w="892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F06973" w:rsidP="0065455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1974</w:t>
            </w:r>
            <w:r w:rsidR="005508E7"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91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654558" w:rsidP="0065455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3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F06973" w:rsidP="0065455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="00654558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F06973" w:rsidP="0065455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9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65455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беговая дорожка</w:t>
            </w:r>
          </w:p>
        </w:tc>
        <w:tc>
          <w:tcPr>
            <w:tcW w:w="892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65455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65455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65455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5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65455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65455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футбольное поле</w:t>
            </w:r>
          </w:p>
        </w:tc>
        <w:tc>
          <w:tcPr>
            <w:tcW w:w="892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3C5454" w:rsidP="0065455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1974</w:t>
            </w:r>
            <w:r w:rsidR="005508E7"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91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654558" w:rsidP="0065455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3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65455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="003C5454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5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F06973" w:rsidP="0065455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9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65455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бассейн</w:t>
            </w:r>
          </w:p>
        </w:tc>
        <w:tc>
          <w:tcPr>
            <w:tcW w:w="892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65455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5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6545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другие (указать какие)</w:t>
            </w:r>
          </w:p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Мини-футбольное поле</w:t>
            </w:r>
          </w:p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Гимнастический городок</w:t>
            </w:r>
          </w:p>
        </w:tc>
        <w:tc>
          <w:tcPr>
            <w:tcW w:w="892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Default="009B79BF" w:rsidP="0065455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3C5454" w:rsidRDefault="003C5454" w:rsidP="0065455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C5454" w:rsidRDefault="003C5454" w:rsidP="0065455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C5454" w:rsidRPr="004D3708" w:rsidRDefault="003C5454" w:rsidP="0065455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5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65455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5508E7" w:rsidRPr="004D3708" w:rsidRDefault="005508E7" w:rsidP="0065455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9505" w:type="dxa"/>
            <w:gridSpan w:val="2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Обеспеченность объектами культурно-массового назначения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-кинозал (количество мест)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библиотека (количество мест в читальном зале)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654558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Имеется,5 мест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игровые комнаты, помещения для работы кружков (указать какие и их количество)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9B79BF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+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актовый зал (крытая эстрада), количество посадочных мест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;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летняя эстрада (открытая площадка)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наличие аттракционов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наличие необходимой литературы, игр, инвентаря, оборудования, снаряжения для организации досуга в соответствии с возрастом детей и подростков, в том числе компьютерной техники</w:t>
            </w:r>
          </w:p>
        </w:tc>
        <w:tc>
          <w:tcPr>
            <w:tcW w:w="65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9505" w:type="dxa"/>
            <w:gridSpan w:val="2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Обеспеченность объектами медицинского назначения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03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Площадь</w:t>
            </w:r>
          </w:p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(кв</w:t>
            </w:r>
            <w:proofErr w:type="gramStart"/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5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Степень износа (</w:t>
            </w:r>
            <w:proofErr w:type="spellStart"/>
            <w:proofErr w:type="gramStart"/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  <w:proofErr w:type="spellEnd"/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8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Оснащен</w:t>
            </w:r>
            <w:proofErr w:type="gramEnd"/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соответствиис</w:t>
            </w:r>
            <w:proofErr w:type="spellEnd"/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нормами (да, нет)</w:t>
            </w:r>
          </w:p>
        </w:tc>
        <w:tc>
          <w:tcPr>
            <w:tcW w:w="135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Год постройк</w:t>
            </w:r>
            <w:proofErr w:type="gramStart"/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и(</w:t>
            </w:r>
            <w:proofErr w:type="gramEnd"/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ввода в эксплуатацию)</w:t>
            </w:r>
          </w:p>
        </w:tc>
        <w:tc>
          <w:tcPr>
            <w:tcW w:w="29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Год последнего </w:t>
            </w:r>
            <w:proofErr w:type="gramStart"/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капиталь </w:t>
            </w:r>
            <w:proofErr w:type="spellStart"/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ного</w:t>
            </w:r>
            <w:proofErr w:type="spellEnd"/>
            <w:proofErr w:type="gramEnd"/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ремонта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6.1.</w:t>
            </w: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Медицинский пункт</w:t>
            </w:r>
          </w:p>
        </w:tc>
        <w:tc>
          <w:tcPr>
            <w:tcW w:w="4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кабинет врача-педиатра</w:t>
            </w:r>
          </w:p>
        </w:tc>
        <w:tc>
          <w:tcPr>
            <w:tcW w:w="4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процедурная</w:t>
            </w:r>
          </w:p>
        </w:tc>
        <w:tc>
          <w:tcPr>
            <w:tcW w:w="4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комната медицинской сестры</w:t>
            </w:r>
          </w:p>
        </w:tc>
        <w:tc>
          <w:tcPr>
            <w:tcW w:w="4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8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5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кабинет зубного врача</w:t>
            </w:r>
          </w:p>
        </w:tc>
        <w:tc>
          <w:tcPr>
            <w:tcW w:w="4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туалет с умывальником в шлюзе</w:t>
            </w:r>
          </w:p>
        </w:tc>
        <w:tc>
          <w:tcPr>
            <w:tcW w:w="4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6.2.</w:t>
            </w: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Изолятор</w:t>
            </w:r>
          </w:p>
        </w:tc>
        <w:tc>
          <w:tcPr>
            <w:tcW w:w="4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палата для капельных инфекций</w:t>
            </w:r>
          </w:p>
        </w:tc>
        <w:tc>
          <w:tcPr>
            <w:tcW w:w="4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8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5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палата для кишечных инфекций</w:t>
            </w:r>
          </w:p>
        </w:tc>
        <w:tc>
          <w:tcPr>
            <w:tcW w:w="4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8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5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палата бокса</w:t>
            </w:r>
          </w:p>
        </w:tc>
        <w:tc>
          <w:tcPr>
            <w:tcW w:w="4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количество коек в палатах</w:t>
            </w:r>
          </w:p>
        </w:tc>
        <w:tc>
          <w:tcPr>
            <w:tcW w:w="4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8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5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процедурная</w:t>
            </w:r>
          </w:p>
        </w:tc>
        <w:tc>
          <w:tcPr>
            <w:tcW w:w="4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буфетная</w:t>
            </w:r>
          </w:p>
        </w:tc>
        <w:tc>
          <w:tcPr>
            <w:tcW w:w="4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душевая для больных детей</w:t>
            </w:r>
          </w:p>
        </w:tc>
        <w:tc>
          <w:tcPr>
            <w:tcW w:w="4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помещение для обработки и </w:t>
            </w: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хранения уборочного инвентаря, приготовления </w:t>
            </w:r>
            <w:proofErr w:type="spellStart"/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дезрастворов</w:t>
            </w:r>
            <w:proofErr w:type="spellEnd"/>
          </w:p>
        </w:tc>
        <w:tc>
          <w:tcPr>
            <w:tcW w:w="4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EC00CB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 -</w:t>
            </w:r>
          </w:p>
        </w:tc>
        <w:tc>
          <w:tcPr>
            <w:tcW w:w="103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EC00CB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95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EC00CB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88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5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EC00CB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29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санитарный узел</w:t>
            </w:r>
          </w:p>
        </w:tc>
        <w:tc>
          <w:tcPr>
            <w:tcW w:w="4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8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5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 организации специализированного санитарного транспорта</w:t>
            </w:r>
          </w:p>
        </w:tc>
        <w:tc>
          <w:tcPr>
            <w:tcW w:w="4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8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5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6.4</w:t>
            </w: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Другие (указать какие)</w:t>
            </w:r>
          </w:p>
        </w:tc>
        <w:tc>
          <w:tcPr>
            <w:tcW w:w="4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6.4</w:t>
            </w: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Другие (указать какие)</w:t>
            </w:r>
          </w:p>
        </w:tc>
        <w:tc>
          <w:tcPr>
            <w:tcW w:w="4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9505" w:type="dxa"/>
            <w:gridSpan w:val="2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Обеспеченность объектами хозяйственно-бытового назначения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7.1.</w:t>
            </w:r>
          </w:p>
        </w:tc>
        <w:tc>
          <w:tcPr>
            <w:tcW w:w="362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Характеристика банно-прачечного блока</w:t>
            </w:r>
          </w:p>
        </w:tc>
        <w:tc>
          <w:tcPr>
            <w:tcW w:w="5882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Количественный показатель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2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проектная мощность</w:t>
            </w:r>
          </w:p>
        </w:tc>
        <w:tc>
          <w:tcPr>
            <w:tcW w:w="5882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2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год последнего ремонта, в том числе:</w:t>
            </w:r>
          </w:p>
        </w:tc>
        <w:tc>
          <w:tcPr>
            <w:tcW w:w="5882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2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капитальный</w:t>
            </w:r>
          </w:p>
        </w:tc>
        <w:tc>
          <w:tcPr>
            <w:tcW w:w="5882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2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текущий</w:t>
            </w:r>
          </w:p>
        </w:tc>
        <w:tc>
          <w:tcPr>
            <w:tcW w:w="5882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2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наличие горячего водоснабжения, в том</w:t>
            </w:r>
          </w:p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числе</w:t>
            </w:r>
            <w:proofErr w:type="gramEnd"/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882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2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централизованное</w:t>
            </w:r>
          </w:p>
        </w:tc>
        <w:tc>
          <w:tcPr>
            <w:tcW w:w="5882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2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децентрализованное</w:t>
            </w:r>
          </w:p>
        </w:tc>
        <w:tc>
          <w:tcPr>
            <w:tcW w:w="5882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2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наличие холодного водоснабжения, </w:t>
            </w:r>
            <w:proofErr w:type="gramStart"/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том числе:</w:t>
            </w:r>
          </w:p>
        </w:tc>
        <w:tc>
          <w:tcPr>
            <w:tcW w:w="5882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2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централизованное</w:t>
            </w:r>
          </w:p>
        </w:tc>
        <w:tc>
          <w:tcPr>
            <w:tcW w:w="5882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2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децентрализованное</w:t>
            </w:r>
          </w:p>
        </w:tc>
        <w:tc>
          <w:tcPr>
            <w:tcW w:w="5882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2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количество душевых сеток</w:t>
            </w:r>
          </w:p>
        </w:tc>
        <w:tc>
          <w:tcPr>
            <w:tcW w:w="5882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2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наличие технологического оборудования прачечной</w:t>
            </w:r>
          </w:p>
        </w:tc>
        <w:tc>
          <w:tcPr>
            <w:tcW w:w="5882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2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Отсутствует                   технологическое оборудование (указать какое):</w:t>
            </w:r>
          </w:p>
        </w:tc>
        <w:tc>
          <w:tcPr>
            <w:tcW w:w="5882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7.2.</w:t>
            </w:r>
          </w:p>
        </w:tc>
        <w:tc>
          <w:tcPr>
            <w:tcW w:w="362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Сведения о состоянии пищеблока</w:t>
            </w:r>
          </w:p>
        </w:tc>
        <w:tc>
          <w:tcPr>
            <w:tcW w:w="5882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2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проектная мощность</w:t>
            </w:r>
          </w:p>
        </w:tc>
        <w:tc>
          <w:tcPr>
            <w:tcW w:w="5882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9B79BF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30 </w:t>
            </w:r>
            <w:r w:rsidR="005508E7"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2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год последнего ремонта, в том числе:</w:t>
            </w:r>
          </w:p>
        </w:tc>
        <w:tc>
          <w:tcPr>
            <w:tcW w:w="5882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2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капитальный</w:t>
            </w:r>
          </w:p>
        </w:tc>
        <w:tc>
          <w:tcPr>
            <w:tcW w:w="5882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9B79BF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2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косметический</w:t>
            </w:r>
          </w:p>
        </w:tc>
        <w:tc>
          <w:tcPr>
            <w:tcW w:w="5882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9B79BF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2017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2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количество обеденных залов</w:t>
            </w:r>
          </w:p>
        </w:tc>
        <w:tc>
          <w:tcPr>
            <w:tcW w:w="5882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9B79BF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1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2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количество посадочных мест</w:t>
            </w:r>
          </w:p>
        </w:tc>
        <w:tc>
          <w:tcPr>
            <w:tcW w:w="5882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9B79BF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30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2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количество смен питающихся</w:t>
            </w:r>
          </w:p>
        </w:tc>
        <w:tc>
          <w:tcPr>
            <w:tcW w:w="5882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9B79BF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2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2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обеспеченность столовой посудой, </w:t>
            </w:r>
            <w:proofErr w:type="gramStart"/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5882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2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обеспеченность кухонной посудой, </w:t>
            </w:r>
            <w:proofErr w:type="gramStart"/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5882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2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наличие горячего водоснабжения, в том числе:</w:t>
            </w:r>
          </w:p>
        </w:tc>
        <w:tc>
          <w:tcPr>
            <w:tcW w:w="5882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2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централизованное</w:t>
            </w:r>
          </w:p>
        </w:tc>
        <w:tc>
          <w:tcPr>
            <w:tcW w:w="5882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2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децентрализованное</w:t>
            </w:r>
          </w:p>
        </w:tc>
        <w:tc>
          <w:tcPr>
            <w:tcW w:w="5882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2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наличие холодного водоснабжения:</w:t>
            </w:r>
          </w:p>
        </w:tc>
        <w:tc>
          <w:tcPr>
            <w:tcW w:w="5882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2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централизованное</w:t>
            </w:r>
          </w:p>
        </w:tc>
        <w:tc>
          <w:tcPr>
            <w:tcW w:w="5882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9B79BF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2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децентрализованное</w:t>
            </w:r>
          </w:p>
        </w:tc>
        <w:tc>
          <w:tcPr>
            <w:tcW w:w="5882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9B79BF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+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2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технология мытья посуды:</w:t>
            </w:r>
          </w:p>
        </w:tc>
        <w:tc>
          <w:tcPr>
            <w:tcW w:w="5882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2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наличие посудомоечной машины</w:t>
            </w:r>
          </w:p>
        </w:tc>
        <w:tc>
          <w:tcPr>
            <w:tcW w:w="5882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2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посудомоечные ванны (количество)</w:t>
            </w:r>
          </w:p>
        </w:tc>
        <w:tc>
          <w:tcPr>
            <w:tcW w:w="5882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2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наличие производственных помещений (цехов)</w:t>
            </w:r>
          </w:p>
        </w:tc>
        <w:tc>
          <w:tcPr>
            <w:tcW w:w="5882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9B79BF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EC00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EC00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="00EC00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раздаточная </w:t>
            </w:r>
            <w:r w:rsidR="005508E7"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2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отсутствуют производственные помещения (указать какие):</w:t>
            </w:r>
          </w:p>
        </w:tc>
        <w:tc>
          <w:tcPr>
            <w:tcW w:w="5882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2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наличие технологического оборудования</w:t>
            </w:r>
          </w:p>
        </w:tc>
        <w:tc>
          <w:tcPr>
            <w:tcW w:w="5882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2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отсутствует технологическое оборудование (указать какое):</w:t>
            </w:r>
          </w:p>
        </w:tc>
        <w:tc>
          <w:tcPr>
            <w:tcW w:w="5882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2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наличие холодильного оборудования:</w:t>
            </w:r>
          </w:p>
        </w:tc>
        <w:tc>
          <w:tcPr>
            <w:tcW w:w="5882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2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охлаждаемые (низкотемпературные) камеры</w:t>
            </w:r>
          </w:p>
        </w:tc>
        <w:tc>
          <w:tcPr>
            <w:tcW w:w="5882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+ (1)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2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бытовые холодильники</w:t>
            </w:r>
          </w:p>
        </w:tc>
        <w:tc>
          <w:tcPr>
            <w:tcW w:w="5882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+ (1)</w:t>
            </w:r>
          </w:p>
        </w:tc>
      </w:tr>
      <w:tr w:rsidR="005508E7" w:rsidRPr="00E03624" w:rsidTr="004D3708">
        <w:tc>
          <w:tcPr>
            <w:tcW w:w="709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7.3.</w:t>
            </w:r>
          </w:p>
        </w:tc>
        <w:tc>
          <w:tcPr>
            <w:tcW w:w="2068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Водоснабжение организации (отметить в ячейке)</w:t>
            </w:r>
          </w:p>
        </w:tc>
        <w:tc>
          <w:tcPr>
            <w:tcW w:w="1765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Централизованное</w:t>
            </w:r>
            <w:proofErr w:type="gramEnd"/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от местного водопровода</w:t>
            </w:r>
          </w:p>
        </w:tc>
        <w:tc>
          <w:tcPr>
            <w:tcW w:w="214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Централизованное от </w:t>
            </w:r>
            <w:proofErr w:type="spellStart"/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артскважины</w:t>
            </w:r>
            <w:proofErr w:type="spellEnd"/>
          </w:p>
        </w:tc>
        <w:tc>
          <w:tcPr>
            <w:tcW w:w="352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Привозная</w:t>
            </w:r>
          </w:p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бутилированная</w:t>
            </w:r>
            <w:proofErr w:type="spellEnd"/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) вода</w:t>
            </w:r>
          </w:p>
        </w:tc>
      </w:tr>
      <w:tr w:rsidR="005508E7" w:rsidRPr="00E03624" w:rsidTr="004D3708">
        <w:tc>
          <w:tcPr>
            <w:tcW w:w="709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8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65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1974BB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+</w:t>
            </w:r>
          </w:p>
        </w:tc>
        <w:tc>
          <w:tcPr>
            <w:tcW w:w="214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EC00CB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</w:t>
            </w:r>
          </w:p>
        </w:tc>
        <w:tc>
          <w:tcPr>
            <w:tcW w:w="352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7.4.</w:t>
            </w:r>
          </w:p>
        </w:tc>
        <w:tc>
          <w:tcPr>
            <w:tcW w:w="362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емкости для запаса воды (в куб.</w:t>
            </w:r>
            <w:proofErr w:type="gramStart"/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5882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7.5.</w:t>
            </w:r>
          </w:p>
        </w:tc>
        <w:tc>
          <w:tcPr>
            <w:tcW w:w="362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Горячее водоснабжение: наличие, тип</w:t>
            </w:r>
          </w:p>
        </w:tc>
        <w:tc>
          <w:tcPr>
            <w:tcW w:w="5882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1974B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Водонагреватель на </w:t>
            </w:r>
            <w:r w:rsidR="002D2E53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0 литров</w:t>
            </w:r>
          </w:p>
        </w:tc>
      </w:tr>
      <w:tr w:rsidR="005508E7" w:rsidRPr="00E03624" w:rsidTr="004D3708">
        <w:tc>
          <w:tcPr>
            <w:tcW w:w="709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7.6.</w:t>
            </w:r>
          </w:p>
        </w:tc>
        <w:tc>
          <w:tcPr>
            <w:tcW w:w="2427" w:type="dxa"/>
            <w:gridSpan w:val="4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Канализация</w:t>
            </w:r>
          </w:p>
        </w:tc>
        <w:tc>
          <w:tcPr>
            <w:tcW w:w="2427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централизованная</w:t>
            </w:r>
          </w:p>
        </w:tc>
        <w:tc>
          <w:tcPr>
            <w:tcW w:w="4651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выгребного типа</w:t>
            </w:r>
          </w:p>
        </w:tc>
      </w:tr>
      <w:tr w:rsidR="005508E7" w:rsidRPr="00E03624" w:rsidTr="004D3708">
        <w:tc>
          <w:tcPr>
            <w:tcW w:w="709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7" w:type="dxa"/>
            <w:gridSpan w:val="4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7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51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7.7.</w:t>
            </w:r>
          </w:p>
        </w:tc>
        <w:tc>
          <w:tcPr>
            <w:tcW w:w="362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Площадки для мусора, их оборудование</w:t>
            </w:r>
          </w:p>
        </w:tc>
        <w:tc>
          <w:tcPr>
            <w:tcW w:w="5882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Контейнер, ограждение.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7.8.</w:t>
            </w:r>
          </w:p>
        </w:tc>
        <w:tc>
          <w:tcPr>
            <w:tcW w:w="362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Газоснабжение</w:t>
            </w:r>
          </w:p>
        </w:tc>
        <w:tc>
          <w:tcPr>
            <w:tcW w:w="5882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10214" w:type="dxa"/>
            <w:gridSpan w:val="25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8. Основные характеристики доступности организации для лиц с ограниченными возможностями с учетом особых потребностей детей-инвалидов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8.1.</w:t>
            </w:r>
          </w:p>
        </w:tc>
        <w:tc>
          <w:tcPr>
            <w:tcW w:w="362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Доступность инфраструктуры организации для лиц с ограниченными возможностями в том числе:</w:t>
            </w:r>
          </w:p>
        </w:tc>
        <w:tc>
          <w:tcPr>
            <w:tcW w:w="5882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2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территория</w:t>
            </w:r>
          </w:p>
        </w:tc>
        <w:tc>
          <w:tcPr>
            <w:tcW w:w="5882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2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здания и сооружения</w:t>
            </w:r>
          </w:p>
        </w:tc>
        <w:tc>
          <w:tcPr>
            <w:tcW w:w="5882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2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водные объекты</w:t>
            </w:r>
          </w:p>
        </w:tc>
        <w:tc>
          <w:tcPr>
            <w:tcW w:w="5882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2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автотранспорт</w:t>
            </w:r>
          </w:p>
        </w:tc>
        <w:tc>
          <w:tcPr>
            <w:tcW w:w="5882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8.2.</w:t>
            </w:r>
          </w:p>
        </w:tc>
        <w:tc>
          <w:tcPr>
            <w:tcW w:w="362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профильных групп для детей-инвалидов (по слуху; по зрению; с нарушениями опорно-двигательного аппарата; с задержкой умственного развития) с учетом их особых потребностей:</w:t>
            </w:r>
          </w:p>
        </w:tc>
        <w:tc>
          <w:tcPr>
            <w:tcW w:w="5882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2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групп (с указанием профиля)</w:t>
            </w:r>
          </w:p>
        </w:tc>
        <w:tc>
          <w:tcPr>
            <w:tcW w:w="5882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8.3.</w:t>
            </w:r>
          </w:p>
        </w:tc>
        <w:tc>
          <w:tcPr>
            <w:tcW w:w="362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квалифицированных специалистов по работе с детьми-инвалидами (по слуху; по зрению; с нарушениями опорно-двигательного аппарата; с задержкой умственного развития) с учетом особых потребностей детей инвалидов:</w:t>
            </w:r>
          </w:p>
        </w:tc>
        <w:tc>
          <w:tcPr>
            <w:tcW w:w="5882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2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</w:t>
            </w:r>
          </w:p>
        </w:tc>
        <w:tc>
          <w:tcPr>
            <w:tcW w:w="5882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2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профиль работы (направление)</w:t>
            </w:r>
          </w:p>
        </w:tc>
        <w:tc>
          <w:tcPr>
            <w:tcW w:w="5882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8.4.</w:t>
            </w:r>
          </w:p>
        </w:tc>
        <w:tc>
          <w:tcPr>
            <w:tcW w:w="362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возможности организации совместного отдыха детей-инвалидов и их родителей</w:t>
            </w:r>
          </w:p>
        </w:tc>
        <w:tc>
          <w:tcPr>
            <w:tcW w:w="5882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8.5.</w:t>
            </w:r>
          </w:p>
        </w:tc>
        <w:tc>
          <w:tcPr>
            <w:tcW w:w="362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Доступность информации (наличие специализированной литературы для </w:t>
            </w:r>
            <w:proofErr w:type="gramStart"/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слабовидящих</w:t>
            </w:r>
            <w:proofErr w:type="gramEnd"/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наличие </w:t>
            </w:r>
            <w:proofErr w:type="spellStart"/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сурдопереводчиков</w:t>
            </w:r>
            <w:proofErr w:type="spellEnd"/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для слабослышащих) и др.</w:t>
            </w:r>
          </w:p>
        </w:tc>
        <w:tc>
          <w:tcPr>
            <w:tcW w:w="5882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9505" w:type="dxa"/>
            <w:gridSpan w:val="2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Стоимость предоставляемых услуг (в руб.)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9.1.</w:t>
            </w:r>
          </w:p>
        </w:tc>
        <w:tc>
          <w:tcPr>
            <w:tcW w:w="256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Стоимость путевки</w:t>
            </w:r>
          </w:p>
        </w:tc>
        <w:tc>
          <w:tcPr>
            <w:tcW w:w="2285" w:type="dxa"/>
            <w:gridSpan w:val="11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51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9.2.</w:t>
            </w:r>
          </w:p>
        </w:tc>
        <w:tc>
          <w:tcPr>
            <w:tcW w:w="256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Стоимость койко-дня</w:t>
            </w:r>
          </w:p>
        </w:tc>
        <w:tc>
          <w:tcPr>
            <w:tcW w:w="2285" w:type="dxa"/>
            <w:gridSpan w:val="11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51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9.3.</w:t>
            </w:r>
          </w:p>
        </w:tc>
        <w:tc>
          <w:tcPr>
            <w:tcW w:w="256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Стоимость питания в день</w:t>
            </w:r>
          </w:p>
        </w:tc>
        <w:tc>
          <w:tcPr>
            <w:tcW w:w="2285" w:type="dxa"/>
            <w:gridSpan w:val="11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51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9505" w:type="dxa"/>
            <w:gridSpan w:val="2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Финансовые расходы (в тыс. руб.)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6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85" w:type="dxa"/>
            <w:gridSpan w:val="11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Предыдущий год</w:t>
            </w:r>
          </w:p>
        </w:tc>
        <w:tc>
          <w:tcPr>
            <w:tcW w:w="4651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Текущий год</w:t>
            </w: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10.1</w:t>
            </w:r>
          </w:p>
        </w:tc>
        <w:tc>
          <w:tcPr>
            <w:tcW w:w="256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Капитальный ремонт</w:t>
            </w:r>
          </w:p>
        </w:tc>
        <w:tc>
          <w:tcPr>
            <w:tcW w:w="2285" w:type="dxa"/>
            <w:gridSpan w:val="11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51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10.2</w:t>
            </w:r>
          </w:p>
        </w:tc>
        <w:tc>
          <w:tcPr>
            <w:tcW w:w="256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Текущий ремонт</w:t>
            </w:r>
          </w:p>
        </w:tc>
        <w:tc>
          <w:tcPr>
            <w:tcW w:w="2285" w:type="dxa"/>
            <w:gridSpan w:val="11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51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10.3</w:t>
            </w:r>
          </w:p>
        </w:tc>
        <w:tc>
          <w:tcPr>
            <w:tcW w:w="256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Обеспечение безопасности</w:t>
            </w:r>
          </w:p>
        </w:tc>
        <w:tc>
          <w:tcPr>
            <w:tcW w:w="2285" w:type="dxa"/>
            <w:gridSpan w:val="11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51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10.4</w:t>
            </w:r>
          </w:p>
        </w:tc>
        <w:tc>
          <w:tcPr>
            <w:tcW w:w="256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Оснащение мягким инвентарем</w:t>
            </w:r>
          </w:p>
        </w:tc>
        <w:tc>
          <w:tcPr>
            <w:tcW w:w="2285" w:type="dxa"/>
            <w:gridSpan w:val="11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51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10.5</w:t>
            </w:r>
          </w:p>
        </w:tc>
        <w:tc>
          <w:tcPr>
            <w:tcW w:w="256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Оснащение пищеблока</w:t>
            </w:r>
          </w:p>
        </w:tc>
        <w:tc>
          <w:tcPr>
            <w:tcW w:w="2285" w:type="dxa"/>
            <w:gridSpan w:val="11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51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10.6</w:t>
            </w:r>
          </w:p>
        </w:tc>
        <w:tc>
          <w:tcPr>
            <w:tcW w:w="256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Другие:</w:t>
            </w:r>
          </w:p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игры</w:t>
            </w:r>
          </w:p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медикаменты</w:t>
            </w:r>
          </w:p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- медицинский осмотр</w:t>
            </w:r>
          </w:p>
        </w:tc>
        <w:tc>
          <w:tcPr>
            <w:tcW w:w="2285" w:type="dxa"/>
            <w:gridSpan w:val="11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51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6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Профиль организации (указать)</w:t>
            </w:r>
          </w:p>
        </w:tc>
        <w:tc>
          <w:tcPr>
            <w:tcW w:w="2285" w:type="dxa"/>
            <w:gridSpan w:val="11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51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8E7" w:rsidRPr="00E03624" w:rsidTr="004D3708"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9505" w:type="dxa"/>
            <w:gridSpan w:val="2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5508E7" w:rsidRPr="004D3708" w:rsidRDefault="005508E7" w:rsidP="004D370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3708">
              <w:rPr>
                <w:rFonts w:ascii="Times New Roman" w:hAnsi="Times New Roman"/>
                <w:sz w:val="24"/>
                <w:szCs w:val="24"/>
                <w:lang w:eastAsia="ru-RU"/>
              </w:rPr>
              <w:t>Медицинские услуги и процедуры (указать какие)</w:t>
            </w:r>
          </w:p>
        </w:tc>
      </w:tr>
    </w:tbl>
    <w:p w:rsidR="005508E7" w:rsidRPr="004D3708" w:rsidRDefault="005508E7" w:rsidP="004D3708">
      <w:pPr>
        <w:rPr>
          <w:rFonts w:ascii="Times New Roman" w:hAnsi="Times New Roman"/>
        </w:rPr>
      </w:pPr>
    </w:p>
    <w:sectPr w:rsidR="005508E7" w:rsidRPr="004D3708" w:rsidSect="009263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7126" w:rsidRDefault="006C7126" w:rsidP="004D3708">
      <w:pPr>
        <w:spacing w:after="0" w:line="240" w:lineRule="auto"/>
      </w:pPr>
      <w:r>
        <w:separator/>
      </w:r>
    </w:p>
  </w:endnote>
  <w:endnote w:type="continuationSeparator" w:id="0">
    <w:p w:rsidR="006C7126" w:rsidRDefault="006C7126" w:rsidP="004D3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7126" w:rsidRDefault="006C7126" w:rsidP="004D3708">
      <w:pPr>
        <w:spacing w:after="0" w:line="240" w:lineRule="auto"/>
      </w:pPr>
      <w:r>
        <w:separator/>
      </w:r>
    </w:p>
  </w:footnote>
  <w:footnote w:type="continuationSeparator" w:id="0">
    <w:p w:rsidR="006C7126" w:rsidRDefault="006C7126" w:rsidP="004D37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740FF"/>
    <w:rsid w:val="000D0D8F"/>
    <w:rsid w:val="001306F1"/>
    <w:rsid w:val="001741F3"/>
    <w:rsid w:val="001974BB"/>
    <w:rsid w:val="002056D2"/>
    <w:rsid w:val="002D2E53"/>
    <w:rsid w:val="00330D7D"/>
    <w:rsid w:val="0036635C"/>
    <w:rsid w:val="003B47C5"/>
    <w:rsid w:val="003C5454"/>
    <w:rsid w:val="00433B0F"/>
    <w:rsid w:val="00490756"/>
    <w:rsid w:val="004D3708"/>
    <w:rsid w:val="004E5221"/>
    <w:rsid w:val="0054057F"/>
    <w:rsid w:val="005508E7"/>
    <w:rsid w:val="00627D0B"/>
    <w:rsid w:val="00644292"/>
    <w:rsid w:val="0064475C"/>
    <w:rsid w:val="00654558"/>
    <w:rsid w:val="00661263"/>
    <w:rsid w:val="00681F2E"/>
    <w:rsid w:val="006C7126"/>
    <w:rsid w:val="0070703D"/>
    <w:rsid w:val="007740FF"/>
    <w:rsid w:val="00782D9A"/>
    <w:rsid w:val="0087158C"/>
    <w:rsid w:val="008A2776"/>
    <w:rsid w:val="00925B12"/>
    <w:rsid w:val="009263D9"/>
    <w:rsid w:val="00990A18"/>
    <w:rsid w:val="009B01DA"/>
    <w:rsid w:val="009B79BF"/>
    <w:rsid w:val="00A47F6A"/>
    <w:rsid w:val="00A676BE"/>
    <w:rsid w:val="00BB12C6"/>
    <w:rsid w:val="00BE79AD"/>
    <w:rsid w:val="00BF51E6"/>
    <w:rsid w:val="00C13EE1"/>
    <w:rsid w:val="00DC4490"/>
    <w:rsid w:val="00DF3EBD"/>
    <w:rsid w:val="00E03624"/>
    <w:rsid w:val="00E31B83"/>
    <w:rsid w:val="00EC00CB"/>
    <w:rsid w:val="00EC6FF2"/>
    <w:rsid w:val="00F06973"/>
    <w:rsid w:val="00F520EE"/>
    <w:rsid w:val="00F831CF"/>
    <w:rsid w:val="00FA45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3D9"/>
    <w:rPr>
      <w:rFonts w:cs="Times New Roman"/>
      <w:lang w:eastAsia="en-US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81F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grame">
    <w:name w:val="grame"/>
    <w:basedOn w:val="a0"/>
    <w:uiPriority w:val="99"/>
    <w:rsid w:val="00681F2E"/>
    <w:rPr>
      <w:rFonts w:cs="Times New Roman"/>
    </w:rPr>
  </w:style>
  <w:style w:type="character" w:customStyle="1" w:styleId="spelle">
    <w:name w:val="spelle"/>
    <w:basedOn w:val="a0"/>
    <w:uiPriority w:val="99"/>
    <w:rsid w:val="00681F2E"/>
    <w:rPr>
      <w:rFonts w:cs="Times New Roman"/>
    </w:rPr>
  </w:style>
  <w:style w:type="character" w:styleId="a4">
    <w:name w:val="Hyperlink"/>
    <w:basedOn w:val="a0"/>
    <w:uiPriority w:val="99"/>
    <w:semiHidden/>
    <w:rsid w:val="004D3708"/>
    <w:rPr>
      <w:rFonts w:cs="Times New Roman"/>
      <w:color w:val="0000FF"/>
      <w:u w:val="single"/>
    </w:rPr>
  </w:style>
  <w:style w:type="character" w:styleId="a5">
    <w:name w:val="FollowedHyperlink"/>
    <w:basedOn w:val="a0"/>
    <w:uiPriority w:val="99"/>
    <w:semiHidden/>
    <w:rsid w:val="004D3708"/>
    <w:rPr>
      <w:rFonts w:cs="Times New Roman"/>
      <w:color w:val="800080"/>
      <w:u w:val="single"/>
    </w:rPr>
  </w:style>
  <w:style w:type="paragraph" w:styleId="a6">
    <w:name w:val="header"/>
    <w:basedOn w:val="a"/>
    <w:link w:val="a7"/>
    <w:uiPriority w:val="99"/>
    <w:rsid w:val="004D37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4D3708"/>
    <w:rPr>
      <w:rFonts w:cs="Times New Roman"/>
    </w:rPr>
  </w:style>
  <w:style w:type="paragraph" w:styleId="a8">
    <w:name w:val="footer"/>
    <w:basedOn w:val="a"/>
    <w:link w:val="a9"/>
    <w:uiPriority w:val="99"/>
    <w:rsid w:val="004D37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4D3708"/>
    <w:rPr>
      <w:rFonts w:cs="Times New Roman"/>
    </w:rPr>
  </w:style>
  <w:style w:type="paragraph" w:styleId="aa">
    <w:name w:val="No Spacing"/>
    <w:uiPriority w:val="1"/>
    <w:qFormat/>
    <w:rsid w:val="00661263"/>
    <w:pPr>
      <w:spacing w:after="0" w:line="240" w:lineRule="auto"/>
    </w:pPr>
    <w:rPr>
      <w:rFonts w:cs="Times New Roman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661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66126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5632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32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rgal_school@mail.ru" TargetMode="External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Office_Word1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1587</Words>
  <Characters>10482</Characters>
  <Application>Microsoft Office Word</Application>
  <DocSecurity>0</DocSecurity>
  <Lines>87</Lines>
  <Paragraphs>24</Paragraphs>
  <ScaleCrop>false</ScaleCrop>
  <Company/>
  <LinksUpToDate>false</LinksUpToDate>
  <CharactersWithSpaces>12045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</dc:title>
  <dc:subject/>
  <dc:creator>1</dc:creator>
  <cp:keywords/>
  <dc:description/>
  <cp:lastModifiedBy>Admin</cp:lastModifiedBy>
  <cp:revision>2</cp:revision>
  <cp:lastPrinted>2018-07-28T04:53:00Z</cp:lastPrinted>
  <dcterms:created xsi:type="dcterms:W3CDTF">2018-07-28T06:57:00Z</dcterms:created>
  <dcterms:modified xsi:type="dcterms:W3CDTF">2018-07-28T06:57:00Z</dcterms:modified>
</cp:coreProperties>
</file>