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5D05A2" w:rsidRDefault="00950E1E" w:rsidP="00950E1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Памятка для родителей.</w:t>
      </w:r>
    </w:p>
    <w:p w:rsidR="00950E1E" w:rsidRDefault="00950E1E" w:rsidP="001D34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Здоровое питание – здоровый ребенок.</w:t>
      </w:r>
    </w:p>
    <w:p w:rsidR="00950E1E" w:rsidRDefault="00950E1E" w:rsidP="001D34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1E">
        <w:rPr>
          <w:rFonts w:ascii="Times New Roman" w:hAnsi="Times New Roman" w:cs="Times New Roman"/>
          <w:sz w:val="28"/>
          <w:szCs w:val="28"/>
        </w:rPr>
        <w:t xml:space="preserve">А здоровый ребенок в семье - это самое важное для родителей. Одним из важных составляющих благополучного развития ребенка является здоровое питание. Питание может помочь предупредить возникновение болезни или же, наоборот, ускорить ее появление. Поэтому в вопросах питания ребенка родители должны проявить максимум внимательности и настороженности. Характер питания оказывает влияние на рост, физическое и нервно-психическое развитие человека, особенно в детском и подростковом возрасте. Неправильное питание приводит к нарушению здоровья постепенно, как правило, однозначно. Неправильное и неполноценное горячее питание детей было отмечено как основной и самый мощный здоровье разрушающий фактор. </w:t>
      </w:r>
    </w:p>
    <w:p w:rsidR="00950E1E" w:rsidRDefault="00950E1E" w:rsidP="001D34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E1E">
        <w:rPr>
          <w:rFonts w:ascii="Times New Roman" w:hAnsi="Times New Roman" w:cs="Times New Roman"/>
          <w:b/>
          <w:color w:val="FF0000"/>
          <w:sz w:val="32"/>
          <w:szCs w:val="32"/>
        </w:rPr>
        <w:t>Правила правильного питания.</w:t>
      </w:r>
    </w:p>
    <w:p w:rsidR="00950E1E" w:rsidRPr="00757E2D" w:rsidRDefault="00950E1E" w:rsidP="001D347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757E2D">
        <w:rPr>
          <w:rFonts w:ascii="Times New Roman" w:eastAsia="Times New Roman" w:hAnsi="Times New Roman" w:cs="Times New Roman"/>
          <w:color w:val="06BD4F"/>
          <w:sz w:val="28"/>
          <w:szCs w:val="28"/>
          <w:lang w:eastAsia="ru-RU"/>
        </w:rPr>
        <w:t>•</w:t>
      </w:r>
      <w:r w:rsidRPr="00757E2D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 Помните, что пищевые предпочтения, умение соблюдать режим питания берут свое начало в детском возрасте и зависят от организации питания ребенка его родителями.</w:t>
      </w:r>
    </w:p>
    <w:p w:rsidR="00950E1E" w:rsidRPr="00757E2D" w:rsidRDefault="00950E1E" w:rsidP="001D347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757E2D">
        <w:rPr>
          <w:rFonts w:ascii="Times New Roman" w:eastAsia="Times New Roman" w:hAnsi="Times New Roman" w:cs="Times New Roman"/>
          <w:color w:val="06BD4F"/>
          <w:sz w:val="28"/>
          <w:szCs w:val="28"/>
          <w:lang w:eastAsia="ru-RU"/>
        </w:rPr>
        <w:t>•</w:t>
      </w:r>
      <w:r w:rsidRPr="00757E2D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 Не забывайте и о важности эстетики, формировании культурных и гигиенических навыков малыша.</w:t>
      </w:r>
    </w:p>
    <w:p w:rsidR="00950E1E" w:rsidRPr="00950E1E" w:rsidRDefault="00950E1E" w:rsidP="001D347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0E1E">
        <w:rPr>
          <w:rFonts w:ascii="Times New Roman" w:hAnsi="Times New Roman" w:cs="Times New Roman"/>
          <w:color w:val="06BD4F"/>
          <w:sz w:val="28"/>
          <w:szCs w:val="28"/>
          <w:lang w:eastAsia="ru-RU"/>
        </w:rPr>
        <w:t>•</w:t>
      </w:r>
      <w:r w:rsidRPr="00950E1E">
        <w:rPr>
          <w:rFonts w:ascii="Times New Roman" w:hAnsi="Times New Roman" w:cs="Times New Roman"/>
          <w:sz w:val="28"/>
          <w:szCs w:val="28"/>
          <w:lang w:eastAsia="ru-RU"/>
        </w:rPr>
        <w:t> Помните: питание должно быть, прежде всего, безопасным.</w:t>
      </w:r>
    </w:p>
    <w:p w:rsidR="00950E1E" w:rsidRDefault="00950E1E" w:rsidP="001D347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0E1E">
        <w:rPr>
          <w:rFonts w:ascii="Times New Roman" w:hAnsi="Times New Roman" w:cs="Times New Roman"/>
          <w:color w:val="06BD4F"/>
          <w:sz w:val="28"/>
          <w:szCs w:val="28"/>
          <w:lang w:eastAsia="ru-RU"/>
        </w:rPr>
        <w:t>•</w:t>
      </w:r>
      <w:r w:rsidRPr="00950E1E">
        <w:rPr>
          <w:rFonts w:ascii="Times New Roman" w:hAnsi="Times New Roman" w:cs="Times New Roman"/>
          <w:sz w:val="28"/>
          <w:szCs w:val="28"/>
          <w:lang w:eastAsia="ru-RU"/>
        </w:rPr>
        <w:t> Кроме того, питание должно быть разнообразным.</w:t>
      </w:r>
      <w:r w:rsidRPr="00950E1E">
        <w:rPr>
          <w:rFonts w:ascii="Times New Roman" w:hAnsi="Times New Roman" w:cs="Times New Roman"/>
          <w:sz w:val="28"/>
          <w:szCs w:val="28"/>
          <w:lang w:eastAsia="ru-RU"/>
        </w:rPr>
        <w:br/>
        <w:t>Для того чтобы обеспечить ребенку разнообразие в питании, необходимо следить за тем, чтобы детский организм регулярно получал продукты из пяти основных продуктовых групп: мясные (сюда же отнесем рыбу, морепродукты), молочные продукты, овощи, фрукты, крупы.</w:t>
      </w:r>
    </w:p>
    <w:p w:rsidR="00851FA0" w:rsidRPr="00950E1E" w:rsidRDefault="00851FA0" w:rsidP="00C9737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28900" cy="1743075"/>
            <wp:effectExtent l="0" t="0" r="0" b="9525"/>
            <wp:docPr id="1" name="Рисунок 1" descr="Картинки по запросу правильное пит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равильное пит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E1E" w:rsidRPr="00950E1E" w:rsidRDefault="00950E1E" w:rsidP="00851FA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E1E" w:rsidRDefault="00950E1E" w:rsidP="00950E1E">
      <w:pPr>
        <w:pStyle w:val="a4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950E1E">
        <w:rPr>
          <w:rFonts w:ascii="Times New Roman" w:eastAsia="Times New Roman" w:hAnsi="Times New Roman" w:cs="Times New Roman"/>
          <w:color w:val="06BD4F"/>
          <w:sz w:val="28"/>
          <w:szCs w:val="28"/>
          <w:lang w:eastAsia="ru-RU"/>
        </w:rPr>
        <w:t>•</w:t>
      </w:r>
      <w:r w:rsidRPr="00950E1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 Учитывайте, прежде всего, потребности ребенка (возрастные потребности его организма, его индивидуальные предпочтения), а не свои потребности в проявлении родительской любви, внимании, заботе.  Многие родители до фанатизма пытаются обеспечить разнообразие в питании ребенка, например, стараясь приобрести самые первые и редкие ягодки, дорогие и разрекламированные «</w:t>
      </w:r>
      <w:proofErr w:type="spellStart"/>
      <w:r w:rsidRPr="00950E1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вкусняшки</w:t>
      </w:r>
      <w:proofErr w:type="spellEnd"/>
      <w:r w:rsidRPr="00950E1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», забывая о том, что некоторые продукты </w:t>
      </w:r>
      <w:r w:rsidRPr="00950E1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lastRenderedPageBreak/>
        <w:t>могут вызвать аллергию или могут быть напичканы ненужными химическими веществами. </w:t>
      </w:r>
    </w:p>
    <w:p w:rsidR="00C9737C" w:rsidRPr="00950E1E" w:rsidRDefault="00C9737C" w:rsidP="00C9737C">
      <w:pPr>
        <w:pStyle w:val="a4"/>
        <w:jc w:val="center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24225" cy="1371600"/>
            <wp:effectExtent l="0" t="0" r="9525" b="0"/>
            <wp:docPr id="2" name="Рисунок 2" descr="Картинки по запросу вред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ред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E1E" w:rsidRPr="00950E1E" w:rsidRDefault="00950E1E" w:rsidP="00950E1E">
      <w:pPr>
        <w:pStyle w:val="a4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950E1E">
        <w:rPr>
          <w:rFonts w:ascii="Times New Roman" w:eastAsia="Times New Roman" w:hAnsi="Times New Roman" w:cs="Times New Roman"/>
          <w:color w:val="06BD4F"/>
          <w:sz w:val="28"/>
          <w:szCs w:val="28"/>
          <w:lang w:eastAsia="ru-RU"/>
        </w:rPr>
        <w:t xml:space="preserve"> •</w:t>
      </w:r>
      <w:r w:rsidRPr="00950E1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 Если у ребенка плохой аппетит, не </w:t>
      </w:r>
      <w:proofErr w:type="gramStart"/>
      <w:r w:rsidRPr="00950E1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спешите накормить его во что бы то ни стало</w:t>
      </w:r>
      <w:proofErr w:type="gramEnd"/>
      <w:r w:rsidRPr="00950E1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, любым способом: уговорами, шутками-прибаутками, силой и т. п. Лучше попытайтесь разобраться в причинах нежелания ребенка принимать пищу. Возможно, он </w:t>
      </w:r>
      <w:proofErr w:type="gramStart"/>
      <w:r w:rsidRPr="00950E1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приболел</w:t>
      </w:r>
      <w:proofErr w:type="gramEnd"/>
      <w:r w:rsidRPr="00950E1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. А может быть, есть не хочется из-за жары и духоты, и организму в первоочередном порядке необходимо утолит жажду, восполнить утраченную жидкость. Усиленное же кормление во время заболевания нанесет скорее вред организму, чем поможет ему справиться с болезнью. Ведь на переваривание пищи также необходима энергия, которая во время болезни в первую очередь расходуется на борьбу с недугом.</w:t>
      </w:r>
    </w:p>
    <w:p w:rsidR="00950E1E" w:rsidRPr="00950E1E" w:rsidRDefault="00950E1E" w:rsidP="00950E1E">
      <w:pPr>
        <w:pStyle w:val="a4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950E1E">
        <w:rPr>
          <w:rFonts w:ascii="Times New Roman" w:eastAsia="Times New Roman" w:hAnsi="Times New Roman" w:cs="Times New Roman"/>
          <w:color w:val="06BD4F"/>
          <w:sz w:val="28"/>
          <w:szCs w:val="28"/>
          <w:lang w:eastAsia="ru-RU"/>
        </w:rPr>
        <w:t>•</w:t>
      </w:r>
      <w:r w:rsidRPr="00950E1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 Если ребенок насытился, не заставляйте его доедать. «Пустая тарелка» не должна быть самоцелью. </w:t>
      </w:r>
      <w:proofErr w:type="gramStart"/>
      <w:r w:rsidRPr="00950E1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Съеденное</w:t>
      </w:r>
      <w:proofErr w:type="gramEnd"/>
      <w:r w:rsidRPr="00950E1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через силу не пойдет на пользу.</w:t>
      </w:r>
    </w:p>
    <w:p w:rsidR="00851FA0" w:rsidRPr="00851FA0" w:rsidRDefault="00950E1E" w:rsidP="00E20A11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851FA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br/>
      </w:r>
      <w:r w:rsidR="00851FA0" w:rsidRPr="00757E2D">
        <w:rPr>
          <w:rFonts w:ascii="Times New Roman" w:eastAsia="Times New Roman" w:hAnsi="Times New Roman" w:cs="Times New Roman"/>
          <w:color w:val="06BD4F"/>
          <w:sz w:val="28"/>
          <w:szCs w:val="28"/>
          <w:lang w:eastAsia="ru-RU"/>
        </w:rPr>
        <w:t>•</w:t>
      </w:r>
      <w:r w:rsidR="00851FA0" w:rsidRPr="00757E2D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 Не забывайте о золотом правиле: </w:t>
      </w:r>
      <w:r w:rsidR="00851FA0" w:rsidRPr="00757E2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все хорошо в меру</w:t>
      </w:r>
      <w:r w:rsidR="00851FA0" w:rsidRPr="00757E2D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. Кроме того, «мера» для ребенка и «мера» для взрослого – это две разные «меры». Это касается и добавления соли, специй в блюда, их жирности и наличия белка в них.</w:t>
      </w:r>
    </w:p>
    <w:p w:rsidR="00851FA0" w:rsidRPr="00851FA0" w:rsidRDefault="00851FA0" w:rsidP="00851FA0">
      <w:pPr>
        <w:shd w:val="clear" w:color="auto" w:fill="EAF1DD" w:themeFill="accent3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1F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 главное с малых лет надо приучать детей:</w:t>
      </w:r>
      <w:r w:rsidRPr="00851F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5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едой тщательно мыть руки;</w:t>
      </w:r>
      <w:r w:rsidRPr="00851F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5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сервировке и уборке стола;</w:t>
      </w:r>
      <w:r w:rsidRPr="00851F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5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Жевать пищу с закрытым ртом;</w:t>
      </w:r>
      <w:r w:rsidRPr="00851F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5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самостоятельно;</w:t>
      </w:r>
      <w:r w:rsidRPr="00851F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5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пользоваться ложкой, вилкой, ножом;</w:t>
      </w:r>
      <w:r w:rsidRPr="00851F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5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Вставая из-за стола, проверить своё место, достаточно ли оно чисто, при необходимости самостоятельно убрать его;</w:t>
      </w:r>
      <w:r w:rsidRPr="00851F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5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Закончив еду, поблагодарить тех, кто её приготовил, сервировал стол.</w:t>
      </w:r>
    </w:p>
    <w:p w:rsidR="00851FA0" w:rsidRPr="00851FA0" w:rsidRDefault="00E20A11" w:rsidP="00C9737C">
      <w:pPr>
        <w:shd w:val="clear" w:color="auto" w:fill="EAF1DD" w:themeFill="accent3" w:themeFillTint="33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1596390</wp:posOffset>
            </wp:positionH>
            <wp:positionV relativeFrom="margin">
              <wp:posOffset>7185660</wp:posOffset>
            </wp:positionV>
            <wp:extent cx="2028825" cy="2019300"/>
            <wp:effectExtent l="19050" t="0" r="9525" b="0"/>
            <wp:wrapSquare wrapText="bothSides"/>
            <wp:docPr id="4" name="Рисунок 4" descr="Картинки по запросу ребенок обедает за столом рисованны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ребенок обедает за столом рисованные картин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851FA0" w:rsidRPr="00851FA0" w:rsidSect="0083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66DE"/>
    <w:multiLevelType w:val="hybridMultilevel"/>
    <w:tmpl w:val="5AA85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50E1E"/>
    <w:rsid w:val="001D3476"/>
    <w:rsid w:val="005D05A2"/>
    <w:rsid w:val="00836930"/>
    <w:rsid w:val="00851FA0"/>
    <w:rsid w:val="00950E1E"/>
    <w:rsid w:val="00C9737C"/>
    <w:rsid w:val="00E2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E1E"/>
    <w:pPr>
      <w:ind w:left="720"/>
      <w:contextualSpacing/>
    </w:pPr>
  </w:style>
  <w:style w:type="paragraph" w:styleId="a4">
    <w:name w:val="No Spacing"/>
    <w:uiPriority w:val="1"/>
    <w:qFormat/>
    <w:rsid w:val="00950E1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E1E"/>
    <w:pPr>
      <w:ind w:left="720"/>
      <w:contextualSpacing/>
    </w:pPr>
  </w:style>
  <w:style w:type="paragraph" w:styleId="a4">
    <w:name w:val="No Spacing"/>
    <w:uiPriority w:val="1"/>
    <w:qFormat/>
    <w:rsid w:val="00950E1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C6A8C-5CCC-4AE1-B90C-30F6D785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2018-02-13T16:12:00Z</dcterms:created>
  <dcterms:modified xsi:type="dcterms:W3CDTF">2018-02-26T09:17:00Z</dcterms:modified>
</cp:coreProperties>
</file>