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9" w:rsidRPr="00FE26B4" w:rsidRDefault="00F937D9" w:rsidP="00F937D9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F937D9" w:rsidRPr="00FE26B4" w:rsidRDefault="00F937D9" w:rsidP="00F937D9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</w:t>
      </w:r>
      <w:r>
        <w:rPr>
          <w:rFonts w:ascii="Times New Roman" w:hAnsi="Times New Roman" w:cs="Times New Roman"/>
          <w:sz w:val="24"/>
          <w:szCs w:val="24"/>
        </w:rPr>
        <w:t>олнечный мир танца</w:t>
      </w:r>
      <w:r w:rsidRPr="00FE26B4">
        <w:rPr>
          <w:rFonts w:ascii="Times New Roman" w:hAnsi="Times New Roman" w:cs="Times New Roman"/>
          <w:sz w:val="24"/>
          <w:szCs w:val="24"/>
        </w:rPr>
        <w:t>»</w:t>
      </w:r>
    </w:p>
    <w:p w:rsidR="00ED5408" w:rsidRPr="00ED5408" w:rsidRDefault="009F38E7" w:rsidP="00ED5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666D8">
        <w:rPr>
          <w:rFonts w:ascii="Times New Roman" w:hAnsi="Times New Roman" w:cs="Times New Roman"/>
          <w:b/>
          <w:sz w:val="24"/>
          <w:szCs w:val="24"/>
        </w:rPr>
        <w:t>№ 5</w:t>
      </w:r>
      <w:r w:rsidR="00D226B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D5408" w:rsidRPr="00ED5408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D226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D5408">
        <w:rPr>
          <w:rFonts w:ascii="Times New Roman" w:hAnsi="Times New Roman" w:cs="Times New Roman"/>
          <w:b/>
          <w:sz w:val="24"/>
          <w:szCs w:val="24"/>
        </w:rPr>
        <w:t xml:space="preserve"> «Группа первого года обучения»</w:t>
      </w:r>
      <w:r w:rsidR="00ED5408">
        <w:rPr>
          <w:rFonts w:ascii="Times New Roman" w:hAnsi="Times New Roman" w:cs="Times New Roman"/>
          <w:b/>
          <w:sz w:val="24"/>
          <w:szCs w:val="24"/>
        </w:rPr>
        <w:t xml:space="preserve"> (7 лет)</w:t>
      </w:r>
    </w:p>
    <w:p w:rsidR="00961B09" w:rsidRDefault="009F38E7" w:rsidP="00E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408" w:rsidRPr="00ED5408">
        <w:rPr>
          <w:rFonts w:ascii="Times New Roman" w:hAnsi="Times New Roman" w:cs="Times New Roman"/>
          <w:sz w:val="24"/>
          <w:szCs w:val="24"/>
        </w:rPr>
        <w:t>Урок</w:t>
      </w:r>
      <w:r w:rsidR="00ED5408">
        <w:rPr>
          <w:rFonts w:ascii="Times New Roman" w:hAnsi="Times New Roman" w:cs="Times New Roman"/>
          <w:sz w:val="24"/>
          <w:szCs w:val="24"/>
        </w:rPr>
        <w:t>и</w:t>
      </w:r>
      <w:r w:rsidR="00ED5408" w:rsidRPr="00ED540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DE3833">
        <w:rPr>
          <w:rFonts w:ascii="Times New Roman" w:hAnsi="Times New Roman" w:cs="Times New Roman"/>
          <w:sz w:val="24"/>
          <w:szCs w:val="24"/>
        </w:rPr>
        <w:t>3</w:t>
      </w:r>
      <w:r w:rsidR="00ED5408" w:rsidRPr="00ED5408">
        <w:rPr>
          <w:rFonts w:ascii="Times New Roman" w:hAnsi="Times New Roman" w:cs="Times New Roman"/>
          <w:sz w:val="24"/>
          <w:szCs w:val="24"/>
        </w:rPr>
        <w:t xml:space="preserve"> раза в неделю</w:t>
      </w:r>
      <w:r w:rsidR="00961B09">
        <w:rPr>
          <w:rFonts w:ascii="Times New Roman" w:hAnsi="Times New Roman" w:cs="Times New Roman"/>
          <w:sz w:val="24"/>
          <w:szCs w:val="24"/>
        </w:rPr>
        <w:t>: 13.04.2020г., 15.04.2020г. и 17.04.2020г.</w:t>
      </w:r>
    </w:p>
    <w:p w:rsidR="00ED5408" w:rsidRPr="00ED5408" w:rsidRDefault="00ED5408" w:rsidP="00E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 состоит из 4 частей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5408" w:rsidRPr="00ED5408" w:rsidRDefault="00ED5408" w:rsidP="00E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1. Разминка (повторение с видео)</w:t>
      </w:r>
    </w:p>
    <w:p w:rsidR="00ED5408" w:rsidRPr="00ED5408" w:rsidRDefault="00ED5408" w:rsidP="00E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2. Общая физическая подготовка</w:t>
      </w:r>
    </w:p>
    <w:p w:rsidR="00ED5408" w:rsidRPr="00ED5408" w:rsidRDefault="00ED5408" w:rsidP="00E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3. Работа над отдельными навыками</w:t>
      </w:r>
    </w:p>
    <w:p w:rsidR="00ED5408" w:rsidRPr="00ED5408" w:rsidRDefault="00ED5408" w:rsidP="00ED54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4. Растяжка</w:t>
      </w:r>
    </w:p>
    <w:p w:rsidR="00ED5408" w:rsidRDefault="00ED5408" w:rsidP="00301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выполняются строго под контролем родителей или взрослых членов семьи, чтобы избежать травм при выполнении </w:t>
      </w:r>
      <w:r w:rsidR="00301B1D">
        <w:rPr>
          <w:rFonts w:ascii="Times New Roman" w:hAnsi="Times New Roman" w:cs="Times New Roman"/>
          <w:b/>
          <w:sz w:val="24"/>
          <w:szCs w:val="24"/>
        </w:rPr>
        <w:t>физических упражнений. Ответственность за жизнь и здоровье ребенка во время дистанционного обучения лежит на его родителях (законных преставителях).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B12C18" w:rsidTr="00B12C18">
        <w:tc>
          <w:tcPr>
            <w:tcW w:w="1951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</w:tcPr>
          <w:p w:rsidR="00B12C18" w:rsidRDefault="00B12C18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12C18" w:rsidTr="00B12C18">
        <w:tc>
          <w:tcPr>
            <w:tcW w:w="1951" w:type="dxa"/>
          </w:tcPr>
          <w:p w:rsidR="00B12C18" w:rsidRDefault="00ED5408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4376" w:type="dxa"/>
          </w:tcPr>
          <w:p w:rsidR="00B12C18" w:rsidRPr="00ED5408" w:rsidRDefault="00ED540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08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3244" w:type="dxa"/>
          </w:tcPr>
          <w:p w:rsidR="00B12C18" w:rsidRPr="00A43F4A" w:rsidRDefault="00ED5408" w:rsidP="00C7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</w:t>
            </w:r>
          </w:p>
        </w:tc>
      </w:tr>
      <w:tr w:rsidR="00E2634E" w:rsidTr="00B12C18">
        <w:tc>
          <w:tcPr>
            <w:tcW w:w="1951" w:type="dxa"/>
          </w:tcPr>
          <w:p w:rsidR="00E2634E" w:rsidRPr="00C73FEA" w:rsidRDefault="00ED5408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34E">
              <w:rPr>
                <w:rFonts w:ascii="Times New Roman" w:hAnsi="Times New Roman" w:cs="Times New Roman"/>
                <w:sz w:val="24"/>
                <w:szCs w:val="24"/>
              </w:rPr>
              <w:t>. Комплекс ОФП</w:t>
            </w:r>
          </w:p>
        </w:tc>
        <w:tc>
          <w:tcPr>
            <w:tcW w:w="4376" w:type="dxa"/>
          </w:tcPr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1.Качаем пресс с вытянутыми коленями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 Шпагаты правый,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поперечный,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левый (по 3 минуты)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E2634E" w:rsidRPr="00C73FEA" w:rsidRDefault="00E2634E" w:rsidP="00A43F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4. Махи вперед (шаг-мах)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вытянутые,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натянуты,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на опорной ноге на </w:t>
            </w:r>
            <w:proofErr w:type="spell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(пятку не поднимаем)</w:t>
            </w:r>
          </w:p>
          <w:p w:rsidR="00E2634E" w:rsidRDefault="00E2634E" w:rsidP="00C73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34E" w:rsidRDefault="00E2634E" w:rsidP="00E8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26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ED5408" w:rsidTr="00B12C18">
        <w:tc>
          <w:tcPr>
            <w:tcW w:w="1951" w:type="dxa"/>
          </w:tcPr>
          <w:p w:rsidR="00ED5408" w:rsidRDefault="00ED5408" w:rsidP="00BA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proofErr w:type="gramEnd"/>
          </w:p>
        </w:tc>
        <w:tc>
          <w:tcPr>
            <w:tcW w:w="4376" w:type="dxa"/>
          </w:tcPr>
          <w:p w:rsidR="00ED5408" w:rsidRPr="00C73FEA" w:rsidRDefault="00ED5408" w:rsidP="00BA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 Бабочка (2мин), затем лечь на ножки животом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ED5408" w:rsidRPr="00C73FEA" w:rsidRDefault="00ED5408" w:rsidP="00BA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 Лягушка на спине (2мин),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лягушка на животе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вытягиваемся на руках и гнемся назад,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таз должен лежать на полу.</w:t>
            </w:r>
          </w:p>
          <w:p w:rsidR="00ED5408" w:rsidRDefault="00ED5408" w:rsidP="00BA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</w:tcPr>
          <w:p w:rsidR="00ED5408" w:rsidRDefault="00ED5408" w:rsidP="00BA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408" w:rsidRDefault="00ED5408" w:rsidP="00BA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408" w:rsidRDefault="00ED5408" w:rsidP="00BA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408" w:rsidRPr="00A43F4A" w:rsidRDefault="00ED5408" w:rsidP="00BA1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Фотоо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3F4A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</w:tc>
      </w:tr>
      <w:tr w:rsidR="00ED5408" w:rsidTr="00B12C18">
        <w:tc>
          <w:tcPr>
            <w:tcW w:w="1951" w:type="dxa"/>
          </w:tcPr>
          <w:p w:rsidR="00ED5408" w:rsidRDefault="00ED5408" w:rsidP="00B12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растяжки</w:t>
            </w:r>
          </w:p>
        </w:tc>
        <w:tc>
          <w:tcPr>
            <w:tcW w:w="4376" w:type="dxa"/>
          </w:tcPr>
          <w:p w:rsidR="00ED5408" w:rsidRDefault="00ED5408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 xml:space="preserve"> с вытянутыми и с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сокращенными стопами (по 3 мин)</w:t>
            </w:r>
          </w:p>
          <w:p w:rsidR="00ED5408" w:rsidRPr="00C73FEA" w:rsidRDefault="00ED5408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Pr="00C73FEA" w:rsidRDefault="00ED5408" w:rsidP="00B12C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Сидим, ноги развести в стороны как можно дальше друг от друга,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носки вытянутые.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Ложимся животом на правую ногу (2мин), затем боком,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плечо перед ногой (2мин)</w:t>
            </w:r>
            <w:proofErr w:type="gramStart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акже повторить на левую ногу.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Затем ложимся вперед,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между ног(3мин).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Колени должны быть вытянуты,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стопы не заворачиваются!</w:t>
            </w:r>
          </w:p>
          <w:p w:rsidR="00ED5408" w:rsidRPr="00C73FEA" w:rsidRDefault="00ED5408" w:rsidP="00ED54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3.Позиции рук (подготовительная,1,3,2)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(каждая позиция по 20сек),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ноги в первой 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спина ровная,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FEA">
              <w:rPr>
                <w:rFonts w:ascii="Times New Roman" w:hAnsi="Times New Roman" w:cs="Times New Roman"/>
                <w:sz w:val="24"/>
                <w:szCs w:val="24"/>
              </w:rPr>
              <w:t>плечи вниз.</w:t>
            </w:r>
          </w:p>
        </w:tc>
        <w:tc>
          <w:tcPr>
            <w:tcW w:w="3244" w:type="dxa"/>
          </w:tcPr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Самоконтроль, родительский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ED5408" w:rsidRDefault="00ED5408" w:rsidP="00E83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FEA" w:rsidRDefault="00C73FEA" w:rsidP="00C73F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FEA" w:rsidRPr="00C73FEA" w:rsidRDefault="00C73FEA" w:rsidP="00C73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FEA" w:rsidRPr="00C73FEA" w:rsidSect="008A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73FEA"/>
    <w:rsid w:val="00066951"/>
    <w:rsid w:val="00150170"/>
    <w:rsid w:val="001F6D02"/>
    <w:rsid w:val="00301B1D"/>
    <w:rsid w:val="003C55A0"/>
    <w:rsid w:val="003C6FC3"/>
    <w:rsid w:val="005944DE"/>
    <w:rsid w:val="00661499"/>
    <w:rsid w:val="007148B6"/>
    <w:rsid w:val="0076282D"/>
    <w:rsid w:val="008A3FF6"/>
    <w:rsid w:val="008F5A3F"/>
    <w:rsid w:val="00961B09"/>
    <w:rsid w:val="009F38E7"/>
    <w:rsid w:val="00A31E82"/>
    <w:rsid w:val="00A43F4A"/>
    <w:rsid w:val="00B12C18"/>
    <w:rsid w:val="00C666D8"/>
    <w:rsid w:val="00C73FEA"/>
    <w:rsid w:val="00D226BD"/>
    <w:rsid w:val="00DE3833"/>
    <w:rsid w:val="00E2634E"/>
    <w:rsid w:val="00ED5408"/>
    <w:rsid w:val="00F36B2F"/>
    <w:rsid w:val="00F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1836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94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54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3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76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690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55">
          <w:marLeft w:val="-38"/>
          <w:marRight w:val="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411">
          <w:marLeft w:val="734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2020-03-30T13:23:00Z</dcterms:created>
  <dcterms:modified xsi:type="dcterms:W3CDTF">2020-04-15T09:58:00Z</dcterms:modified>
</cp:coreProperties>
</file>