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FB" w:rsidRPr="00A40859" w:rsidRDefault="00A40859" w:rsidP="00A40859">
      <w:pPr>
        <w:pStyle w:val="c10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Calibri" w:hAnsi="Calibri" w:cs="Calibri"/>
          <w:color w:val="000000"/>
          <w:sz w:val="28"/>
          <w:szCs w:val="28"/>
        </w:rPr>
      </w:pPr>
      <w:r w:rsidRPr="00A40859">
        <w:rPr>
          <w:rStyle w:val="c7"/>
          <w:b/>
          <w:bCs/>
          <w:color w:val="000000"/>
          <w:sz w:val="28"/>
          <w:szCs w:val="28"/>
        </w:rPr>
        <w:t>«</w:t>
      </w:r>
      <w:bookmarkStart w:id="0" w:name="_GoBack"/>
      <w:r w:rsidRPr="00A40859">
        <w:rPr>
          <w:rStyle w:val="c7"/>
          <w:b/>
          <w:bCs/>
          <w:color w:val="000000"/>
          <w:sz w:val="28"/>
          <w:szCs w:val="28"/>
        </w:rPr>
        <w:t>Моделирование игровых ситуаций, мотивирующих малыша к общению со взрослыми и сверстниками</w:t>
      </w:r>
      <w:bookmarkEnd w:id="0"/>
      <w:r w:rsidRPr="00A40859">
        <w:rPr>
          <w:rStyle w:val="c7"/>
          <w:b/>
          <w:bCs/>
          <w:color w:val="000000"/>
          <w:sz w:val="28"/>
          <w:szCs w:val="28"/>
        </w:rPr>
        <w:t>»</w:t>
      </w:r>
    </w:p>
    <w:p w:rsidR="00281EFB" w:rsidRPr="00A40859" w:rsidRDefault="00281EFB" w:rsidP="00A40859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40859">
        <w:rPr>
          <w:rStyle w:val="c0"/>
          <w:color w:val="000000"/>
          <w:sz w:val="28"/>
          <w:szCs w:val="28"/>
        </w:rPr>
        <w:t>           В дошкольном возрасте отношения ребенка с его сверстниками постоянно меняются. Это обусловлено тем, что с каждым годом у ребенка разнятся ценности и приоритеты. Рассмотрим подробнее каждый из этапов.</w:t>
      </w:r>
    </w:p>
    <w:p w:rsidR="00281EFB" w:rsidRPr="00A40859" w:rsidRDefault="00281EFB" w:rsidP="00A40859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40859">
        <w:rPr>
          <w:rStyle w:val="c0"/>
          <w:color w:val="000000"/>
          <w:sz w:val="28"/>
          <w:szCs w:val="28"/>
        </w:rPr>
        <w:t>           В возрасте от 3 до 4 лет для ребенка важна игра. Он хочет лишь, чтобы его сверстники присоединились к игре вместе с ним, таким образом, здесь важна лишь эмоциональная поддержка. Кроме того, общение дошкольников, а также их настрой довольно часто ситуативные, то есть, зависят от конкретной ситуации. Поэтому часто можно наблюдать ситуацию, когда только что дети мирно играли друг с другом, а через минуту уже дерутся.</w:t>
      </w:r>
    </w:p>
    <w:p w:rsidR="00281EFB" w:rsidRPr="00A40859" w:rsidRDefault="00281EFB" w:rsidP="00A40859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40859">
        <w:rPr>
          <w:rStyle w:val="c0"/>
          <w:color w:val="000000"/>
          <w:sz w:val="28"/>
          <w:szCs w:val="28"/>
        </w:rPr>
        <w:t>          Примерно с четырех лет и до шести отношения ребенка к сверстникам меняется. Здесь уже доминирует распределение ролей в играх и сотрудничество. Например, начиная играть в какую-то игру, малыши уже согласовывают свои действия для того, чтобы добиться хорошего результата. Это уже называется сотрудничеством.</w:t>
      </w:r>
    </w:p>
    <w:p w:rsidR="00281EFB" w:rsidRPr="00A40859" w:rsidRDefault="00281EFB" w:rsidP="00A40859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40859">
        <w:rPr>
          <w:rStyle w:val="c0"/>
          <w:color w:val="000000"/>
          <w:sz w:val="28"/>
          <w:szCs w:val="28"/>
        </w:rPr>
        <w:t>Приблизительно с пяти лет у дошкольников начинается переломный момент, с этого возраста они начинают конкурировать между собой. Успехи и популярность сверстников воспринимаются с завистью и злостью, на этом фоне могут появиться такие качества, как хвастовство, ябедничество и т.п. Если с ребенком работать и пресекать это, то через время такие негативные черты характера пройдут.</w:t>
      </w:r>
    </w:p>
    <w:p w:rsidR="00281EFB" w:rsidRPr="00A40859" w:rsidRDefault="00281EFB" w:rsidP="00A40859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A40859">
        <w:rPr>
          <w:rStyle w:val="c0"/>
          <w:color w:val="000000"/>
          <w:sz w:val="28"/>
          <w:szCs w:val="28"/>
        </w:rPr>
        <w:t>            Где-то в шесть лет психология дошкольника снова меняется: частенько ребенок хочет помочь сверстнику, сопереживает с ним, интересуется его жизнью. Здесь уже идет восприятие друга как личность, а не как конкурента.</w:t>
      </w:r>
    </w:p>
    <w:p w:rsidR="00281EFB" w:rsidRPr="00A40859" w:rsidRDefault="00281EFB" w:rsidP="00A40859">
      <w:pPr>
        <w:pStyle w:val="c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40859">
        <w:rPr>
          <w:rStyle w:val="c0"/>
          <w:color w:val="000000"/>
          <w:sz w:val="28"/>
          <w:szCs w:val="28"/>
        </w:rPr>
        <w:t>Конечно, не всегда развитие дошкольников идет по такому возрастному плану, все дети разные и имеют свои особенности. Если ребенок живет не в благополучной семье или с ним не занимаются, нет ничего удивительного в том, что в его характере преобладают такие качества, как заносчивость, обидчивость, повышенная агрессивность или низкая самооценка. С такими детьми очень важно работать, окружать вниманием и заботой.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sz w:val="28"/>
          <w:szCs w:val="28"/>
        </w:rPr>
        <w:tab/>
      </w:r>
      <w:r w:rsidRPr="00A40859">
        <w:rPr>
          <w:color w:val="111111"/>
          <w:sz w:val="28"/>
          <w:szCs w:val="28"/>
        </w:rPr>
        <w:t>Игровые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проблемные ситуации - это полноценная</w:t>
      </w:r>
      <w:r w:rsidRPr="00A40859">
        <w:rPr>
          <w:color w:val="111111"/>
          <w:sz w:val="28"/>
          <w:szCs w:val="28"/>
        </w:rPr>
        <w:t>, но специально организованная игра. Её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характеризуют следующие моменты</w:t>
      </w:r>
      <w:r w:rsidRPr="00A40859">
        <w:rPr>
          <w:color w:val="111111"/>
          <w:sz w:val="28"/>
          <w:szCs w:val="28"/>
        </w:rPr>
        <w:t>: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-она имеет короткий и несложный сюжет, построенный на основе жизненных событий или сказочного либо литературного произведения, которое хорошо знакомо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A40859">
        <w:rPr>
          <w:color w:val="111111"/>
          <w:sz w:val="28"/>
          <w:szCs w:val="28"/>
        </w:rPr>
        <w:t>;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-в содержание игры заложена цель, воспитательная задача, которым подчинены все её компоненты - сюжет, ролевое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взаимодействие персонажей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-игру проводит воспитатель</w:t>
      </w:r>
      <w:r w:rsidRPr="00A40859">
        <w:rPr>
          <w:color w:val="111111"/>
          <w:sz w:val="28"/>
          <w:szCs w:val="28"/>
        </w:rPr>
        <w:t>: предлагает название и сюжет, распределяет роли, берет одну роль на себя и исполняет её, поддерживает воображаемую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ситуацию</w:t>
      </w:r>
      <w:r w:rsidRPr="00A40859">
        <w:rPr>
          <w:color w:val="111111"/>
          <w:sz w:val="28"/>
          <w:szCs w:val="28"/>
        </w:rPr>
        <w:t> в соответствии с сюжетом;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-воспитатель насыщает игру ролевыми диалогами и игровыми действиями, через которые и осуществляется цель.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Игра становится вспомогательным средством в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A40859">
        <w:rPr>
          <w:color w:val="111111"/>
          <w:sz w:val="28"/>
          <w:szCs w:val="28"/>
        </w:rPr>
        <w:t> у ребенка умения разрешать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проблемные ситуации</w:t>
      </w:r>
      <w:r w:rsidRPr="00A40859">
        <w:rPr>
          <w:color w:val="111111"/>
          <w:sz w:val="28"/>
          <w:szCs w:val="28"/>
        </w:rPr>
        <w:t>. Это в первую очередь касается специально разработанных игровых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моделей</w:t>
      </w:r>
      <w:r w:rsidRPr="00A40859">
        <w:rPr>
          <w:color w:val="111111"/>
          <w:sz w:val="28"/>
          <w:szCs w:val="28"/>
        </w:rPr>
        <w:t> и специально подобранных как игровых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ситуаций</w:t>
      </w:r>
      <w:r w:rsidRPr="00A40859">
        <w:rPr>
          <w:color w:val="111111"/>
          <w:sz w:val="28"/>
          <w:szCs w:val="28"/>
        </w:rPr>
        <w:t>, так и реальных, имевших место в группе.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При составлении содержания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проблемных игровых ситуаций</w:t>
      </w:r>
      <w:r w:rsidRPr="00A40859">
        <w:rPr>
          <w:color w:val="111111"/>
          <w:sz w:val="28"/>
          <w:szCs w:val="28"/>
        </w:rPr>
        <w:t> необходимо придерживаться определенных условий.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 Игровые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</w:t>
      </w:r>
      <w:r w:rsidRPr="00A40859">
        <w:rPr>
          <w:color w:val="111111"/>
          <w:sz w:val="28"/>
          <w:szCs w:val="28"/>
        </w:rPr>
        <w:t> должны строиться в соответствии с интересами и возможностями детей, учитывать их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социальный опыт</w:t>
      </w:r>
      <w:r w:rsidRPr="00A40859">
        <w:rPr>
          <w:color w:val="111111"/>
          <w:sz w:val="28"/>
          <w:szCs w:val="28"/>
        </w:rPr>
        <w:t>, возрастные особенности.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 Игровые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</w:t>
      </w:r>
      <w:r w:rsidRPr="00A40859">
        <w:rPr>
          <w:color w:val="111111"/>
          <w:sz w:val="28"/>
          <w:szCs w:val="28"/>
        </w:rPr>
        <w:t> должны включать моменты импровизации, альтернативные варианты разрешения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</w:t>
      </w:r>
      <w:r w:rsidRPr="00A40859">
        <w:rPr>
          <w:color w:val="111111"/>
          <w:sz w:val="28"/>
          <w:szCs w:val="28"/>
        </w:rPr>
        <w:t xml:space="preserve">, возможность изменения составляющих в связи с </w:t>
      </w:r>
      <w:r w:rsidRPr="00A40859">
        <w:rPr>
          <w:color w:val="111111"/>
          <w:sz w:val="28"/>
          <w:szCs w:val="28"/>
        </w:rPr>
        <w:lastRenderedPageBreak/>
        <w:t>неожиданным изменением условий. Реализация любого игровой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</w:t>
      </w:r>
      <w:r w:rsidRPr="00A40859">
        <w:rPr>
          <w:color w:val="111111"/>
          <w:sz w:val="28"/>
          <w:szCs w:val="28"/>
        </w:rPr>
        <w:t> требует специальной подготовки, в которой можно выделить 3 этапа.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1. Подготовительный этап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Направлен на привлечение интереса детей, формирование умения действовать от другого лица, передавать ролевую интонацию,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умение вести диалог</w:t>
      </w:r>
      <w:r w:rsidRPr="00A40859">
        <w:rPr>
          <w:color w:val="111111"/>
          <w:sz w:val="28"/>
          <w:szCs w:val="28"/>
        </w:rPr>
        <w:t>. Включает сообщение темы, рассказ педагога о конкретном событии (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, игре, в ходе которого даются характеристики героев, выбираются игрушки, предметы-заместители, распределяются роли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(дети могут выбрать их сами)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2. Выбор вариантов завершения предложенной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На этом этап идет конкретизация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ситуаций</w:t>
      </w:r>
      <w:r w:rsidRPr="00A40859">
        <w:rPr>
          <w:color w:val="111111"/>
          <w:sz w:val="28"/>
          <w:szCs w:val="28"/>
        </w:rPr>
        <w:t>, поиск средств достижения цели, определение границ допустимого поведения, определение этических ограничений, проведение границ между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«можно»</w:t>
      </w:r>
      <w:r w:rsidRPr="00A40859">
        <w:rPr>
          <w:color w:val="111111"/>
          <w:sz w:val="28"/>
          <w:szCs w:val="28"/>
        </w:rPr>
        <w:t> и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«нельзя»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3. Установление причинно-следственных связей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выбранной ситуации</w:t>
      </w:r>
      <w:r w:rsidRPr="00A40859">
        <w:rPr>
          <w:color w:val="111111"/>
          <w:sz w:val="28"/>
          <w:szCs w:val="28"/>
        </w:rPr>
        <w:t>, поиск причины, обострившей ее, а также возможности преобразования этой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для положительного разрешения конфликтов и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Главное - научить детей анализировать, искать различные варианты решения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</w:t>
      </w:r>
      <w:r w:rsidRPr="00A40859">
        <w:rPr>
          <w:color w:val="111111"/>
          <w:sz w:val="28"/>
          <w:szCs w:val="28"/>
        </w:rPr>
        <w:t> и уметь применить такие возможности в обыденной жизни.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Дети часто объединяют оценку поступка с личностной оценкой</w:t>
      </w:r>
      <w:r w:rsidRPr="00A40859">
        <w:rPr>
          <w:color w:val="111111"/>
          <w:sz w:val="28"/>
          <w:szCs w:val="28"/>
        </w:rPr>
        <w:t>: плохой поступок-плохой человек. Наводящие вопросы взрослого, чередование открытых и закрытых вопросов, совместное обсуждение той или иной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помогают детям встать на место другого человека, понять мотивы его действий, оценить их с нравственной точки зрения и прийти к правильным выводам. Но предшествовать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моделированию проблемных ситуаций</w:t>
      </w:r>
      <w:r w:rsidRPr="00A40859">
        <w:rPr>
          <w:color w:val="111111"/>
          <w:sz w:val="28"/>
          <w:szCs w:val="28"/>
        </w:rPr>
        <w:t> должны игровые обучающие 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:</w:t>
      </w:r>
      <w:proofErr w:type="gramEnd"/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ситуации- иллюстрации</w:t>
      </w:r>
      <w:r w:rsidRPr="00A40859">
        <w:rPr>
          <w:color w:val="111111"/>
          <w:sz w:val="28"/>
          <w:szCs w:val="28"/>
        </w:rPr>
        <w:t>,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ситуации-упражнения</w:t>
      </w:r>
      <w:r w:rsidRPr="00A40859">
        <w:rPr>
          <w:color w:val="111111"/>
          <w:sz w:val="28"/>
          <w:szCs w:val="28"/>
        </w:rPr>
        <w:t>,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ситуации-оценки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ситуации-иллюстрации</w:t>
      </w:r>
      <w:r w:rsidRPr="00A40859">
        <w:rPr>
          <w:color w:val="111111"/>
          <w:sz w:val="28"/>
          <w:szCs w:val="28"/>
        </w:rPr>
        <w:t> лучше разыгрывать простые сценки из жизни детей, с помощью различных игровых материалов и дидактических пособий педагог демонстрирует детям образцы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</w:t>
      </w:r>
      <w:r w:rsidRPr="00A40859">
        <w:rPr>
          <w:color w:val="111111"/>
          <w:sz w:val="28"/>
          <w:szCs w:val="28"/>
        </w:rPr>
        <w:t> приемлемого поведения, а также активизирует их навыки эффективного общения.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ситуации-упражнения</w:t>
      </w:r>
      <w:r w:rsidRPr="00A40859">
        <w:rPr>
          <w:color w:val="111111"/>
          <w:sz w:val="28"/>
          <w:szCs w:val="28"/>
        </w:rPr>
        <w:t> дети тренируются в выполнении отдельных игровых действий и связывании их в сюжет, учатся регулировать взаимоотношения со сверстниками в рамках игрового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ситуации-оценки</w:t>
      </w:r>
      <w:r w:rsidRPr="00A40859">
        <w:rPr>
          <w:color w:val="111111"/>
          <w:sz w:val="28"/>
          <w:szCs w:val="28"/>
        </w:rPr>
        <w:t> происходит анализ и обоснование принятого решения, его оценка со стороны самих детей. В этом случае игровая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проблема уже решена</w:t>
      </w:r>
      <w:r w:rsidRPr="00A40859">
        <w:rPr>
          <w:color w:val="111111"/>
          <w:sz w:val="28"/>
          <w:szCs w:val="28"/>
        </w:rPr>
        <w:t>, но воспитатель помогает ребенку проанализировать и обосновать принятое решение, оценить его.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 основе игровой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лежит активное общение,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включающее различные формы</w:t>
      </w:r>
      <w:r w:rsidRPr="00A40859">
        <w:rPr>
          <w:color w:val="111111"/>
          <w:sz w:val="28"/>
          <w:szCs w:val="28"/>
        </w:rPr>
        <w:t>: разговор педагога с детьми, игры-путешествия, игры-беседы, игры-драматизации, игры-импровизации. Воспитатель выступает как партнер по общению, уважающий право ребенка на инициативу, его желание говорить на интересующие именно его темы.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Кроме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 значимых ситуаций</w:t>
      </w:r>
      <w:r w:rsidRPr="00A40859">
        <w:rPr>
          <w:color w:val="111111"/>
          <w:sz w:val="28"/>
          <w:szCs w:val="28"/>
        </w:rPr>
        <w:t> детям интересны сюжеты со сказочными героями.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Можно анализировать поведение сказочных героев</w:t>
      </w:r>
      <w:r w:rsidRPr="00A40859">
        <w:rPr>
          <w:color w:val="111111"/>
          <w:sz w:val="28"/>
          <w:szCs w:val="28"/>
        </w:rPr>
        <w:t>: соответствует ли оно нравственным представлениям, какие положительные качества есть у отрицательного героя (и наоборот, всегда ли персонаж ведет себя одинаково, существуют ли другие возможности достичь желаемого.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Далее представлены наиболее интересные наработки использования игровых и творческих заданий для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40859">
        <w:rPr>
          <w:color w:val="111111"/>
          <w:sz w:val="28"/>
          <w:szCs w:val="28"/>
        </w:rPr>
        <w:t> навыков общения детей, культуры поступков и умения находить компромиссный выход из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проблемной ситуации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Ситуации-иллюстрации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С помощью игрушек, либо персонажей настольного или пальчикового театра разыгрывается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ситуация</w:t>
      </w:r>
      <w:r w:rsidRPr="00A40859">
        <w:rPr>
          <w:color w:val="111111"/>
          <w:sz w:val="28"/>
          <w:szCs w:val="28"/>
        </w:rPr>
        <w:t>, отражающая те стороны жизни,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в которых ребенку необходимо разобраться и получить представление о правильном поведении</w:t>
      </w:r>
      <w:r w:rsidRPr="00A40859">
        <w:rPr>
          <w:color w:val="111111"/>
          <w:sz w:val="28"/>
          <w:szCs w:val="28"/>
        </w:rPr>
        <w:t>: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«Как мальчики бабушке помогли»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«Волшебные слова во всем помогают»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«Правду легче сказать»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«Как девочки помирились»</w:t>
      </w:r>
      <w:r w:rsidRPr="00A40859">
        <w:rPr>
          <w:color w:val="111111"/>
          <w:sz w:val="28"/>
          <w:szCs w:val="28"/>
        </w:rPr>
        <w:t>. В этих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ситуациях</w:t>
      </w:r>
      <w:r w:rsidRPr="00A40859">
        <w:rPr>
          <w:color w:val="111111"/>
          <w:sz w:val="28"/>
          <w:szCs w:val="28"/>
        </w:rPr>
        <w:t> детям демонстрируются конкретные способы правильного решения бытовых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ситуаций общения</w:t>
      </w:r>
      <w:r w:rsidRPr="00A40859">
        <w:rPr>
          <w:color w:val="111111"/>
          <w:sz w:val="28"/>
          <w:szCs w:val="28"/>
        </w:rPr>
        <w:t>. Выступая в роли заинтересованных зрителей, дети получают образец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</w:t>
      </w:r>
      <w:r w:rsidRPr="00A40859">
        <w:rPr>
          <w:color w:val="111111"/>
          <w:sz w:val="28"/>
          <w:szCs w:val="28"/>
        </w:rPr>
        <w:t> одобряемого поведения.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Ситуации-упражнения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Воспитатель подключает детей к поиску правильного решения. С этой целью игровые персонажи обращаются к детям с вопросами, вступают в спор, выражают сомнение в правильности их советов, предлагают самим выбрать лучшее решение из нескольких; просят показать, какие действия нужно предпринять, какие слова сказать, чтобы решить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проблему </w:t>
      </w:r>
      <w:r w:rsidRPr="00A40859">
        <w:rPr>
          <w:color w:val="111111"/>
          <w:sz w:val="28"/>
          <w:szCs w:val="28"/>
        </w:rPr>
        <w:t>(например, как поблагодарить, как вежливо обратиться с просьбой, как разделить поровну конфеты, как успокоить обиженного).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То, как дети воспринимают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ситуацию</w:t>
      </w:r>
      <w:r w:rsidRPr="00A40859">
        <w:rPr>
          <w:color w:val="111111"/>
          <w:sz w:val="28"/>
          <w:szCs w:val="28"/>
        </w:rPr>
        <w:t>, какое решение они предлагают, показывает, как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A40859">
        <w:rPr>
          <w:color w:val="111111"/>
          <w:sz w:val="28"/>
          <w:szCs w:val="28"/>
        </w:rPr>
        <w:t> нравственные представления и соответствующий опыт детей.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Ситуации-оценки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 ходе таких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ситуаций</w:t>
      </w:r>
      <w:r w:rsidRPr="00A40859">
        <w:rPr>
          <w:color w:val="111111"/>
          <w:sz w:val="28"/>
          <w:szCs w:val="28"/>
        </w:rPr>
        <w:t> обсуждаются жизненные события, поступки и отношения. Содержание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ситуаций можно моделировать</w:t>
      </w:r>
      <w:r w:rsidRPr="00A40859">
        <w:rPr>
          <w:color w:val="111111"/>
          <w:sz w:val="28"/>
          <w:szCs w:val="28"/>
        </w:rPr>
        <w:t> из детской литературы или придумывать - тогда они выглядят как случай из жизни детей из другого детского сада, знакомого мальчика или девочки. Основой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может стать книжная иллюстрация или картина.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Раскрывая перед детьми то или иное жизненное событие, педагог вызывает их на откровенный разговор, чтобы связать обсуждаемые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 с их личным опытом</w:t>
      </w:r>
      <w:r w:rsidRPr="00A40859">
        <w:rPr>
          <w:color w:val="111111"/>
          <w:sz w:val="28"/>
          <w:szCs w:val="28"/>
        </w:rPr>
        <w:t>, вызвать соответствующие чувства, дать правильную оценку.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При этом важно избегать прямых аналогий с событиями в группе, указания конкретных имен и поступков детей. Главное -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пробудить</w:t>
      </w:r>
      <w:r w:rsidRPr="00A40859">
        <w:rPr>
          <w:color w:val="111111"/>
          <w:sz w:val="28"/>
          <w:szCs w:val="28"/>
        </w:rPr>
        <w:t> определенные эмоциональные переживания, навеянные обсуждаемой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ситуацией</w:t>
      </w:r>
      <w:r w:rsidRPr="00A40859">
        <w:rPr>
          <w:color w:val="111111"/>
          <w:sz w:val="28"/>
          <w:szCs w:val="28"/>
        </w:rPr>
        <w:t>, и помочь детям самостоятельно сделать нужные выводы.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Практические игровые и реальные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Эти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могут быть организованы и как инсценировки, и как практические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игрового и реального содержания. Например,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«Научим наших гостей здороваться и прощаться»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«Покажем </w:t>
      </w:r>
      <w:proofErr w:type="spellStart"/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Лунтику</w:t>
      </w:r>
      <w:proofErr w:type="spellEnd"/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, как принимать гостей»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«Поздравим </w:t>
      </w:r>
      <w:proofErr w:type="spellStart"/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Каркушу</w:t>
      </w:r>
      <w:proofErr w:type="spellEnd"/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днем рождения»</w:t>
      </w:r>
      <w:r w:rsidRPr="00A40859">
        <w:rPr>
          <w:color w:val="111111"/>
          <w:sz w:val="28"/>
          <w:szCs w:val="28"/>
        </w:rPr>
        <w:t>. Культурные привычки формируются постепенно, поэтому регулярная организация таких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ситуаций</w:t>
      </w:r>
      <w:r w:rsidRPr="00A40859">
        <w:rPr>
          <w:color w:val="111111"/>
          <w:sz w:val="28"/>
          <w:szCs w:val="28"/>
        </w:rPr>
        <w:t> помогает детям получить необходимый опыт культурного поведения. Наибольшее значение имеют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, в которых дети разрешают конкретные житейские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40859">
        <w:rPr>
          <w:color w:val="111111"/>
          <w:sz w:val="28"/>
          <w:szCs w:val="28"/>
        </w:rPr>
        <w:t>. Это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 практической помощи</w:t>
      </w:r>
      <w:r w:rsidRPr="00A40859">
        <w:rPr>
          <w:color w:val="111111"/>
          <w:sz w:val="28"/>
          <w:szCs w:val="28"/>
        </w:rPr>
        <w:t>, активного проявления внимания,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заботы о детях и взрослых</w:t>
      </w:r>
      <w:r w:rsidRPr="00A40859">
        <w:rPr>
          <w:color w:val="111111"/>
          <w:sz w:val="28"/>
          <w:szCs w:val="28"/>
        </w:rPr>
        <w:t>: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«Поможем найти потерянную вещь»</w:t>
      </w:r>
      <w:r w:rsidRPr="00A40859">
        <w:rPr>
          <w:color w:val="111111"/>
          <w:sz w:val="28"/>
          <w:szCs w:val="28"/>
        </w:rPr>
        <w:t>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(варежки, шарф, обувь)</w:t>
      </w:r>
      <w:r w:rsidRPr="00A40859">
        <w:rPr>
          <w:color w:val="111111"/>
          <w:sz w:val="28"/>
          <w:szCs w:val="28"/>
        </w:rPr>
        <w:t>;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«Не грусти»</w:t>
      </w:r>
      <w:r w:rsidRPr="00A40859">
        <w:rPr>
          <w:color w:val="111111"/>
          <w:sz w:val="28"/>
          <w:szCs w:val="28"/>
        </w:rPr>
        <w:t>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(успокоить, угостить, поиграть)</w:t>
      </w:r>
      <w:r w:rsidRPr="00A40859">
        <w:rPr>
          <w:color w:val="111111"/>
          <w:sz w:val="28"/>
          <w:szCs w:val="28"/>
        </w:rPr>
        <w:t>;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«Мы встречаем друга после болезни»</w:t>
      </w:r>
      <w:r w:rsidRPr="00A40859">
        <w:rPr>
          <w:color w:val="111111"/>
          <w:sz w:val="28"/>
          <w:szCs w:val="28"/>
        </w:rPr>
        <w:t>;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«Поменяемся игрушками»</w:t>
      </w:r>
      <w:r w:rsidRPr="00A40859">
        <w:rPr>
          <w:color w:val="111111"/>
          <w:sz w:val="28"/>
          <w:szCs w:val="28"/>
        </w:rPr>
        <w:t>; «Мы делаем подарки малышам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(пожилым людям, мамам, папам)</w:t>
      </w:r>
      <w:r w:rsidRPr="00A40859">
        <w:rPr>
          <w:color w:val="111111"/>
          <w:sz w:val="28"/>
          <w:szCs w:val="28"/>
        </w:rPr>
        <w:t>».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«Наша забота нужна всем»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Дети приобретают опыт участия в делах,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важных для детского сада</w:t>
      </w:r>
      <w:r w:rsidRPr="00A40859">
        <w:rPr>
          <w:color w:val="111111"/>
          <w:sz w:val="28"/>
          <w:szCs w:val="28"/>
        </w:rPr>
        <w:t>: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«Поможем дворнику убрать опавшую листву на участке»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«Мы украшаем детский сад к празднику»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«Мы сажаем лук для малышей»</w:t>
      </w:r>
      <w:r w:rsidRPr="00A40859">
        <w:rPr>
          <w:color w:val="111111"/>
          <w:sz w:val="28"/>
          <w:szCs w:val="28"/>
        </w:rPr>
        <w:t>, «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Мы готовим пособия для занятий</w:t>
      </w:r>
      <w:r w:rsidRPr="00A40859">
        <w:rPr>
          <w:color w:val="111111"/>
          <w:sz w:val="28"/>
          <w:szCs w:val="28"/>
        </w:rPr>
        <w:t>: вырезаем овалы, квадраты, треугольники». Задача педагога – увлечь детей содержанием предстоящего дела, показать, что результаты совместных усилий приносят пользу и радость окружающим.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«Мы старшие»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lastRenderedPageBreak/>
        <w:t>Дети учатся проявлять заботу о малышах. У них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развиваются</w:t>
      </w:r>
      <w:r w:rsidRPr="00A40859">
        <w:rPr>
          <w:color w:val="111111"/>
          <w:sz w:val="28"/>
          <w:szCs w:val="28"/>
        </w:rPr>
        <w:t> чувство самоуважения, доброе отношение к маленьким, понимание их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</w:t>
      </w:r>
      <w:r w:rsidRPr="00A40859">
        <w:rPr>
          <w:color w:val="111111"/>
          <w:sz w:val="28"/>
          <w:szCs w:val="28"/>
        </w:rPr>
        <w:t>. Я организую 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:</w:t>
      </w:r>
      <w:proofErr w:type="gramEnd"/>
      <w:r w:rsidRPr="00A40859">
        <w:rPr>
          <w:color w:val="111111"/>
          <w:sz w:val="28"/>
          <w:szCs w:val="28"/>
        </w:rPr>
        <w:t>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«Поможем малышам вымыть игрушки»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«Порадуем малышей подарками, сделанными своими руками»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«Покажем для малышей концерт»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«Научим малышей водить хороводы»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Важно подчеркнуть чувства малышей, на которых была направлена забота старших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A40859">
        <w:rPr>
          <w:color w:val="111111"/>
          <w:sz w:val="28"/>
          <w:szCs w:val="28"/>
        </w:rPr>
        <w:t>. Это даст толчок для переживания или для проявления ответных чувств.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«Научи друга тому, что умеешь сам»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Важно побуждать детей к проявлению внимания друг к другу,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взаимопомощи и сотрудничеству</w:t>
      </w:r>
      <w:r w:rsidRPr="00A40859">
        <w:rPr>
          <w:color w:val="111111"/>
          <w:sz w:val="28"/>
          <w:szCs w:val="28"/>
        </w:rPr>
        <w:t>: научить лепить, играть в настольные игры, бросать в цель, крутить обруч.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Моделируя данную ситуацию</w:t>
      </w:r>
      <w:r w:rsidRPr="00A40859">
        <w:rPr>
          <w:color w:val="111111"/>
          <w:sz w:val="28"/>
          <w:szCs w:val="28"/>
        </w:rPr>
        <w:t>, побуждаем детей поделиться опытом, помогаем им войти в роль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«учителя»</w:t>
      </w:r>
      <w:r w:rsidRPr="00A40859">
        <w:rPr>
          <w:color w:val="111111"/>
          <w:sz w:val="28"/>
          <w:szCs w:val="28"/>
        </w:rPr>
        <w:t>, т. е. быть терпеливыми, внимательными и снисходительными к трудностям и ошибкам сверстников.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«Как поступить?»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 данной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ставит детей перед выбором</w:t>
      </w:r>
      <w:r w:rsidRPr="00A40859">
        <w:rPr>
          <w:color w:val="111111"/>
          <w:sz w:val="28"/>
          <w:szCs w:val="28"/>
        </w:rPr>
        <w:t>: откликнуться на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40859">
        <w:rPr>
          <w:color w:val="111111"/>
          <w:sz w:val="28"/>
          <w:szCs w:val="28"/>
        </w:rPr>
        <w:t> других детей или предпочесть личные интересы и проявить безразличие? Например, оставить конфетку себе или угостить ею пришедшего после болезни сверстника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(плачущего ребенка)</w:t>
      </w:r>
      <w:r w:rsidRPr="00A40859">
        <w:rPr>
          <w:color w:val="111111"/>
          <w:sz w:val="28"/>
          <w:szCs w:val="28"/>
        </w:rPr>
        <w:t>; дать поиграть своей игрушкой сверстнику или остаться равнодушным к его просьбе; откликнуться на просьбу помочь или проигнорировать ее. Поведение детей в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ситуациях</w:t>
      </w:r>
      <w:r w:rsidRPr="00A40859">
        <w:rPr>
          <w:color w:val="111111"/>
          <w:sz w:val="28"/>
          <w:szCs w:val="28"/>
        </w:rPr>
        <w:t> выбора помогает лучше понять особенности их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</w:t>
      </w:r>
      <w:r w:rsidRPr="00A40859">
        <w:rPr>
          <w:color w:val="111111"/>
          <w:sz w:val="28"/>
          <w:szCs w:val="28"/>
        </w:rPr>
        <w:t> – нравственного и эмоционального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Более подробно хочу остановиться на использовании в работе с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дошкольниками ситуаций-проблем</w:t>
      </w:r>
      <w:r w:rsidRPr="00A40859">
        <w:rPr>
          <w:color w:val="111111"/>
          <w:sz w:val="28"/>
          <w:szCs w:val="28"/>
        </w:rPr>
        <w:t>, их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моделировании</w:t>
      </w:r>
      <w:r w:rsidRPr="00A40859">
        <w:rPr>
          <w:color w:val="111111"/>
          <w:sz w:val="28"/>
          <w:szCs w:val="28"/>
        </w:rPr>
        <w:t>, т. к. у педагогов часто возникают сложности с их подбором.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Когда дети приобретут определенный опыт общения и поведения возникает необходимость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моделирования проблемных игровых ситуаций</w:t>
      </w:r>
      <w:r w:rsidRPr="00A40859">
        <w:rPr>
          <w:color w:val="111111"/>
          <w:sz w:val="28"/>
          <w:szCs w:val="28"/>
        </w:rPr>
        <w:t>, которые помогут ребятам постепенно овладеть умениями предвосхищать реальные последствия своих поступков и на основе этого выстраивать дальнейшие взаимоотношения и мотивы поведения.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Ситуации-проблемы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Очень важно приучать детей замечать трудности других людей и пытаться помочь. С этой целью очень эффективны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 - проблемы</w:t>
      </w:r>
      <w:r w:rsidRPr="00A40859">
        <w:rPr>
          <w:color w:val="111111"/>
          <w:sz w:val="28"/>
          <w:szCs w:val="28"/>
        </w:rPr>
        <w:t>. Например, в 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ситуациях</w:t>
      </w:r>
      <w:r w:rsidRPr="00A40859">
        <w:rPr>
          <w:color w:val="111111"/>
          <w:sz w:val="28"/>
          <w:szCs w:val="28"/>
        </w:rPr>
        <w:t> :</w:t>
      </w:r>
      <w:proofErr w:type="gramEnd"/>
      <w:r w:rsidRPr="00A40859">
        <w:rPr>
          <w:color w:val="111111"/>
          <w:sz w:val="28"/>
          <w:szCs w:val="28"/>
        </w:rPr>
        <w:t>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4085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Развязались шнурки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«Рассыпался раздаточный материал»</w:t>
      </w:r>
      <w:r w:rsidRPr="00A40859">
        <w:rPr>
          <w:color w:val="111111"/>
          <w:sz w:val="28"/>
          <w:szCs w:val="28"/>
        </w:rPr>
        <w:t>. Ребята спешат собрать, но все собирают в одну общую кучу. </w:t>
      </w:r>
      <w:proofErr w:type="gramStart"/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Подчеркиваю</w:t>
      </w:r>
      <w:proofErr w:type="gramEnd"/>
      <w:r w:rsidRPr="00A40859">
        <w:rPr>
          <w:color w:val="111111"/>
          <w:sz w:val="28"/>
          <w:szCs w:val="28"/>
        </w:rPr>
        <w:t>: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«Как же все это разобрать?»</w:t>
      </w:r>
      <w:r w:rsidRPr="00A40859">
        <w:rPr>
          <w:color w:val="111111"/>
          <w:sz w:val="28"/>
          <w:szCs w:val="28"/>
        </w:rPr>
        <w:t> Отмечаю ребят, которые стремятся группировать смешавшийся материал и т. п.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ситуациях-проблемах</w:t>
      </w:r>
      <w:r w:rsidRPr="00A40859">
        <w:rPr>
          <w:color w:val="111111"/>
          <w:sz w:val="28"/>
          <w:szCs w:val="28"/>
        </w:rPr>
        <w:t> каждый ребенок активно учится находить выход своим чувствам и переживаниям, осознавать и принимать их.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Воспитателю необходимо эмоционально представлять возникшую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проблему </w:t>
      </w:r>
      <w:r w:rsidRPr="00A40859">
        <w:rPr>
          <w:color w:val="111111"/>
          <w:sz w:val="28"/>
          <w:szCs w:val="28"/>
        </w:rPr>
        <w:t>(«Настя после болезни возвращается в детский сад. Как мы можем ее порадовать?»,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«У нас новенькая, как ее встретить, чтобы ей у нас понравилось?»</w:t>
      </w:r>
      <w:r w:rsidRPr="00A40859">
        <w:rPr>
          <w:color w:val="111111"/>
          <w:sz w:val="28"/>
          <w:szCs w:val="28"/>
        </w:rPr>
        <w:t>) и вовлечь детей в поиск решения. Если они затрудняются, подсказать или показать правильный способ решения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40859">
        <w:rPr>
          <w:color w:val="111111"/>
          <w:sz w:val="28"/>
          <w:szCs w:val="28"/>
        </w:rPr>
        <w:t> и предложить самостоятельно его осуществить.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A40859">
        <w:rPr>
          <w:color w:val="111111"/>
          <w:sz w:val="28"/>
          <w:szCs w:val="28"/>
        </w:rPr>
        <w:t>, профессионально и своевременно заданная детям, позволяет достаточно эффективно решать актуальные групповые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40859">
        <w:rPr>
          <w:color w:val="111111"/>
          <w:sz w:val="28"/>
          <w:szCs w:val="28"/>
        </w:rPr>
        <w:t>. Ребенок может самостоятельно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«узнать себя»</w:t>
      </w:r>
      <w:r w:rsidRPr="00A40859">
        <w:rPr>
          <w:color w:val="111111"/>
          <w:sz w:val="28"/>
          <w:szCs w:val="28"/>
        </w:rPr>
        <w:t> в, казалось бы, не имеющем к нему прямого отношения примере.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 совместной деятельности со взрослыми и сверстниками ребенок на практике осваивает правила и законы общения. И часто сталкивается с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проблемой выбора 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действия</w:t>
      </w:r>
      <w:r w:rsidRPr="00A40859">
        <w:rPr>
          <w:color w:val="111111"/>
          <w:sz w:val="28"/>
          <w:szCs w:val="28"/>
        </w:rPr>
        <w:t> :</w:t>
      </w:r>
      <w:proofErr w:type="gramEnd"/>
      <w:r w:rsidRPr="00A40859">
        <w:rPr>
          <w:color w:val="111111"/>
          <w:sz w:val="28"/>
          <w:szCs w:val="28"/>
        </w:rPr>
        <w:t xml:space="preserve"> как лучше и правильнее поступить? Вначале варианты действий предлагает педагог, а </w:t>
      </w:r>
      <w:r w:rsidRPr="00A40859">
        <w:rPr>
          <w:color w:val="111111"/>
          <w:sz w:val="28"/>
          <w:szCs w:val="28"/>
        </w:rPr>
        <w:lastRenderedPageBreak/>
        <w:t>ребенок выбирает из них наиболее приемлемые для себя. Впоследствии, имея представления о возможных способах решения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40859">
        <w:rPr>
          <w:color w:val="111111"/>
          <w:sz w:val="28"/>
          <w:szCs w:val="28"/>
        </w:rPr>
        <w:t> ребенок сможет найти для себя оптимальный способ.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Эффективность выбора действия часто оценивается его последствиями, а для ребенка сделать такую предвосхищающую оценку самостоятельно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-проблематично</w:t>
      </w:r>
      <w:r w:rsidRPr="00A40859">
        <w:rPr>
          <w:color w:val="111111"/>
          <w:sz w:val="28"/>
          <w:szCs w:val="28"/>
        </w:rPr>
        <w:t>. Естественно, этому детей необходимо поэтапно учить.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Скажем,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«туча</w:t>
      </w:r>
      <w:proofErr w:type="gramStart"/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40859">
        <w:rPr>
          <w:color w:val="111111"/>
          <w:sz w:val="28"/>
          <w:szCs w:val="28"/>
        </w:rPr>
        <w:t> :</w:t>
      </w:r>
      <w:proofErr w:type="gramEnd"/>
      <w:r w:rsidRPr="00A40859">
        <w:rPr>
          <w:color w:val="111111"/>
          <w:sz w:val="28"/>
          <w:szCs w:val="28"/>
        </w:rPr>
        <w:t xml:space="preserve"> как ее можно рассеять и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развеять</w:t>
      </w:r>
      <w:r w:rsidRPr="00A40859">
        <w:rPr>
          <w:color w:val="111111"/>
          <w:sz w:val="28"/>
          <w:szCs w:val="28"/>
        </w:rPr>
        <w:t>? С помощью этой схемы дети могут выстроить стратегию и тактику своего поведения и определить выход из создавшейся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Во-первых, ребенку нужно определить общую цель,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ради которой необходимо погасить конфликт</w:t>
      </w:r>
      <w:r w:rsidRPr="00A40859">
        <w:rPr>
          <w:color w:val="111111"/>
          <w:sz w:val="28"/>
          <w:szCs w:val="28"/>
        </w:rPr>
        <w:t>: жить дружно, чувствовать себя свободно, никого не обижать и др.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 w:rsidRPr="00A40859">
        <w:rPr>
          <w:color w:val="111111"/>
          <w:sz w:val="28"/>
          <w:szCs w:val="28"/>
        </w:rPr>
        <w:t>Во-вторых</w:t>
      </w:r>
      <w:proofErr w:type="gramEnd"/>
      <w:r w:rsidRPr="00A40859">
        <w:rPr>
          <w:color w:val="111111"/>
          <w:sz w:val="28"/>
          <w:szCs w:val="28"/>
        </w:rPr>
        <w:t xml:space="preserve"> (и это самое сложное, надо отделить свое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A40859">
        <w:rPr>
          <w:color w:val="111111"/>
          <w:sz w:val="28"/>
          <w:szCs w:val="28"/>
        </w:rPr>
        <w:t> (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«Что я хочу сделать?»</w:t>
      </w:r>
      <w:r w:rsidRPr="00A40859">
        <w:rPr>
          <w:color w:val="111111"/>
          <w:sz w:val="28"/>
          <w:szCs w:val="28"/>
        </w:rPr>
        <w:t>) от чужого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A40859">
        <w:rPr>
          <w:color w:val="111111"/>
          <w:sz w:val="28"/>
          <w:szCs w:val="28"/>
        </w:rPr>
        <w:t> (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«Что хочет сделать другой?»</w:t>
      </w:r>
      <w:r w:rsidRPr="00A40859">
        <w:rPr>
          <w:color w:val="111111"/>
          <w:sz w:val="28"/>
          <w:szCs w:val="28"/>
        </w:rPr>
        <w:t>). В этом и состоит суть конфликта. Именно на основе столкновения противоположных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A40859">
        <w:rPr>
          <w:color w:val="111111"/>
          <w:sz w:val="28"/>
          <w:szCs w:val="28"/>
        </w:rPr>
        <w:t> следует искать пути договоренности.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В-третьих, ребенок учится аргументировать свое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A40859">
        <w:rPr>
          <w:color w:val="111111"/>
          <w:sz w:val="28"/>
          <w:szCs w:val="28"/>
        </w:rPr>
        <w:t> (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«Почему мне необходимо добиться своего?»</w:t>
      </w:r>
      <w:r w:rsidRPr="00A40859">
        <w:rPr>
          <w:color w:val="111111"/>
          <w:sz w:val="28"/>
          <w:szCs w:val="28"/>
        </w:rPr>
        <w:t>) и пытается сформулировать точку зрения другого (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«Почему другой настаивает на своем?»</w:t>
      </w:r>
      <w:r w:rsidRPr="00A40859">
        <w:rPr>
          <w:color w:val="111111"/>
          <w:sz w:val="28"/>
          <w:szCs w:val="28"/>
        </w:rPr>
        <w:t>). На подготовительном этапе можно использовать методику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«Две гири»</w:t>
      </w:r>
      <w:r w:rsidRPr="00A40859">
        <w:rPr>
          <w:color w:val="111111"/>
          <w:sz w:val="28"/>
          <w:szCs w:val="28"/>
        </w:rPr>
        <w:t>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(см. выше)</w:t>
      </w:r>
      <w:r w:rsidRPr="00A40859">
        <w:rPr>
          <w:color w:val="111111"/>
          <w:sz w:val="28"/>
          <w:szCs w:val="28"/>
        </w:rPr>
        <w:t>. Оценивая все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«за»</w:t>
      </w:r>
      <w:r w:rsidRPr="00A40859">
        <w:rPr>
          <w:color w:val="111111"/>
          <w:sz w:val="28"/>
          <w:szCs w:val="28"/>
        </w:rPr>
        <w:t> и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«против»</w:t>
      </w:r>
      <w:r w:rsidRPr="00A40859">
        <w:rPr>
          <w:color w:val="111111"/>
          <w:sz w:val="28"/>
          <w:szCs w:val="28"/>
        </w:rPr>
        <w:t>,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ребенок приходит к выводу</w:t>
      </w:r>
      <w:r w:rsidRPr="00A40859">
        <w:rPr>
          <w:color w:val="111111"/>
          <w:sz w:val="28"/>
          <w:szCs w:val="28"/>
        </w:rPr>
        <w:t>: добиваясь одной личной цели (своего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«хочу!»</w:t>
      </w:r>
      <w:r w:rsidRPr="00A40859">
        <w:rPr>
          <w:color w:val="111111"/>
          <w:sz w:val="28"/>
          <w:szCs w:val="28"/>
        </w:rPr>
        <w:t>, можно многое потерять, а уступив другому, можно многое приобрести.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Приведенные упражнения приносят эффект после предварительной работы педагога. Обучая детей общению,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педагогу необходимо быть готовым к возникновению трудностей</w:t>
      </w:r>
      <w:r w:rsidRPr="00A40859">
        <w:rPr>
          <w:color w:val="111111"/>
          <w:sz w:val="28"/>
          <w:szCs w:val="28"/>
        </w:rPr>
        <w:t>: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-Для ребенка приоритетным остается мнение родителей, а оно не всегда соответствует позиции педагогов. Ребенок может прямо заявить, что мама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(или папа)</w:t>
      </w:r>
      <w:r w:rsidRPr="00A40859">
        <w:rPr>
          <w:color w:val="111111"/>
          <w:sz w:val="28"/>
          <w:szCs w:val="28"/>
        </w:rPr>
        <w:t> велели ему вести себя подобным образом.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-Дети могут на словах формулировать свое отношение к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согласно общепринятым человеческим ценностям, однако на практике не поступать должным образом, что может быть обусловлено недостаточным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 волевой сферы</w:t>
      </w:r>
      <w:r w:rsidRPr="00A40859">
        <w:rPr>
          <w:color w:val="111111"/>
          <w:sz w:val="28"/>
          <w:szCs w:val="28"/>
        </w:rPr>
        <w:t>, импульсивностью.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-Стремясь к положительной оценке взрослого, дети способны вести себя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 приемлемым способом</w:t>
      </w:r>
      <w:r w:rsidRPr="00A40859">
        <w:rPr>
          <w:color w:val="111111"/>
          <w:sz w:val="28"/>
          <w:szCs w:val="28"/>
        </w:rPr>
        <w:t xml:space="preserve">, </w:t>
      </w:r>
      <w:proofErr w:type="gramStart"/>
      <w:r w:rsidRPr="00A40859">
        <w:rPr>
          <w:color w:val="111111"/>
          <w:sz w:val="28"/>
          <w:szCs w:val="28"/>
        </w:rPr>
        <w:t>Не</w:t>
      </w:r>
      <w:proofErr w:type="gramEnd"/>
      <w:r w:rsidRPr="00A40859">
        <w:rPr>
          <w:color w:val="111111"/>
          <w:sz w:val="28"/>
          <w:szCs w:val="28"/>
        </w:rPr>
        <w:t xml:space="preserve"> факт, что в другой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(в отсутствие воспитателя)</w:t>
      </w:r>
      <w:r w:rsidRPr="00A40859">
        <w:rPr>
          <w:color w:val="111111"/>
          <w:sz w:val="28"/>
          <w:szCs w:val="28"/>
        </w:rPr>
        <w:t> ребенок будет вести себя подобным образом.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-Привлекательный внешний вид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ассоциируется у дошкольников</w:t>
      </w:r>
      <w:r w:rsidRPr="00A40859">
        <w:rPr>
          <w:color w:val="111111"/>
          <w:sz w:val="28"/>
          <w:szCs w:val="28"/>
        </w:rPr>
        <w:t> с положительным внутренним содержанием.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На вопрос</w:t>
      </w:r>
      <w:r w:rsidRPr="00A40859">
        <w:rPr>
          <w:color w:val="111111"/>
          <w:sz w:val="28"/>
          <w:szCs w:val="28"/>
        </w:rPr>
        <w:t>: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«Как ты думаешь, красивый человек обязательно добрый?»</w:t>
      </w:r>
      <w:r w:rsidRPr="00A40859">
        <w:rPr>
          <w:color w:val="111111"/>
          <w:sz w:val="28"/>
          <w:szCs w:val="28"/>
        </w:rPr>
        <w:t> — большинство детей отвечают утвердительно. Во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взаимодействии</w:t>
      </w:r>
      <w:r w:rsidRPr="00A40859">
        <w:rPr>
          <w:color w:val="111111"/>
          <w:sz w:val="28"/>
          <w:szCs w:val="28"/>
        </w:rPr>
        <w:t> со сверстником приоритет может отдаваться внешним признакам - привлекательному внешнему виду, обладателю красивых игрушек, хотя на этой же почве возможны конфликты. После обобщения всего вышесказанного становятся очевидными условия эффективной работы педагогов по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-развитию</w:t>
      </w:r>
      <w:r w:rsidRPr="00A40859">
        <w:rPr>
          <w:color w:val="111111"/>
          <w:sz w:val="28"/>
          <w:szCs w:val="28"/>
        </w:rPr>
        <w:t>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у детей навыков общения</w:t>
      </w:r>
      <w:r w:rsidRPr="00A40859">
        <w:rPr>
          <w:color w:val="111111"/>
          <w:sz w:val="28"/>
          <w:szCs w:val="28"/>
        </w:rPr>
        <w:t>: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-единый подход к воспитанию в семье и детском саду.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-личностно-ориентированное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взаимодействие педагогов с детьми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-выбор оптимальных средств и методов работы (в зависимости от потребностей детей, педагогических целей и возможностей).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Существуют четыре уровня </w:t>
      </w:r>
      <w:proofErr w:type="spell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проблемности</w:t>
      </w:r>
      <w:proofErr w:type="spellEnd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обучении</w:t>
      </w:r>
      <w:r w:rsidRPr="00A40859">
        <w:rPr>
          <w:color w:val="111111"/>
          <w:sz w:val="28"/>
          <w:szCs w:val="28"/>
        </w:rPr>
        <w:t> :</w:t>
      </w:r>
      <w:proofErr w:type="gramEnd"/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1. Воспитатель сам ставит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проблему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(задачу)</w:t>
      </w:r>
      <w:r w:rsidRPr="00A40859">
        <w:rPr>
          <w:color w:val="111111"/>
          <w:sz w:val="28"/>
          <w:szCs w:val="28"/>
        </w:rPr>
        <w:t> и сам решает ее при активном слушании и обсуждении детьми.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lastRenderedPageBreak/>
        <w:t>2. Воспитатель ставит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проблему</w:t>
      </w:r>
      <w:r w:rsidRPr="00A40859">
        <w:rPr>
          <w:color w:val="111111"/>
          <w:sz w:val="28"/>
          <w:szCs w:val="28"/>
        </w:rPr>
        <w:t>, дети самостоятельно или под его руководством находит решение. Воспитатель направляет ребенка на самостоятельные поиски путей решения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(частично-поисковый метод)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3. Ребенок сам ставит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проблему</w:t>
      </w:r>
      <w:r w:rsidRPr="00A40859">
        <w:rPr>
          <w:color w:val="111111"/>
          <w:sz w:val="28"/>
          <w:szCs w:val="28"/>
        </w:rPr>
        <w:t>, воспитатель помогает ее решить. У ребенка воспитывается способность самостоятельно формулировать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проблему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4. Ребенок сам ставит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проблему и сам ее решает</w:t>
      </w:r>
      <w:r w:rsidRPr="00A40859">
        <w:rPr>
          <w:color w:val="111111"/>
          <w:sz w:val="28"/>
          <w:szCs w:val="28"/>
        </w:rPr>
        <w:t>. Воспитатель даже не указывает на 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проблему</w:t>
      </w:r>
      <w:r w:rsidRPr="00A40859">
        <w:rPr>
          <w:color w:val="111111"/>
          <w:sz w:val="28"/>
          <w:szCs w:val="28"/>
        </w:rPr>
        <w:t> :</w:t>
      </w:r>
      <w:proofErr w:type="gramEnd"/>
      <w:r w:rsidRPr="00A40859">
        <w:rPr>
          <w:color w:val="111111"/>
          <w:sz w:val="28"/>
          <w:szCs w:val="28"/>
        </w:rPr>
        <w:t xml:space="preserve"> ребенок должен увидеть ее самостоятельно, а увидев, сформулировать и исследовать возможности и способы ее решения.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Проблемная ситуация</w:t>
      </w:r>
      <w:r w:rsidRPr="00A40859">
        <w:rPr>
          <w:color w:val="111111"/>
          <w:sz w:val="28"/>
          <w:szCs w:val="28"/>
        </w:rPr>
        <w:t> создается воспитателем с помощью определенных приемов,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методов и средств</w:t>
      </w:r>
      <w:r w:rsidRPr="00A40859">
        <w:rPr>
          <w:color w:val="111111"/>
          <w:sz w:val="28"/>
          <w:szCs w:val="28"/>
        </w:rPr>
        <w:t>: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 подвести детей к противоречию и предложить им самим найти способ его разрешения;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 изложение различных точек зрения на один и тот же вопрос;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 побуждение делать детей сравнения, обобщения, выводы из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, сопоставление фактов;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 постановка конкретных вопросов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(на обобщение, обоснование, конкретизацию, логику рассуждения)</w:t>
      </w:r>
      <w:r w:rsidRPr="00A40859">
        <w:rPr>
          <w:color w:val="111111"/>
          <w:sz w:val="28"/>
          <w:szCs w:val="28"/>
        </w:rPr>
        <w:t>;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 постановка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проблемных задач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Этапы процесса решения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проблемных 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ситуаций</w:t>
      </w:r>
      <w:r w:rsidRPr="00A40859">
        <w:rPr>
          <w:color w:val="111111"/>
          <w:sz w:val="28"/>
          <w:szCs w:val="28"/>
        </w:rPr>
        <w:t> :</w:t>
      </w:r>
      <w:proofErr w:type="gramEnd"/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1) поиск средств анализа условий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40859">
        <w:rPr>
          <w:color w:val="111111"/>
          <w:sz w:val="28"/>
          <w:szCs w:val="28"/>
        </w:rPr>
        <w:t>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с помощью наводящих вопросов с актуализации прежних знаний</w:t>
      </w:r>
      <w:r w:rsidRPr="00A40859">
        <w:rPr>
          <w:color w:val="111111"/>
          <w:sz w:val="28"/>
          <w:szCs w:val="28"/>
        </w:rPr>
        <w:t>: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«что нам надо вспомнить для решения нашего вопроса?»</w:t>
      </w:r>
      <w:r w:rsidRPr="00A40859">
        <w:rPr>
          <w:color w:val="111111"/>
          <w:sz w:val="28"/>
          <w:szCs w:val="28"/>
        </w:rPr>
        <w:t>, «что мы можем использовать из известного нам для решения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40859">
        <w:rPr>
          <w:color w:val="111111"/>
          <w:sz w:val="28"/>
          <w:szCs w:val="28"/>
        </w:rPr>
        <w:t>?»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2) процесс решения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40859">
        <w:rPr>
          <w:color w:val="111111"/>
          <w:sz w:val="28"/>
          <w:szCs w:val="28"/>
        </w:rPr>
        <w:t>. Он состоит в открытии новых, ранее неизвестных связей и отношений элементов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проблемы</w:t>
      </w:r>
      <w:r w:rsidRPr="00A40859">
        <w:rPr>
          <w:color w:val="111111"/>
          <w:sz w:val="28"/>
          <w:szCs w:val="28"/>
        </w:rPr>
        <w:t>, т. е. выдвижение гипотез, поиска ключа, идеи решения. Ребенок ищет решения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«во внешних условиях»</w:t>
      </w:r>
      <w:r w:rsidRPr="00A40859">
        <w:rPr>
          <w:color w:val="111111"/>
          <w:sz w:val="28"/>
          <w:szCs w:val="28"/>
        </w:rPr>
        <w:t>, в различных источниках знаний.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3) доказательство и проверка гипотезы, реализация идей найденного решения. Это означает выполнение некоторых операций, связанных с практической деятельностью. Очень эффективно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моделирование проблемных ситуаций</w:t>
      </w:r>
      <w:r w:rsidRPr="00A40859">
        <w:rPr>
          <w:color w:val="111111"/>
          <w:sz w:val="28"/>
          <w:szCs w:val="28"/>
        </w:rPr>
        <w:t>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в сюжетно-ролевых играх</w:t>
      </w:r>
      <w:r w:rsidRPr="00A40859">
        <w:rPr>
          <w:color w:val="111111"/>
          <w:sz w:val="28"/>
          <w:szCs w:val="28"/>
        </w:rPr>
        <w:t>: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«Как быть, что делать?»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Это различные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 затруднения</w:t>
      </w:r>
      <w:r w:rsidRPr="00A40859">
        <w:rPr>
          <w:color w:val="111111"/>
          <w:sz w:val="28"/>
          <w:szCs w:val="28"/>
        </w:rPr>
        <w:t>, которые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моделируются</w:t>
      </w:r>
      <w:r w:rsidRPr="00A40859">
        <w:rPr>
          <w:color w:val="111111"/>
          <w:sz w:val="28"/>
          <w:szCs w:val="28"/>
        </w:rPr>
        <w:t>, чтобы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пробудить инициативу</w:t>
      </w:r>
      <w:r w:rsidRPr="00A40859">
        <w:rPr>
          <w:color w:val="111111"/>
          <w:sz w:val="28"/>
          <w:szCs w:val="28"/>
        </w:rPr>
        <w:t>, самостоятельность, сообразительность, отзывчивость детей, готовность искать правильное решение. Например, цветы в горшке вянут; на шкафчиках отклеились картинки; некоторым детям не хватает пластилина для лепки; на полу обнаружена разлитая вода; перепутаны детские варежки. Как быть? Дети самостоятельно ищут решение, вместе находят способы разрешения 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</w:t>
      </w:r>
      <w:r w:rsidRPr="00A40859">
        <w:rPr>
          <w:color w:val="111111"/>
          <w:sz w:val="28"/>
          <w:szCs w:val="28"/>
        </w:rPr>
        <w:t> :</w:t>
      </w:r>
      <w:proofErr w:type="gramEnd"/>
      <w:r w:rsidRPr="00A40859">
        <w:rPr>
          <w:color w:val="111111"/>
          <w:sz w:val="28"/>
          <w:szCs w:val="28"/>
        </w:rPr>
        <w:t xml:space="preserve"> поливают цветок, делят пластилин на всех; придумываем, из чего сделать салфетки; вытираем воду; подклеиваем картинки на шкафчиках; разбираем по парам варежки, обувь.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«Не поделили игрушку»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A40859">
        <w:rPr>
          <w:color w:val="111111"/>
          <w:sz w:val="28"/>
          <w:szCs w:val="28"/>
        </w:rPr>
        <w:t>: различные игрушки. Педагог достает коробки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(посылки)</w:t>
      </w:r>
      <w:r w:rsidRPr="00A40859">
        <w:rPr>
          <w:color w:val="111111"/>
          <w:sz w:val="28"/>
          <w:szCs w:val="28"/>
        </w:rPr>
        <w:t> и предлагает детям разобрать игрушки, а сам наблюдает со стороны. Как правило, дети стараются взять наиболее интересные, яркие игрушки. Претендентов на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«самые хорошие»</w:t>
      </w:r>
      <w:r w:rsidRPr="00A40859">
        <w:rPr>
          <w:color w:val="111111"/>
          <w:sz w:val="28"/>
          <w:szCs w:val="28"/>
        </w:rPr>
        <w:t> игрушки оказывается слишком много. В группе между детьми складывается конфликтная 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ситуация</w:t>
      </w:r>
      <w:r w:rsidRPr="00A40859">
        <w:rPr>
          <w:color w:val="111111"/>
          <w:sz w:val="28"/>
          <w:szCs w:val="28"/>
        </w:rPr>
        <w:t> :</w:t>
      </w:r>
      <w:proofErr w:type="gramEnd"/>
      <w:r w:rsidRPr="00A40859">
        <w:rPr>
          <w:color w:val="111111"/>
          <w:sz w:val="28"/>
          <w:szCs w:val="28"/>
        </w:rPr>
        <w:t xml:space="preserve"> кому достанется та или иная игрушка?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Педагог успокаивает ребят и предлагает разобраться всем вместе в сложившейся </w:t>
      </w:r>
      <w:proofErr w:type="gramStart"/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:</w:t>
      </w:r>
      <w:proofErr w:type="gramEnd"/>
      <w:r w:rsidRPr="00A40859">
        <w:rPr>
          <w:color w:val="111111"/>
          <w:sz w:val="28"/>
          <w:szCs w:val="28"/>
        </w:rPr>
        <w:t xml:space="preserve"> «Как же нам быть, ребята? Ведь игрушка одна, а желающих с ней поиграть много»</w:t>
      </w:r>
      <w:proofErr w:type="gramStart"/>
      <w:r w:rsidRPr="00A40859">
        <w:rPr>
          <w:color w:val="111111"/>
          <w:sz w:val="28"/>
          <w:szCs w:val="28"/>
        </w:rPr>
        <w:t>.</w:t>
      </w:r>
      <w:proofErr w:type="gramEnd"/>
      <w:r w:rsidRPr="00A40859">
        <w:rPr>
          <w:color w:val="111111"/>
          <w:sz w:val="28"/>
          <w:szCs w:val="28"/>
        </w:rPr>
        <w:t xml:space="preserve"> и предлагает детям для обсуждения различные варианты разрешения конфликтной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-отдать игрушку тому, кто взял ее первым;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-никому не давать игрушку чтобы не было обидно;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-играть всем вместе;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lastRenderedPageBreak/>
        <w:t>-посчитаться;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 xml:space="preserve">-играть с игрушкой </w:t>
      </w:r>
      <w:proofErr w:type="spellStart"/>
      <w:r w:rsidRPr="00A40859">
        <w:rPr>
          <w:color w:val="111111"/>
          <w:sz w:val="28"/>
          <w:szCs w:val="28"/>
        </w:rPr>
        <w:t>по-очереди</w:t>
      </w:r>
      <w:proofErr w:type="spellEnd"/>
      <w:r w:rsidRPr="00A40859">
        <w:rPr>
          <w:color w:val="111111"/>
          <w:sz w:val="28"/>
          <w:szCs w:val="28"/>
        </w:rPr>
        <w:t>;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-отдать игрушку Кате, потому что она самая грустная и др.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Дети вместе с педагогом обсуждают пути возможного решения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, предлагают свои варианты, прислушиваются к мнениям остальных.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Проблемные ситуации</w:t>
      </w:r>
      <w:r w:rsidRPr="00A40859">
        <w:rPr>
          <w:color w:val="111111"/>
          <w:sz w:val="28"/>
          <w:szCs w:val="28"/>
        </w:rPr>
        <w:t> в сюжетно-ролевой игре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В очереди на приём к врачу много посетителей. Вновь приходящие занимают очередь. Очередь запуталась.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(Выяснений отношений между посетителями, мирное разрешение конфликта)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Маленький ребёнок стал капризничать, бегать по коридору больницы и кричать.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(Беседа с ребёнком, </w:t>
      </w:r>
      <w:r w:rsidRPr="00A4085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развлечь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 его чтением стихотворений)</w:t>
      </w:r>
      <w:r w:rsidRPr="00A40859">
        <w:rPr>
          <w:color w:val="111111"/>
          <w:sz w:val="28"/>
          <w:szCs w:val="28"/>
        </w:rPr>
        <w:t>;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сад»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У куклы сегодня вечером будет день рождения. Он хочет пригласить друзей к себе домой на праздник. Как это сделать? (Обзвонить всех своих друзей и отпросить их у родителей, написать и разослать приглашения)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Приглашённые гости на праздник готовят подарки (художественная продуктивная деятельность по изготовлению подарков, разучивание поздравлений, гости готовят номера для праздничного концерта для именинницы).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Нужно приготовить вкусное угощение для друзей и накрыть на стол. (Составление меню, приготовление угощения, оформление праздничного стола. Рано подошедшие гости помогают в этом именинницы).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Приход гостей. Все гости собрались, начинается праздник. Один гость забыл принести подарок и сильно расстроился. Как ему поздравить теперь именинницу? (Кукла встречает гостей. Рассаживает их за столом. Забывчивому гостю можно посоветовать сказать приятные, красивые слова об имениннике, исполнить какой-то музыкальный номер. Советы дают все присутствующие на празднике)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Завершение праздника. Один из гостей нечаянно разбил чашку, когда пили чай.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(Гость извиняется, помогает в уборке)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«Зоопарк»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При приобретении билетов кассир выдала лишнюю сумму сдачи. </w:t>
      </w:r>
      <w:r w:rsidRPr="00A40859">
        <w:rPr>
          <w:color w:val="111111"/>
          <w:sz w:val="28"/>
          <w:szCs w:val="28"/>
          <w:u w:val="single"/>
          <w:bdr w:val="none" w:sz="0" w:space="0" w:color="auto" w:frame="1"/>
        </w:rPr>
        <w:t>Как поступить</w:t>
      </w:r>
      <w:r w:rsidRPr="00A40859">
        <w:rPr>
          <w:color w:val="111111"/>
          <w:sz w:val="28"/>
          <w:szCs w:val="28"/>
        </w:rPr>
        <w:t>: промолчать и уйти, или сказать об этом кассиру и вернуть деньги. 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(Обсуждение </w:t>
      </w:r>
      <w:r w:rsidRPr="00A4085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ситуации с детьми</w:t>
      </w:r>
      <w:r w:rsidRPr="00A40859">
        <w:rPr>
          <w:i/>
          <w:iCs/>
          <w:color w:val="111111"/>
          <w:sz w:val="28"/>
          <w:szCs w:val="28"/>
          <w:bdr w:val="none" w:sz="0" w:space="0" w:color="auto" w:frame="1"/>
        </w:rPr>
        <w:t>, принятие решения)</w:t>
      </w:r>
      <w:r w:rsidRPr="00A40859">
        <w:rPr>
          <w:color w:val="111111"/>
          <w:sz w:val="28"/>
          <w:szCs w:val="28"/>
        </w:rPr>
        <w:t>.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Некоторые посетители стали кормить тех животных, на вольере у которых висит табличка, запрещающая это делать (попросить подойти служащего зоопарка, попросить его рассказать о правилах посещения зоопарка, о штрафах в случае их несоблюдения, о животных - обитателях этого зоопарка).</w:t>
      </w:r>
    </w:p>
    <w:p w:rsidR="00A40859" w:rsidRPr="00A40859" w:rsidRDefault="00A40859" w:rsidP="00A40859">
      <w:pPr>
        <w:pStyle w:val="a3"/>
        <w:shd w:val="clear" w:color="auto" w:fill="FFFFFF"/>
        <w:spacing w:before="225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Один мальчик отстал от группы, он загляделся на белого медведя, плавающего в бассейне (можно подойти к радиорубке и сделать объявление для этого мальчика, громко произносить его имя всем детям)</w:t>
      </w:r>
    </w:p>
    <w:p w:rsidR="00A40859" w:rsidRPr="00A40859" w:rsidRDefault="00A40859" w:rsidP="00A40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A40859">
        <w:rPr>
          <w:color w:val="111111"/>
          <w:sz w:val="28"/>
          <w:szCs w:val="28"/>
        </w:rPr>
        <w:t>Таким образом, представленные в данной разработке игровые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A40859">
        <w:rPr>
          <w:color w:val="111111"/>
          <w:sz w:val="28"/>
          <w:szCs w:val="28"/>
        </w:rPr>
        <w:t> помогут педагогу научить детей анализировать, искать различные варианты решения </w:t>
      </w:r>
      <w:r w:rsidRPr="00A408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проблем и развить</w:t>
      </w:r>
      <w:r w:rsidRPr="00A40859">
        <w:rPr>
          <w:color w:val="111111"/>
          <w:sz w:val="28"/>
          <w:szCs w:val="28"/>
        </w:rPr>
        <w:t> умение применять такие возможности, а значит избежать многих конфликтов, овладеть умениями предвосхищать реальные последствия своих поступков и на основе этого выстраивать дальнейшие взаимоотношения и мотивы поведения.</w:t>
      </w:r>
    </w:p>
    <w:p w:rsidR="00522A5E" w:rsidRPr="00A40859" w:rsidRDefault="00522A5E" w:rsidP="00A40859">
      <w:pPr>
        <w:spacing w:after="0" w:line="240" w:lineRule="auto"/>
        <w:ind w:firstLine="709"/>
        <w:contextualSpacing/>
        <w:rPr>
          <w:sz w:val="28"/>
          <w:szCs w:val="28"/>
        </w:rPr>
      </w:pPr>
    </w:p>
    <w:sectPr w:rsidR="00522A5E" w:rsidRPr="00A40859" w:rsidSect="00737DE2">
      <w:pgSz w:w="11906" w:h="16838"/>
      <w:pgMar w:top="253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FB"/>
    <w:rsid w:val="00281EFB"/>
    <w:rsid w:val="00522A5E"/>
    <w:rsid w:val="00737DE2"/>
    <w:rsid w:val="00A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FD34"/>
  <w15:chartTrackingRefBased/>
  <w15:docId w15:val="{CFE00A6D-4FF0-4679-AB93-A869CE0E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8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81EFB"/>
  </w:style>
  <w:style w:type="paragraph" w:customStyle="1" w:styleId="c2">
    <w:name w:val="c2"/>
    <w:basedOn w:val="a"/>
    <w:rsid w:val="0028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EFB"/>
  </w:style>
  <w:style w:type="paragraph" w:styleId="a3">
    <w:name w:val="Normal (Web)"/>
    <w:basedOn w:val="a"/>
    <w:uiPriority w:val="99"/>
    <w:semiHidden/>
    <w:unhideWhenUsed/>
    <w:rsid w:val="00A4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2022-11-15T04:39:00Z</dcterms:created>
  <dcterms:modified xsi:type="dcterms:W3CDTF">2023-01-09T18:53:00Z</dcterms:modified>
</cp:coreProperties>
</file>