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2" w:rsidRDefault="00E70C02" w:rsidP="00E70C0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0C02">
        <w:rPr>
          <w:b/>
          <w:bCs/>
          <w:color w:val="000000"/>
          <w:sz w:val="28"/>
          <w:szCs w:val="28"/>
        </w:rPr>
        <w:t>Дидактическая игра как средство развития познавательной деятельности дошкольников с особенностями развития</w:t>
      </w:r>
    </w:p>
    <w:p w:rsidR="00E70C02" w:rsidRDefault="00E70C02" w:rsidP="00E70C0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0C02" w:rsidRDefault="00E70C02" w:rsidP="00E70C0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0C02" w:rsidRPr="00E70C02" w:rsidRDefault="00E70C02" w:rsidP="00E70C02">
      <w:pPr>
        <w:pStyle w:val="c44"/>
        <w:shd w:val="clear" w:color="auto" w:fill="FFFFFF"/>
        <w:spacing w:before="0" w:beforeAutospacing="0" w:after="0" w:afterAutospacing="0"/>
        <w:ind w:left="4111"/>
        <w:rPr>
          <w:b/>
          <w:bCs/>
          <w:i/>
          <w:color w:val="000000"/>
          <w:sz w:val="28"/>
          <w:szCs w:val="28"/>
        </w:rPr>
      </w:pPr>
      <w:proofErr w:type="spellStart"/>
      <w:r w:rsidRPr="00E70C02">
        <w:rPr>
          <w:b/>
          <w:bCs/>
          <w:i/>
          <w:color w:val="000000"/>
          <w:sz w:val="28"/>
          <w:szCs w:val="28"/>
        </w:rPr>
        <w:t>Дударева</w:t>
      </w:r>
      <w:proofErr w:type="spellEnd"/>
      <w:r w:rsidRPr="00E70C02">
        <w:rPr>
          <w:b/>
          <w:bCs/>
          <w:i/>
          <w:color w:val="000000"/>
          <w:sz w:val="28"/>
          <w:szCs w:val="28"/>
        </w:rPr>
        <w:t xml:space="preserve"> Елена Владимировна, </w:t>
      </w:r>
    </w:p>
    <w:p w:rsidR="00E70C02" w:rsidRPr="00E70C02" w:rsidRDefault="00E70C02" w:rsidP="00E70C02">
      <w:pPr>
        <w:pStyle w:val="c44"/>
        <w:shd w:val="clear" w:color="auto" w:fill="FFFFFF"/>
        <w:spacing w:before="0" w:beforeAutospacing="0" w:after="0" w:afterAutospacing="0"/>
        <w:ind w:left="4111"/>
        <w:rPr>
          <w:b/>
          <w:bCs/>
          <w:i/>
          <w:color w:val="000000"/>
          <w:sz w:val="28"/>
          <w:szCs w:val="28"/>
        </w:rPr>
      </w:pPr>
      <w:r w:rsidRPr="00E70C02">
        <w:rPr>
          <w:b/>
          <w:bCs/>
          <w:i/>
          <w:color w:val="000000"/>
          <w:sz w:val="28"/>
          <w:szCs w:val="28"/>
        </w:rPr>
        <w:t xml:space="preserve">воспитатель МДОУ «Детский сад №91 </w:t>
      </w:r>
    </w:p>
    <w:p w:rsidR="00E70C02" w:rsidRPr="00E70C02" w:rsidRDefault="00E70C02" w:rsidP="00E70C02">
      <w:pPr>
        <w:pStyle w:val="c44"/>
        <w:shd w:val="clear" w:color="auto" w:fill="FFFFFF"/>
        <w:spacing w:before="0" w:beforeAutospacing="0" w:after="0" w:afterAutospacing="0"/>
        <w:ind w:left="4111"/>
        <w:rPr>
          <w:b/>
          <w:bCs/>
          <w:i/>
          <w:color w:val="000000"/>
          <w:sz w:val="28"/>
          <w:szCs w:val="28"/>
        </w:rPr>
      </w:pPr>
      <w:r w:rsidRPr="00E70C02">
        <w:rPr>
          <w:b/>
          <w:bCs/>
          <w:i/>
          <w:color w:val="000000"/>
          <w:sz w:val="28"/>
          <w:szCs w:val="28"/>
        </w:rPr>
        <w:t xml:space="preserve">компенсирующего вида» </w:t>
      </w:r>
      <w:proofErr w:type="gramStart"/>
      <w:r w:rsidRPr="00E70C02">
        <w:rPr>
          <w:b/>
          <w:bCs/>
          <w:i/>
          <w:color w:val="000000"/>
          <w:sz w:val="28"/>
          <w:szCs w:val="28"/>
        </w:rPr>
        <w:t>г</w:t>
      </w:r>
      <w:proofErr w:type="gramEnd"/>
      <w:r w:rsidRPr="00E70C02">
        <w:rPr>
          <w:b/>
          <w:bCs/>
          <w:i/>
          <w:color w:val="000000"/>
          <w:sz w:val="28"/>
          <w:szCs w:val="28"/>
        </w:rPr>
        <w:t>.о. Саранск</w:t>
      </w:r>
    </w:p>
    <w:p w:rsidR="00E70C02" w:rsidRDefault="00E70C02" w:rsidP="00E70C0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формой развития дошкольников является игра, ибо это естественное состояние детей. В зарубежной и в отечественной литературе достаточно хорошо описаны глубинные механизмы позитивного влияния игровой деятельности на развитие детей-дошкольников и возможности ее использования в педагогических и  коррекционных целях.</w:t>
      </w:r>
    </w:p>
    <w:p w:rsidR="00E70C02" w:rsidRDefault="00E70C02" w:rsidP="00E70C02">
      <w:pPr>
        <w:pStyle w:val="c1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является средством первоначального обучения, усвоения детьми «науки до науки». В игре дети отражают окружающую жизнь и познают те или иные доступные их восприятию и пониманию факты, явления.  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Дидактическая игра представляет собой многоплановое, сложное педагогическое явление. Она является игровым методом обучения детей, формой обучения, самостоятельной игровой деятельностью, средством всестороннего воспитания личности, а также одним из средств развития познавательной активности детей старшего дошкольного возраста.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теории и практике дошкольного воспитания существует следующая классификация дидактических игр: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игрушками и предметами;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настольно-печатные;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словесные.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Дидактическая игра может быть организована: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 на специальных занятиях  по разделам программы: «Ознакомление с окружающим миром и развитие речи», «Формирование элементарных математических представлений», «Обучение игре», «Подготовка к обучению грамоте», и др., 2) вне специальных занятий: во время свободного общения детей с педагогом, во время игр в книжном уголке и т.п.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Познавательные (дидактические) игры – это специально созданные ситуации, моделирующие реальность, из которых дошкольникам предлагается найти выход.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Технология дидактической игры – это конкретная технология проблемного обучения. При этом игровая деятельность детей старшего дошкольного возраста обладает важным свойством: в ней познавательная 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Полученная таким образом информация порождает новую, которая, в свою очередь, влечет за собой следующее звено и так пока не </w:t>
      </w:r>
      <w:proofErr w:type="gramStart"/>
      <w:r>
        <w:rPr>
          <w:rStyle w:val="c0"/>
          <w:color w:val="000000"/>
          <w:sz w:val="28"/>
          <w:szCs w:val="28"/>
        </w:rPr>
        <w:t>будет</w:t>
      </w:r>
      <w:proofErr w:type="gramEnd"/>
      <w:r>
        <w:rPr>
          <w:rStyle w:val="c0"/>
          <w:color w:val="000000"/>
          <w:sz w:val="28"/>
          <w:szCs w:val="28"/>
        </w:rPr>
        <w:t xml:space="preserve"> достигнут конечный результат обучения.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Дидактическая игра как средство развития познавательной активности детей старшего дошкольного возраста содержит в себе большие потенциальные возможности: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активизирует познавательные процессы; воспитывает интерес и внимательность детей старшего дошкольного возраста;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 способности; вводит детей в жизненные ситуации;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 их действовать по правилам, развивает любознательность;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закрепляет знания, умения.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Общая структура дидактической игры содержит следующие компоненты: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мотивационный</w:t>
      </w:r>
      <w:proofErr w:type="gramEnd"/>
      <w:r>
        <w:rPr>
          <w:rStyle w:val="c0"/>
          <w:color w:val="000000"/>
          <w:sz w:val="28"/>
          <w:szCs w:val="28"/>
        </w:rPr>
        <w:t>: потребности, мотивы, интересы, определяющие желания детей принимать участие в игре;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ориентировочный: выбор средств игровой деятельности;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исполнительный</w:t>
      </w:r>
      <w:proofErr w:type="gramEnd"/>
      <w:r>
        <w:rPr>
          <w:rStyle w:val="c0"/>
          <w:color w:val="000000"/>
          <w:sz w:val="28"/>
          <w:szCs w:val="28"/>
        </w:rPr>
        <w:t>: действия, операции, позволяющие реализовать поставленную игровую цель;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контрольно-оценочный</w:t>
      </w:r>
      <w:proofErr w:type="gramEnd"/>
      <w:r>
        <w:rPr>
          <w:rStyle w:val="c0"/>
          <w:color w:val="000000"/>
          <w:sz w:val="28"/>
          <w:szCs w:val="28"/>
        </w:rPr>
        <w:t>: коррекция и стимулирование активности игровой деятельности.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Структурным элементом игры является игровая задача, осуществляемая детьми в игровой деятельности. Две задачи – дидактическая и игровая –  отражают взаимосвязь обучения и игры. В отличие от прямой постановки дидактической задачи на занятиях в дидактической игре она осуществляется через игровую задачу, определяет игровые действия, становится задачей самого ребенка, возбуждает желание и потребность решить ее, активизирует игровые действия. Наличие дидактической задачи подчеркивает обучающий характер игры, направленность обучающего содержания на процессы познавательной деятельности детей старшего дошкольного возраста.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Дидактическая задача реализуется на протяжении всей игры через осуществление игровой задачи, игровых действий, а итог ее решения обнаруживается в финале. Только при этом условии дидактическая игра </w:t>
      </w:r>
      <w:proofErr w:type="gramStart"/>
      <w:r>
        <w:rPr>
          <w:rStyle w:val="c0"/>
          <w:color w:val="000000"/>
          <w:sz w:val="28"/>
          <w:szCs w:val="28"/>
        </w:rPr>
        <w:t>может выполнить функцию обучения и вместе с тем</w:t>
      </w:r>
      <w:proofErr w:type="gramEnd"/>
      <w:r>
        <w:rPr>
          <w:rStyle w:val="c0"/>
          <w:color w:val="000000"/>
          <w:sz w:val="28"/>
          <w:szCs w:val="28"/>
        </w:rPr>
        <w:t xml:space="preserve"> будет развиваться как игровая деятельность.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Игровые действия составляют основу дидактической игры - без них невозможна сама игра. Чем разнообразнее и содержательнее игровые действия, тем интереснее для детей сама игра и тем успешнее решаются познавательные и игровые задачи. Игровым действиям детей нужно учить.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Лишь при этом условии игра приобретает обучающий </w:t>
      </w:r>
      <w:proofErr w:type="gramStart"/>
      <w:r>
        <w:rPr>
          <w:rStyle w:val="c0"/>
          <w:color w:val="000000"/>
          <w:sz w:val="28"/>
          <w:szCs w:val="28"/>
        </w:rPr>
        <w:t>характер</w:t>
      </w:r>
      <w:proofErr w:type="gramEnd"/>
      <w:r>
        <w:rPr>
          <w:rStyle w:val="c0"/>
          <w:color w:val="000000"/>
          <w:sz w:val="28"/>
          <w:szCs w:val="28"/>
        </w:rPr>
        <w:t xml:space="preserve"> и становиться содержательной.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Игровые действия - не всегда практические внешние действия, когда нужно что-то тщательно рассмотреть, сравнить, разобрать и т.д. Это и сложные умственные действия, выраженные в процессах целенаправленного восприятия, наблюдения, сравнения, припоминания ранее усвоенного, умственные действия, выраженные в процессах мышления.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В разных играх игровые действия различны по их направленности и по отношению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играющим.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lastRenderedPageBreak/>
        <w:t>   </w:t>
      </w:r>
      <w:r>
        <w:rPr>
          <w:rStyle w:val="c0"/>
          <w:color w:val="000000"/>
          <w:sz w:val="28"/>
          <w:szCs w:val="28"/>
        </w:rPr>
        <w:t>Одним из составных элементов дидактической игры являются правила игры. Их содержание и направленность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 Правила содержат нравственные требования к взаимоотношениям детей, к выполнению ими норм поведения. В дидактической игре правила являются заданными. Используя правила, воспитатель управляет игрой, процессами познавательной деятельности, поведением детей.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Известно, что возможности дидактической игры в передаче знаний ограничены, но это эффективный метод усвоения знаний и овладения способами познавательной деятельности, умениями и навыками (обследовать, сравнивать, описывать, выявлять свойства). В игре формируется умение самостоятельно и рационально использовать знания при решении игровой задачи. Значима дидактическая игра в формировании личности ребенка. Готовность решать мыслительные задачи, желание выигрывать, соблюдая правила - таков стиль поведения ребенка в игре. Поэтому игру не следует превращать в занятие, воспитатель играет вместе с детьми, поощряет их положительные эмоции, двигательную и умственную активность.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 старшего дошкольного возраста. Другой положительной стороной дидактической игры является то, что она способствует использованию знаний в новой ситуации, таким образом, усваиваемый дошкольниками материал проходит через своеобразную практику, вносит разнообразие и интерес в педагогический процесс. Правильно построенная игра обогащает процесс мышления, развивает </w:t>
      </w:r>
      <w:proofErr w:type="spellStart"/>
      <w:r>
        <w:rPr>
          <w:rStyle w:val="c0"/>
          <w:color w:val="000000"/>
          <w:sz w:val="28"/>
          <w:szCs w:val="28"/>
        </w:rPr>
        <w:t>саморегуляцию</w:t>
      </w:r>
      <w:proofErr w:type="spellEnd"/>
      <w:r>
        <w:rPr>
          <w:rStyle w:val="c0"/>
          <w:color w:val="000000"/>
          <w:sz w:val="28"/>
          <w:szCs w:val="28"/>
        </w:rPr>
        <w:t>, укрепляет волю ребенка. Игра ведет к его самостоятельным открытиям, решениям проблем.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Для детей старшего дошкольного возраста предлагаются задания в виде загадок, предложений, вопросов, которые не только расширяют и углубляют знания об окружающем мире, но и развивают познавательную активность, любознательность, формируя учебную мотивацию. В </w:t>
      </w:r>
      <w:proofErr w:type="gramStart"/>
      <w:r>
        <w:rPr>
          <w:rStyle w:val="c0"/>
          <w:color w:val="000000"/>
          <w:sz w:val="28"/>
          <w:szCs w:val="28"/>
        </w:rPr>
        <w:t>эти виды игр дети усвоив</w:t>
      </w:r>
      <w:proofErr w:type="gramEnd"/>
      <w:r>
        <w:rPr>
          <w:rStyle w:val="c0"/>
          <w:color w:val="000000"/>
          <w:sz w:val="28"/>
          <w:szCs w:val="28"/>
        </w:rPr>
        <w:t xml:space="preserve"> правила и условия могут играть самостоятельно как на занятиях, так и вне занятий. Содержание дидактических игр формирует у детей правильное отношение к явлениям природы, предметам окружающего мира, общественной жизни, людях разных профессий и национальностей, представлений о трудовой деятельности систематизируя и углубляя знания, приучая детей мыслить самостоятельно, использовать самостоятельные знания в различных условиях в соответствии с поставленной задачей.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на сообразительность ставят перед детьми задачу рационально использовать имеющиеся знания в мыслительных операциях: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находить характерные признаки в предметах и явлениях окружающего мира;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сравнивать, группировать, классифицировать по определенным признакам, делать правильные выводы, обобщения, размышлять.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Словесные игры помогают развивать речь детей: пополняя и активизируя словарь, формируя правильное звукопроизношение, развивая связную речь,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 Такие игры как “Назови одним словом”, “ Назови три предмета” требуют от детей активного использования родовых, видовых понятий. Нахождение антонимов, синонимов, слов сходных по звучанию, главная задача словесных игр. Если ребенку достается роль, гида в играх “Путешествия”, то, он, охотно рассказывая и объясняя - развивает у себя монологическую речь.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многих игр развитие мышления и речи осуществляется в неразрывной связи. Например, в игре “Угадай, что мы задумали”, необходимо уметь ставить вопросы, на которые дети отвечают только двумя словами: “да” или “нет”. Активизируется речь при общении детей в играх, решении спорных вопросов, развивая способности аргументировать свои утверждения, доводы.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у дошкольников формируются нравственные представления о бережном отношении к окружающим им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дидактические игры формируют у детей уважение к трудящемуся человеку. Например, в игре “ Кто построил этот дом?” дети узнают о том, что прежде чем построить дом, архитекторы-проектировщики работают над чертежом, затем приступают к делу строители: каменщики, штукатуры, сантехники, маляры и другие рабочие. Дети усваивают знания о том, какие машины помогают людям в строительстве дома. Так у детей пробуждается познавательный интерес к людям этих профессий, появляется желание играть в строительство, домов, железной дороги и других объектов.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создает положительный эмоциональный подъем, вызывает хорошее самочувствие и вместе с тем требует определенного напряжения нервной системы.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ребенка к письму, к изобразительной деятельности, т. е. будущему обучению в школе.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играх проявляются черты характера каждого участника, как положительные – настойчивость, целеустремленность, честность и другие, так и отрицательные - эгоизм, упрямство, хвастливость. В ходе игры одни дети много знают, смело отвечают, действуют уверенно, другие знают меньше и держатся несколько в стороне, замкнуто. Бывает и так, что ребенок </w:t>
      </w:r>
      <w:r>
        <w:rPr>
          <w:rStyle w:val="c0"/>
          <w:color w:val="000000"/>
          <w:sz w:val="28"/>
          <w:szCs w:val="28"/>
        </w:rPr>
        <w:lastRenderedPageBreak/>
        <w:t>знает много, но не проявляет смекалки, находчивости, отличается быстротой и гибкостью мышления. Труднее удается выявить индивидуальные особенности у детей замкнутых, малоактивных. Такие дети любят чаще оставаться в роли наблюдающих за игрой, болельщиков. Они боятся, что не справятся с игровой задачей. Нерешительность, неуверенность в себе преодолевается в игре. Играя вместе с детьми, воспитатель незаметно дает им более легкие вопросы и задания. Удачные решения, следующие одно за другим в разных играх, вселяют в ребят уверенность в своих силах и постепенно помогают им преодолеть стеснительность. В игре воспитателю надо учитывать индивидуальные особенности каждого воспитанника.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с помощью игр выявляются индивидуальные особенности детей, посредством этих же игр педагог устраняет нежелательные проявления в характере своих воспитанников и развивает необходимые компоненты для успешного обучения: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интеллектуальный</w:t>
      </w:r>
      <w:proofErr w:type="gramEnd"/>
      <w:r>
        <w:rPr>
          <w:rStyle w:val="c0"/>
          <w:color w:val="000000"/>
          <w:sz w:val="28"/>
          <w:szCs w:val="28"/>
        </w:rPr>
        <w:t xml:space="preserve"> (развитие умственных способностей детей);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мотивационный</w:t>
      </w:r>
      <w:proofErr w:type="gramEnd"/>
      <w:r>
        <w:rPr>
          <w:rStyle w:val="c0"/>
          <w:color w:val="000000"/>
          <w:sz w:val="28"/>
          <w:szCs w:val="28"/>
        </w:rPr>
        <w:t xml:space="preserve"> (желание узнавать новое);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практический</w:t>
      </w:r>
      <w:proofErr w:type="gramEnd"/>
      <w:r>
        <w:rPr>
          <w:rStyle w:val="c0"/>
          <w:color w:val="000000"/>
          <w:sz w:val="28"/>
          <w:szCs w:val="28"/>
        </w:rPr>
        <w:t xml:space="preserve"> (применять полученные знания и умения в жизни).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Обобщая </w:t>
      </w:r>
      <w:proofErr w:type="gramStart"/>
      <w:r>
        <w:rPr>
          <w:rStyle w:val="c0"/>
          <w:color w:val="000000"/>
          <w:sz w:val="28"/>
          <w:szCs w:val="28"/>
        </w:rPr>
        <w:t>вышеизложенное</w:t>
      </w:r>
      <w:proofErr w:type="gramEnd"/>
      <w:r>
        <w:rPr>
          <w:rStyle w:val="c0"/>
          <w:color w:val="000000"/>
          <w:sz w:val="28"/>
          <w:szCs w:val="28"/>
        </w:rPr>
        <w:t xml:space="preserve"> можно сделать следующие выводы: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игра – это мощный стимул и разносторонняя, сильная мотивация в обучении детей старшего дошкольного возраста;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игре активизируются все психические процессы, она позволяет гармонично объединить эмоциональное и рациональное обучение дошкольников;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игра способствует вовлечению каждого в активную работу;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игра позволяет расширить границы жизни ребенка, который может представить себя по чужому рассказу то, чего в его непосредственном опыте не было;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игре происходит внутреннее раскрепощение: когда исчезает робость и возникает ощущение “я тоже могу”;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игра позволяет гармонизировать и демократизировать отношения между педагогом и ребенком;</w:t>
      </w:r>
    </w:p>
    <w:p w:rsidR="00E70C02" w:rsidRDefault="00E70C02" w:rsidP="00E70C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дидактическая игра является средством развития познавательной активности детей старшего дошкольного возраста, формируя ее компоненты, необходимые для овладения учебной деятельностью (интеллектуальный, мотивационный и практический).</w:t>
      </w:r>
    </w:p>
    <w:p w:rsidR="004A4785" w:rsidRDefault="004A4785"/>
    <w:sectPr w:rsidR="004A4785" w:rsidSect="004A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C02"/>
    <w:rsid w:val="000459C4"/>
    <w:rsid w:val="004A4785"/>
    <w:rsid w:val="00E404EB"/>
    <w:rsid w:val="00E7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E7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C02"/>
  </w:style>
  <w:style w:type="paragraph" w:customStyle="1" w:styleId="c3">
    <w:name w:val="c3"/>
    <w:basedOn w:val="a"/>
    <w:rsid w:val="00E7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0C02"/>
  </w:style>
  <w:style w:type="paragraph" w:customStyle="1" w:styleId="c17">
    <w:name w:val="c17"/>
    <w:basedOn w:val="a"/>
    <w:rsid w:val="00E7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7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2021-02-13T15:28:00Z</dcterms:created>
  <dcterms:modified xsi:type="dcterms:W3CDTF">2021-02-13T15:30:00Z</dcterms:modified>
</cp:coreProperties>
</file>