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DB" w:rsidRPr="00B77906" w:rsidRDefault="004817DB" w:rsidP="00F664F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17D1F" w:rsidRPr="00B77906" w:rsidRDefault="00E41E74" w:rsidP="00817D1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8899" cy="6328569"/>
            <wp:effectExtent l="19050" t="0" r="0" b="0"/>
            <wp:docPr id="2" name="Рисунок 1" descr="C:\Users\USER\Videos\Desktop\Сканы титульников рабочих программ\Знатоки дорожных правил, №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Сканы титульников рабочих программ\Знатоки дорожных правил, №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489" cy="633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36" w:rsidRPr="00B77906" w:rsidRDefault="00117B36" w:rsidP="0011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9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A6B5B" w:rsidRPr="00B77906" w:rsidRDefault="000A6B5B" w:rsidP="00117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59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6227"/>
        <w:gridCol w:w="1711"/>
      </w:tblGrid>
      <w:tr w:rsidR="006D29EF" w:rsidRPr="00B77906" w:rsidTr="000A6B5B">
        <w:trPr>
          <w:trHeight w:val="537"/>
        </w:trPr>
        <w:tc>
          <w:tcPr>
            <w:tcW w:w="821" w:type="dxa"/>
          </w:tcPr>
          <w:p w:rsidR="006D29EF" w:rsidRPr="00B77906" w:rsidRDefault="006D29EF" w:rsidP="00A425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27" w:type="dxa"/>
          </w:tcPr>
          <w:p w:rsidR="006D29EF" w:rsidRPr="00B77906" w:rsidRDefault="006D29EF" w:rsidP="00A425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711" w:type="dxa"/>
          </w:tcPr>
          <w:p w:rsidR="006D29EF" w:rsidRPr="00B77906" w:rsidRDefault="00037941" w:rsidP="00A425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D29EF" w:rsidRPr="00B77906" w:rsidTr="000A6B5B">
        <w:trPr>
          <w:trHeight w:val="672"/>
        </w:trPr>
        <w:tc>
          <w:tcPr>
            <w:tcW w:w="821" w:type="dxa"/>
          </w:tcPr>
          <w:p w:rsidR="006D29EF" w:rsidRPr="00B77906" w:rsidRDefault="006D29EF" w:rsidP="00A4259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27" w:type="dxa"/>
          </w:tcPr>
          <w:p w:rsidR="006D29EF" w:rsidRPr="00B77906" w:rsidRDefault="006D29EF" w:rsidP="00A4259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711" w:type="dxa"/>
          </w:tcPr>
          <w:p w:rsidR="006D29EF" w:rsidRPr="00B77906" w:rsidRDefault="00037941" w:rsidP="00A42596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 w:rsidR="00A26C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D29EF" w:rsidRPr="00B77906" w:rsidTr="000A6B5B">
        <w:trPr>
          <w:trHeight w:val="672"/>
        </w:trPr>
        <w:tc>
          <w:tcPr>
            <w:tcW w:w="821" w:type="dxa"/>
          </w:tcPr>
          <w:p w:rsidR="006D29EF" w:rsidRPr="00B77906" w:rsidRDefault="006D29EF" w:rsidP="00A4259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227" w:type="dxa"/>
          </w:tcPr>
          <w:p w:rsidR="006D29EF" w:rsidRPr="00B77906" w:rsidRDefault="006D29EF" w:rsidP="00A4259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711" w:type="dxa"/>
          </w:tcPr>
          <w:p w:rsidR="006D29EF" w:rsidRPr="00B77906" w:rsidRDefault="00A26C66" w:rsidP="00A4259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013659"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D29EF" w:rsidRPr="00B77906" w:rsidTr="000A6B5B">
        <w:trPr>
          <w:trHeight w:val="672"/>
        </w:trPr>
        <w:tc>
          <w:tcPr>
            <w:tcW w:w="821" w:type="dxa"/>
          </w:tcPr>
          <w:p w:rsidR="006D29EF" w:rsidRPr="00B77906" w:rsidRDefault="006D29EF" w:rsidP="00A4259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27" w:type="dxa"/>
          </w:tcPr>
          <w:p w:rsidR="006D29EF" w:rsidRPr="00B77906" w:rsidRDefault="006D29EF" w:rsidP="00A4259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711" w:type="dxa"/>
          </w:tcPr>
          <w:p w:rsidR="006D29EF" w:rsidRPr="00B77906" w:rsidRDefault="00A26C66" w:rsidP="00A4259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013659"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837B93" w:rsidRDefault="00837B93" w:rsidP="00837B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E74" w:rsidRDefault="00E41E74" w:rsidP="00837B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E74" w:rsidRPr="00B77906" w:rsidRDefault="00E41E74" w:rsidP="00837B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1F" w:rsidRPr="00B77906" w:rsidRDefault="00817D1F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7B36" w:rsidRPr="00B77906" w:rsidRDefault="00117B36" w:rsidP="00117B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41E74" w:rsidRDefault="00E41E74" w:rsidP="00456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42" w:rsidRPr="00B77906" w:rsidRDefault="00480442" w:rsidP="00456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906">
        <w:rPr>
          <w:rFonts w:ascii="Times New Roman" w:hAnsi="Times New Roman" w:cs="Times New Roman"/>
          <w:b/>
          <w:sz w:val="28"/>
          <w:szCs w:val="28"/>
        </w:rPr>
        <w:t>Паспорт программы: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80442" w:rsidRPr="00B77906" w:rsidTr="00456B50">
        <w:trPr>
          <w:trHeight w:val="754"/>
        </w:trPr>
        <w:tc>
          <w:tcPr>
            <w:tcW w:w="7393" w:type="dxa"/>
          </w:tcPr>
          <w:p w:rsidR="00480442" w:rsidRPr="00B77906" w:rsidRDefault="00480442" w:rsidP="00837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93" w:type="dxa"/>
          </w:tcPr>
          <w:p w:rsidR="00480442" w:rsidRPr="00B77906" w:rsidRDefault="00480442" w:rsidP="00837B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Дополнительная образовательная программа</w:t>
            </w:r>
          </w:p>
          <w:p w:rsidR="00480442" w:rsidRPr="00B77906" w:rsidRDefault="00451878" w:rsidP="00837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кружка «Знатоки дорожных правил</w:t>
            </w:r>
            <w:r w:rsidR="00480442"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0442" w:rsidRPr="00B77906" w:rsidRDefault="00480442" w:rsidP="00837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42" w:rsidRPr="00B77906" w:rsidTr="00480442">
        <w:tc>
          <w:tcPr>
            <w:tcW w:w="7393" w:type="dxa"/>
          </w:tcPr>
          <w:p w:rsidR="00480442" w:rsidRPr="00B77906" w:rsidRDefault="00EB128B" w:rsidP="00837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  <w:r w:rsidR="00837B93"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программы</w:t>
            </w:r>
          </w:p>
        </w:tc>
        <w:tc>
          <w:tcPr>
            <w:tcW w:w="7393" w:type="dxa"/>
          </w:tcPr>
          <w:p w:rsidR="00480442" w:rsidRPr="00B77906" w:rsidRDefault="00837B93" w:rsidP="004518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</w:t>
            </w:r>
            <w:r w:rsidR="00451878"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: Решетова Н. Ю.</w:t>
            </w:r>
          </w:p>
        </w:tc>
      </w:tr>
      <w:tr w:rsidR="00480442" w:rsidRPr="00B77906" w:rsidTr="00480442">
        <w:tc>
          <w:tcPr>
            <w:tcW w:w="7393" w:type="dxa"/>
          </w:tcPr>
          <w:p w:rsidR="00480442" w:rsidRPr="00B77906" w:rsidRDefault="00837B93" w:rsidP="00837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7393" w:type="dxa"/>
          </w:tcPr>
          <w:p w:rsidR="00480442" w:rsidRPr="00B77906" w:rsidRDefault="00837B93" w:rsidP="00837B9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СП «ЦРР – д/с «Сказка»                                                                                                                                                              МБДОУ «Детский сад «Планета детства»                                                                                                                                                                 комбинированного вида»</w:t>
            </w:r>
          </w:p>
        </w:tc>
      </w:tr>
      <w:tr w:rsidR="00480442" w:rsidRPr="00B77906" w:rsidTr="00480442">
        <w:tc>
          <w:tcPr>
            <w:tcW w:w="7393" w:type="dxa"/>
          </w:tcPr>
          <w:p w:rsidR="00837B93" w:rsidRPr="00B77906" w:rsidRDefault="00837B93" w:rsidP="00837B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480442" w:rsidRPr="00B77906" w:rsidRDefault="00837B93" w:rsidP="00837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7393" w:type="dxa"/>
          </w:tcPr>
          <w:p w:rsidR="00480442" w:rsidRPr="00B77906" w:rsidRDefault="006D29EF" w:rsidP="006D2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РМ., Чамзинский район, п. Комсомольский, Микрорайон-1, 17 Б</w:t>
            </w:r>
          </w:p>
        </w:tc>
      </w:tr>
      <w:tr w:rsidR="00480442" w:rsidRPr="00B77906" w:rsidTr="00480442">
        <w:tc>
          <w:tcPr>
            <w:tcW w:w="7393" w:type="dxa"/>
          </w:tcPr>
          <w:p w:rsidR="00480442" w:rsidRPr="00B77906" w:rsidRDefault="00837B93" w:rsidP="00837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393" w:type="dxa"/>
          </w:tcPr>
          <w:p w:rsidR="00480442" w:rsidRPr="00B77906" w:rsidRDefault="00451878" w:rsidP="009A6C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у детей </w:t>
            </w:r>
            <w:r w:rsidR="009A6C35" w:rsidRPr="00B77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5-6 лет </w:t>
            </w:r>
            <w:r w:rsidRPr="00B77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навыков безопасного повед</w:t>
            </w:r>
            <w:r w:rsidR="009A6C35" w:rsidRPr="00B77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ения  на улице, на дорогах поселка</w:t>
            </w:r>
            <w:r w:rsidRPr="00B77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Взаимодействие с семьёй.</w:t>
            </w:r>
          </w:p>
        </w:tc>
      </w:tr>
      <w:tr w:rsidR="00480442" w:rsidRPr="00B77906" w:rsidTr="00480442">
        <w:tc>
          <w:tcPr>
            <w:tcW w:w="7393" w:type="dxa"/>
          </w:tcPr>
          <w:p w:rsidR="00480442" w:rsidRPr="00B77906" w:rsidRDefault="00837B93" w:rsidP="00837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7393" w:type="dxa"/>
          </w:tcPr>
          <w:p w:rsidR="00480442" w:rsidRPr="00B77906" w:rsidRDefault="009A6C35" w:rsidP="00837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Социально-педагогическая</w:t>
            </w:r>
          </w:p>
        </w:tc>
      </w:tr>
      <w:tr w:rsidR="00480442" w:rsidRPr="00B77906" w:rsidTr="00D11E9F">
        <w:trPr>
          <w:trHeight w:val="245"/>
        </w:trPr>
        <w:tc>
          <w:tcPr>
            <w:tcW w:w="7393" w:type="dxa"/>
          </w:tcPr>
          <w:p w:rsidR="00480442" w:rsidRPr="00B77906" w:rsidRDefault="00837B93" w:rsidP="00837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93" w:type="dxa"/>
          </w:tcPr>
          <w:p w:rsidR="00480442" w:rsidRPr="00B77906" w:rsidRDefault="00837B93" w:rsidP="00837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</w:tr>
      <w:tr w:rsidR="00480442" w:rsidRPr="00B77906" w:rsidTr="00480442">
        <w:tc>
          <w:tcPr>
            <w:tcW w:w="7393" w:type="dxa"/>
          </w:tcPr>
          <w:p w:rsidR="00480442" w:rsidRPr="00B77906" w:rsidRDefault="00837B93" w:rsidP="008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7393" w:type="dxa"/>
          </w:tcPr>
          <w:p w:rsidR="00480442" w:rsidRPr="00B77906" w:rsidRDefault="009A6C35" w:rsidP="009A6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Старшая группа</w:t>
            </w:r>
            <w:r w:rsidR="00D11E9F"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837B93" w:rsidRPr="00B77906" w:rsidTr="00480442">
        <w:tc>
          <w:tcPr>
            <w:tcW w:w="7393" w:type="dxa"/>
          </w:tcPr>
          <w:p w:rsidR="00837B93" w:rsidRPr="00B77906" w:rsidRDefault="00837B93" w:rsidP="008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7393" w:type="dxa"/>
          </w:tcPr>
          <w:p w:rsidR="00837B93" w:rsidRPr="00B77906" w:rsidRDefault="00837B93" w:rsidP="00837B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837B93" w:rsidRPr="00B77906" w:rsidRDefault="00837B93" w:rsidP="008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837B93" w:rsidRPr="00B77906" w:rsidTr="00456B50">
        <w:trPr>
          <w:trHeight w:val="553"/>
        </w:trPr>
        <w:tc>
          <w:tcPr>
            <w:tcW w:w="7393" w:type="dxa"/>
          </w:tcPr>
          <w:p w:rsidR="00837B93" w:rsidRPr="00B77906" w:rsidRDefault="00837B93" w:rsidP="00837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393" w:type="dxa"/>
          </w:tcPr>
          <w:p w:rsidR="009A6C35" w:rsidRPr="00B77906" w:rsidRDefault="009A6C35" w:rsidP="009A6C35">
            <w:pPr>
              <w:pStyle w:val="ac"/>
              <w:tabs>
                <w:tab w:val="left" w:pos="46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/>
                <w:b/>
                <w:sz w:val="28"/>
                <w:szCs w:val="28"/>
              </w:rPr>
              <w:t xml:space="preserve">- знают понятия: </w:t>
            </w:r>
            <w:r w:rsidR="00E10B9D" w:rsidRPr="00B77906">
              <w:rPr>
                <w:rFonts w:ascii="Times New Roman" w:hAnsi="Times New Roman"/>
                <w:b/>
                <w:sz w:val="28"/>
                <w:szCs w:val="28"/>
              </w:rPr>
              <w:t xml:space="preserve">пешеход, пассажир, </w:t>
            </w:r>
            <w:r w:rsidRPr="00B77906">
              <w:rPr>
                <w:rFonts w:ascii="Times New Roman" w:hAnsi="Times New Roman"/>
                <w:b/>
                <w:sz w:val="28"/>
                <w:szCs w:val="28"/>
              </w:rPr>
              <w:t>улица, дорога, светофор,</w:t>
            </w:r>
            <w:r w:rsidR="00E10B9D" w:rsidRPr="00B77906">
              <w:rPr>
                <w:rFonts w:ascii="Times New Roman" w:hAnsi="Times New Roman"/>
                <w:b/>
                <w:sz w:val="28"/>
                <w:szCs w:val="28"/>
              </w:rPr>
              <w:t xml:space="preserve"> перекресток, </w:t>
            </w:r>
            <w:r w:rsidRPr="00B77906">
              <w:rPr>
                <w:rFonts w:ascii="Times New Roman" w:hAnsi="Times New Roman"/>
                <w:b/>
                <w:sz w:val="28"/>
                <w:szCs w:val="28"/>
              </w:rPr>
              <w:t xml:space="preserve">виды транспорта; </w:t>
            </w:r>
          </w:p>
          <w:p w:rsidR="009A6C35" w:rsidRPr="00B77906" w:rsidRDefault="009A6C35" w:rsidP="009A6C35">
            <w:pPr>
              <w:pStyle w:val="ac"/>
              <w:tabs>
                <w:tab w:val="left" w:pos="46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/>
                <w:b/>
                <w:sz w:val="28"/>
                <w:szCs w:val="28"/>
              </w:rPr>
              <w:t>-  владеют представлениями о работе водителя, о правилах поведения на дороге.</w:t>
            </w:r>
          </w:p>
          <w:p w:rsidR="00E10B9D" w:rsidRPr="00B77906" w:rsidRDefault="009A6C35" w:rsidP="00E10B9D">
            <w:pPr>
              <w:pStyle w:val="ac"/>
              <w:tabs>
                <w:tab w:val="left" w:pos="46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/>
                <w:b/>
                <w:sz w:val="28"/>
                <w:szCs w:val="28"/>
              </w:rPr>
              <w:t xml:space="preserve">- умеют ориентироваться на участке детского сада и прилегающей к детскому саду местности; </w:t>
            </w:r>
          </w:p>
          <w:p w:rsidR="009A6C35" w:rsidRPr="00B77906" w:rsidRDefault="00E10B9D" w:rsidP="00E10B9D">
            <w:pPr>
              <w:pStyle w:val="ac"/>
              <w:tabs>
                <w:tab w:val="left" w:pos="46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A6C35" w:rsidRPr="00B77906">
              <w:rPr>
                <w:rFonts w:ascii="Times New Roman" w:hAnsi="Times New Roman"/>
                <w:b/>
                <w:sz w:val="28"/>
                <w:szCs w:val="28"/>
              </w:rPr>
              <w:t>знают основные термины и   виды дорожных знаков.</w:t>
            </w:r>
          </w:p>
          <w:p w:rsidR="009A6C35" w:rsidRPr="00B77906" w:rsidRDefault="009A6C35" w:rsidP="00E10B9D">
            <w:pPr>
              <w:pStyle w:val="ac"/>
              <w:tabs>
                <w:tab w:val="left" w:pos="46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/>
                <w:b/>
                <w:sz w:val="28"/>
                <w:szCs w:val="28"/>
              </w:rPr>
              <w:t>владеют правилами безопасного поведения в транспортном средстве.</w:t>
            </w:r>
          </w:p>
          <w:p w:rsidR="00837B93" w:rsidRPr="00B77906" w:rsidRDefault="00837B93" w:rsidP="009A6C35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A3734E" w:rsidRPr="00B77906" w:rsidRDefault="00117B36" w:rsidP="00A2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90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5555D" w:rsidRPr="00B77906" w:rsidRDefault="0035555D" w:rsidP="00A37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06">
        <w:rPr>
          <w:rFonts w:ascii="Times New Roman" w:hAnsi="Times New Roman" w:cs="Times New Roman"/>
          <w:color w:val="000000"/>
          <w:sz w:val="28"/>
          <w:szCs w:val="28"/>
        </w:rPr>
        <w:t>Программа кружка «</w:t>
      </w:r>
      <w:r w:rsidRPr="00B77906">
        <w:rPr>
          <w:rFonts w:ascii="Times New Roman" w:hAnsi="Times New Roman" w:cs="Times New Roman"/>
          <w:sz w:val="28"/>
          <w:szCs w:val="28"/>
        </w:rPr>
        <w:t>Знатоки дорожных правил</w:t>
      </w:r>
      <w:r w:rsidRPr="00B77906">
        <w:rPr>
          <w:rFonts w:ascii="Times New Roman" w:hAnsi="Times New Roman" w:cs="Times New Roman"/>
          <w:color w:val="000000"/>
          <w:sz w:val="28"/>
          <w:szCs w:val="28"/>
        </w:rPr>
        <w:t>» </w:t>
      </w:r>
      <w:r w:rsidRPr="00B77906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разработана </w:t>
      </w:r>
      <w:r w:rsidRPr="00B77906">
        <w:rPr>
          <w:rFonts w:ascii="Times New Roman" w:hAnsi="Times New Roman" w:cs="Times New Roman"/>
          <w:color w:val="000000"/>
          <w:sz w:val="28"/>
          <w:szCs w:val="28"/>
        </w:rPr>
        <w:t>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</w:p>
    <w:p w:rsidR="008D30D1" w:rsidRPr="00B77906" w:rsidRDefault="008D30D1" w:rsidP="00A3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Кружковая работа посвящена актуальной проблеме - обучение детей дошкольного возраста правилам дорожного движения.</w:t>
      </w:r>
    </w:p>
    <w:p w:rsidR="008D30D1" w:rsidRPr="00B77906" w:rsidRDefault="008D30D1" w:rsidP="00A3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Для предупреждения роста детского дорожно-транспортного травматизма необходимо обучение детей дошкольного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дошкольного возраста характерен синкретизм восприятия, т. е. не ребенок контролирует ситуацию, а ситуация захватывает ребенка на столь</w:t>
      </w:r>
      <w:r w:rsidR="00847DC9" w:rsidRPr="00B77906">
        <w:rPr>
          <w:rFonts w:ascii="Times New Roman" w:hAnsi="Times New Roman" w:cs="Times New Roman"/>
          <w:sz w:val="28"/>
          <w:szCs w:val="28"/>
        </w:rPr>
        <w:t>ко, что он не замечает окружающе</w:t>
      </w:r>
      <w:r w:rsidRPr="00B77906">
        <w:rPr>
          <w:rFonts w:ascii="Times New Roman" w:hAnsi="Times New Roman" w:cs="Times New Roman"/>
          <w:sz w:val="28"/>
          <w:szCs w:val="28"/>
        </w:rPr>
        <w:t>й действительности и часто подвергается опасности.</w:t>
      </w:r>
    </w:p>
    <w:p w:rsidR="0035555D" w:rsidRPr="00B77906" w:rsidRDefault="0035555D" w:rsidP="00A373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906">
        <w:rPr>
          <w:color w:val="000000"/>
          <w:sz w:val="28"/>
          <w:szCs w:val="28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</w:t>
      </w:r>
    </w:p>
    <w:p w:rsidR="00946F8C" w:rsidRPr="00B77906" w:rsidRDefault="00117B36" w:rsidP="00697FEE">
      <w:pPr>
        <w:pStyle w:val="c22"/>
        <w:spacing w:before="0" w:beforeAutospacing="0" w:after="0" w:afterAutospacing="0"/>
        <w:ind w:firstLine="709"/>
        <w:jc w:val="both"/>
        <w:rPr>
          <w:rStyle w:val="c4"/>
          <w:b/>
          <w:sz w:val="28"/>
          <w:szCs w:val="28"/>
        </w:rPr>
      </w:pPr>
      <w:r w:rsidRPr="00B77906">
        <w:rPr>
          <w:rStyle w:val="c4"/>
          <w:b/>
          <w:sz w:val="28"/>
          <w:szCs w:val="28"/>
        </w:rPr>
        <w:t>Программа кружка  направлена</w:t>
      </w:r>
      <w:r w:rsidRPr="00B77906">
        <w:rPr>
          <w:rStyle w:val="c4"/>
          <w:sz w:val="28"/>
          <w:szCs w:val="28"/>
        </w:rPr>
        <w:t> </w:t>
      </w:r>
      <w:r w:rsidR="00847DC9" w:rsidRPr="00B77906">
        <w:rPr>
          <w:color w:val="000000"/>
          <w:sz w:val="28"/>
          <w:szCs w:val="28"/>
          <w:shd w:val="clear" w:color="auto" w:fill="FFFFFF"/>
        </w:rPr>
        <w:t xml:space="preserve">на формирование у детей </w:t>
      </w:r>
      <w:r w:rsidR="00697FEE" w:rsidRPr="00B77906">
        <w:rPr>
          <w:color w:val="000000"/>
          <w:sz w:val="28"/>
          <w:szCs w:val="28"/>
          <w:shd w:val="clear" w:color="auto" w:fill="FFFFFF"/>
        </w:rPr>
        <w:t xml:space="preserve">дошкольного возраста </w:t>
      </w:r>
      <w:r w:rsidR="00847DC9" w:rsidRPr="00B77906">
        <w:rPr>
          <w:color w:val="000000"/>
          <w:sz w:val="28"/>
          <w:szCs w:val="28"/>
          <w:shd w:val="clear" w:color="auto" w:fill="FFFFFF"/>
        </w:rPr>
        <w:t>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</w:t>
      </w:r>
      <w:r w:rsidR="00697FEE" w:rsidRPr="00B77906">
        <w:rPr>
          <w:color w:val="000000"/>
          <w:sz w:val="28"/>
          <w:szCs w:val="28"/>
          <w:shd w:val="clear" w:color="auto" w:fill="FFFFFF"/>
        </w:rPr>
        <w:t>.</w:t>
      </w:r>
      <w:r w:rsidR="00697FEE" w:rsidRPr="00B77906">
        <w:rPr>
          <w:rStyle w:val="c4"/>
          <w:b/>
          <w:sz w:val="28"/>
          <w:szCs w:val="28"/>
        </w:rPr>
        <w:tab/>
      </w:r>
    </w:p>
    <w:p w:rsidR="003F4B32" w:rsidRPr="00B77906" w:rsidRDefault="00117B36" w:rsidP="003F4B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Style w:val="c4"/>
          <w:rFonts w:ascii="Times New Roman" w:hAnsi="Times New Roman"/>
          <w:b/>
          <w:sz w:val="28"/>
          <w:szCs w:val="28"/>
        </w:rPr>
        <w:t>Актуальность программы</w:t>
      </w:r>
      <w:r w:rsidRPr="00B77906">
        <w:rPr>
          <w:rStyle w:val="c4"/>
          <w:rFonts w:ascii="Times New Roman" w:hAnsi="Times New Roman"/>
          <w:sz w:val="28"/>
          <w:szCs w:val="28"/>
        </w:rPr>
        <w:t xml:space="preserve">  </w:t>
      </w:r>
      <w:r w:rsidR="003F4B32" w:rsidRPr="00B77906">
        <w:rPr>
          <w:rFonts w:ascii="Times New Roman" w:hAnsi="Times New Roman"/>
          <w:sz w:val="28"/>
          <w:szCs w:val="28"/>
        </w:rPr>
        <w:t>Статистические данные об участии детей в ДТП, а также отсутствие качественного обучения дошкольников правилам дорожного движения направляет работу на поиск новых, более совершенных подходов в решении данного вопроса. Никого не оставляют равнодушными неутешительные сводки о ДТП, где потерпевшими, к сожалению, являются дети. Поэтому обеспечение безопасности движения на дороге становится все более важной задачей. Опасные ситуации, связанные с транспортными средствами, возникают и во дворах, внутри микрорайонов, где дети играют, а так же во время передвижения детей в самих транспортных средствах.</w:t>
      </w:r>
    </w:p>
    <w:p w:rsidR="003F4B32" w:rsidRPr="00B77906" w:rsidRDefault="003F4B32" w:rsidP="003F4B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Именно поэтому дорожно-транспортный травматизм остается приоритетной проблемой общества, требующей решения.</w:t>
      </w:r>
    </w:p>
    <w:p w:rsidR="00A42B34" w:rsidRPr="00B77906" w:rsidRDefault="00A42B34" w:rsidP="00A373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B7790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Цель программы:  </w:t>
      </w: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</w:t>
      </w:r>
      <w:r w:rsidR="00340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 лет навыков безопасного поведения  на улице и дорогах поселка. </w:t>
      </w:r>
    </w:p>
    <w:p w:rsidR="00A42B34" w:rsidRPr="00B77906" w:rsidRDefault="00A42B34" w:rsidP="00A4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7790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Задачи программы. </w:t>
      </w:r>
    </w:p>
    <w:p w:rsidR="00A42B34" w:rsidRPr="00B77906" w:rsidRDefault="00A42B34" w:rsidP="00A42B34">
      <w:pPr>
        <w:pStyle w:val="ac"/>
        <w:tabs>
          <w:tab w:val="left" w:pos="284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77906">
        <w:rPr>
          <w:rFonts w:ascii="Times New Roman" w:hAnsi="Times New Roman"/>
          <w:b/>
          <w:i/>
          <w:sz w:val="28"/>
          <w:szCs w:val="28"/>
        </w:rPr>
        <w:t>Обучающие задачи:</w:t>
      </w:r>
    </w:p>
    <w:p w:rsidR="008D43EF" w:rsidRPr="00B77906" w:rsidRDefault="00A42B34" w:rsidP="008D43E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06">
        <w:rPr>
          <w:rFonts w:ascii="Times New Roman" w:eastAsia="Calibri" w:hAnsi="Times New Roman" w:cs="Times New Roman"/>
          <w:sz w:val="28"/>
          <w:szCs w:val="28"/>
        </w:rPr>
        <w:t>Развивать умение ориентироваться на участке детского сада и  прилега</w:t>
      </w:r>
      <w:r w:rsidRPr="00B77906">
        <w:rPr>
          <w:rFonts w:ascii="Times New Roman" w:hAnsi="Times New Roman" w:cs="Times New Roman"/>
          <w:sz w:val="28"/>
          <w:szCs w:val="28"/>
        </w:rPr>
        <w:t xml:space="preserve">ющей к  детскому саду местности, </w:t>
      </w:r>
      <w:r w:rsidRPr="00B77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все общественные здания, уметь ориентироваться в многообразии транспортных средств.</w:t>
      </w:r>
    </w:p>
    <w:p w:rsidR="00C67CF3" w:rsidRPr="00B77906" w:rsidRDefault="00FB38D8" w:rsidP="00C67CF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06">
        <w:rPr>
          <w:rFonts w:ascii="Times New Roman" w:hAnsi="Times New Roman" w:cs="Times New Roman"/>
          <w:sz w:val="28"/>
          <w:szCs w:val="28"/>
        </w:rPr>
        <w:t>З</w:t>
      </w:r>
      <w:r w:rsidR="008D43EF" w:rsidRPr="00B77906">
        <w:rPr>
          <w:rFonts w:ascii="Times New Roman" w:eastAsia="Calibri" w:hAnsi="Times New Roman" w:cs="Times New Roman"/>
          <w:sz w:val="28"/>
          <w:szCs w:val="28"/>
        </w:rPr>
        <w:t>накомить с понятиями улица,</w:t>
      </w:r>
      <w:r w:rsidR="008D43EF" w:rsidRPr="00B77906">
        <w:rPr>
          <w:rFonts w:ascii="Times New Roman" w:hAnsi="Times New Roman" w:cs="Times New Roman"/>
          <w:sz w:val="28"/>
          <w:szCs w:val="28"/>
        </w:rPr>
        <w:t xml:space="preserve"> дорога, светофор,</w:t>
      </w:r>
      <w:r w:rsidR="008D43EF" w:rsidRPr="00B77906">
        <w:rPr>
          <w:rFonts w:ascii="Times New Roman" w:eastAsia="Calibri" w:hAnsi="Times New Roman" w:cs="Times New Roman"/>
          <w:sz w:val="28"/>
          <w:szCs w:val="28"/>
        </w:rPr>
        <w:t xml:space="preserve"> проезжая часть, тротуар, перекресток, остановка общественного транспорта.</w:t>
      </w:r>
    </w:p>
    <w:p w:rsidR="00C67CF3" w:rsidRPr="00B77906" w:rsidRDefault="00C67CF3" w:rsidP="00C67CF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06">
        <w:rPr>
          <w:rFonts w:ascii="Times New Roman" w:eastAsia="Calibri" w:hAnsi="Times New Roman" w:cs="Times New Roman"/>
          <w:sz w:val="28"/>
          <w:szCs w:val="28"/>
        </w:rPr>
        <w:t>Закрепить знания о разных видах транспорта, с особенностями их внешнего вида и назначения.</w:t>
      </w:r>
    </w:p>
    <w:p w:rsidR="00C67CF3" w:rsidRPr="00B77906" w:rsidRDefault="00C67CF3" w:rsidP="00C67CF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06">
        <w:rPr>
          <w:rFonts w:ascii="Times New Roman" w:eastAsia="Calibri" w:hAnsi="Times New Roman" w:cs="Times New Roman"/>
          <w:sz w:val="28"/>
          <w:szCs w:val="28"/>
        </w:rPr>
        <w:t>Дать представление о дорожных знаках</w:t>
      </w:r>
      <w:r w:rsidRPr="00B77906">
        <w:rPr>
          <w:rFonts w:ascii="Times New Roman" w:hAnsi="Times New Roman" w:cs="Times New Roman"/>
          <w:sz w:val="28"/>
          <w:szCs w:val="28"/>
        </w:rPr>
        <w:t>.</w:t>
      </w:r>
    </w:p>
    <w:p w:rsidR="00C67CF3" w:rsidRPr="00B77906" w:rsidRDefault="00C67CF3" w:rsidP="00C67CF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правила поведения в транспортных средствах: поведение пассажира на остановке, во время посадки, во время движения, при выходе.</w:t>
      </w:r>
    </w:p>
    <w:p w:rsidR="00C67CF3" w:rsidRPr="00B77906" w:rsidRDefault="00C67CF3" w:rsidP="00C67CF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основными терминами и понятиями дорожного движения: все элементы дорог, обязанности пешеходов и пассажиров, правила перехода железнодорожных переездов, предупредительные сигналы, подаваемые водителем, средства регулирования дорожного движения.</w:t>
      </w:r>
    </w:p>
    <w:p w:rsidR="00A42B34" w:rsidRPr="00B77906" w:rsidRDefault="00A42B34" w:rsidP="00A42B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Развивающие задачи: </w:t>
      </w:r>
    </w:p>
    <w:p w:rsidR="00A42B34" w:rsidRPr="00B77906" w:rsidRDefault="00A42B34" w:rsidP="00A42B3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осторожность, внимательность,  самостоятельность, ответственность и осмотрительность на дороге;</w:t>
      </w:r>
    </w:p>
    <w:p w:rsidR="00A42B34" w:rsidRPr="00B77906" w:rsidRDefault="00A42B34" w:rsidP="00A42B3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познавательную активность, способствовать развитию коммуникативных навыков.</w:t>
      </w:r>
    </w:p>
    <w:p w:rsidR="00FB38D8" w:rsidRPr="00B77906" w:rsidRDefault="00A42B34" w:rsidP="00FB3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Воспитательные задачи: </w:t>
      </w:r>
    </w:p>
    <w:p w:rsidR="00FB38D8" w:rsidRPr="00B77906" w:rsidRDefault="00A42B34" w:rsidP="00FB38D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906">
        <w:rPr>
          <w:rFonts w:ascii="Times New Roman" w:eastAsia="Calibri" w:hAnsi="Times New Roman" w:cs="Times New Roman"/>
          <w:sz w:val="28"/>
          <w:szCs w:val="28"/>
        </w:rPr>
        <w:t>Воспитывать  первичные представления о безопасном поведении на дорогах</w:t>
      </w: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2B34" w:rsidRPr="00B77906" w:rsidRDefault="00A42B34" w:rsidP="00FB38D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906">
        <w:rPr>
          <w:rFonts w:ascii="Times New Roman" w:eastAsia="Calibri" w:hAnsi="Times New Roman" w:cs="Times New Roman"/>
          <w:sz w:val="28"/>
          <w:szCs w:val="28"/>
        </w:rPr>
        <w:t xml:space="preserve"> Воспитывать навыки культурного поведения в общественном транспорте, на дороге.</w:t>
      </w:r>
    </w:p>
    <w:p w:rsidR="00FB38D8" w:rsidRPr="00B77906" w:rsidRDefault="00E27CD1" w:rsidP="00C80E1A">
      <w:pPr>
        <w:pStyle w:val="ac"/>
        <w:tabs>
          <w:tab w:val="left" w:pos="5920"/>
        </w:tabs>
        <w:jc w:val="both"/>
        <w:rPr>
          <w:rFonts w:ascii="Times New Roman" w:hAnsi="Times New Roman"/>
          <w:b/>
          <w:sz w:val="28"/>
          <w:szCs w:val="28"/>
        </w:rPr>
      </w:pPr>
      <w:r w:rsidRPr="00B77906">
        <w:rPr>
          <w:rFonts w:ascii="Times New Roman" w:hAnsi="Times New Roman"/>
          <w:b/>
          <w:sz w:val="28"/>
          <w:szCs w:val="28"/>
        </w:rPr>
        <w:t xml:space="preserve">Принципы, лежащие в основе программы: </w:t>
      </w:r>
    </w:p>
    <w:p w:rsidR="00FB38D8" w:rsidRPr="00B77906" w:rsidRDefault="00FB38D8" w:rsidP="00FB38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b/>
          <w:sz w:val="28"/>
          <w:szCs w:val="28"/>
        </w:rPr>
        <w:t>Принцип последовательности</w:t>
      </w:r>
      <w:r w:rsidRPr="00B77906">
        <w:rPr>
          <w:rFonts w:ascii="Times New Roman" w:hAnsi="Times New Roman"/>
          <w:sz w:val="28"/>
          <w:szCs w:val="28"/>
        </w:rPr>
        <w:t xml:space="preserve"> – любая новая ступень в обучении ребёнка опирается на опыт ребёнка в предыдущем.</w:t>
      </w:r>
    </w:p>
    <w:p w:rsidR="00FB38D8" w:rsidRPr="00B77906" w:rsidRDefault="00FB38D8" w:rsidP="00C80E1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b/>
          <w:sz w:val="28"/>
          <w:szCs w:val="28"/>
        </w:rPr>
        <w:t>Принцип деятельности</w:t>
      </w:r>
      <w:r w:rsidRPr="00B77906">
        <w:rPr>
          <w:rFonts w:ascii="Times New Roman" w:hAnsi="Times New Roman"/>
          <w:sz w:val="28"/>
          <w:szCs w:val="28"/>
        </w:rPr>
        <w:t xml:space="preserve"> - включение ребёнка в игровую, познавательную, поисковую деятельность с целью стимулирования активной жизненной позиции.</w:t>
      </w:r>
    </w:p>
    <w:p w:rsidR="00FB38D8" w:rsidRPr="00B77906" w:rsidRDefault="00FB38D8" w:rsidP="00C80E1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b/>
          <w:sz w:val="28"/>
          <w:szCs w:val="28"/>
        </w:rPr>
        <w:t>Принцип интеграции</w:t>
      </w:r>
      <w:r w:rsidRPr="00B77906">
        <w:rPr>
          <w:rFonts w:ascii="Times New Roman" w:hAnsi="Times New Roman"/>
          <w:sz w:val="28"/>
          <w:szCs w:val="28"/>
        </w:rPr>
        <w:t xml:space="preserve"> - интеграция всех видов детской деятельности, образовательных областей  реализующихся в образовательном процессе.</w:t>
      </w:r>
    </w:p>
    <w:p w:rsidR="00FB38D8" w:rsidRPr="00B77906" w:rsidRDefault="00FB38D8" w:rsidP="00FB38D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8D8" w:rsidRPr="00B77906" w:rsidRDefault="00FB38D8" w:rsidP="00C80E1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b/>
          <w:sz w:val="28"/>
          <w:szCs w:val="28"/>
        </w:rPr>
        <w:t>Принцип дифференцированного подхода</w:t>
      </w:r>
      <w:r w:rsidRPr="00B77906">
        <w:rPr>
          <w:rFonts w:ascii="Times New Roman" w:hAnsi="Times New Roman"/>
          <w:sz w:val="28"/>
          <w:szCs w:val="28"/>
        </w:rPr>
        <w:t xml:space="preserve"> - решение задачи эффективной педагогической помощи детям в специально созданных педагогических ситуациях, не по правилам дорожного движения, а по правилам безопасного поведения на дороге.</w:t>
      </w:r>
    </w:p>
    <w:p w:rsidR="00FB38D8" w:rsidRPr="00B77906" w:rsidRDefault="00FB38D8" w:rsidP="00C80E1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b/>
          <w:sz w:val="28"/>
          <w:szCs w:val="28"/>
        </w:rPr>
        <w:t>Принцип возрастной адресности</w:t>
      </w:r>
      <w:r w:rsidRPr="00B77906">
        <w:rPr>
          <w:rFonts w:ascii="Times New Roman" w:hAnsi="Times New Roman"/>
          <w:sz w:val="28"/>
          <w:szCs w:val="28"/>
        </w:rPr>
        <w:t xml:space="preserve"> -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946F8C" w:rsidRPr="00B77906" w:rsidRDefault="00FB38D8" w:rsidP="00C80E1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b/>
          <w:sz w:val="28"/>
          <w:szCs w:val="28"/>
        </w:rPr>
        <w:t>Принцип преемственности</w:t>
      </w:r>
      <w:r w:rsidRPr="00B77906">
        <w:rPr>
          <w:rFonts w:ascii="Times New Roman" w:hAnsi="Times New Roman"/>
          <w:sz w:val="28"/>
          <w:szCs w:val="28"/>
        </w:rPr>
        <w:t xml:space="preserve"> взаимодействия с ребёнком в условиях дошкольного учреждения и семьи - ничто не убеждает лучше примера родителей.</w:t>
      </w:r>
    </w:p>
    <w:p w:rsidR="00F85827" w:rsidRPr="00B77906" w:rsidRDefault="00F85827" w:rsidP="00F8582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7906">
        <w:rPr>
          <w:rFonts w:ascii="Times New Roman" w:hAnsi="Times New Roman"/>
          <w:b/>
          <w:sz w:val="28"/>
          <w:szCs w:val="28"/>
        </w:rPr>
        <w:t xml:space="preserve">Отличительной особенностью данной дополнительной образовательной программы </w:t>
      </w:r>
      <w:r w:rsidRPr="00B77906">
        <w:rPr>
          <w:rFonts w:ascii="Times New Roman" w:hAnsi="Times New Roman"/>
          <w:color w:val="000000"/>
          <w:sz w:val="28"/>
          <w:szCs w:val="28"/>
        </w:rPr>
        <w:t xml:space="preserve">является создание условий для формирования безопасного образовательного пространства при взаимодействии с семьями воспитанников и с сотрудниками ГИБДД. </w:t>
      </w:r>
    </w:p>
    <w:p w:rsidR="003906C6" w:rsidRPr="00B77906" w:rsidRDefault="00F85827" w:rsidP="00F858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7906">
        <w:rPr>
          <w:color w:val="000000"/>
          <w:sz w:val="28"/>
          <w:szCs w:val="28"/>
        </w:rPr>
        <w:t>Работа проводится в форме тео</w:t>
      </w:r>
      <w:r w:rsidRPr="00B77906">
        <w:rPr>
          <w:color w:val="000000"/>
          <w:sz w:val="28"/>
          <w:szCs w:val="28"/>
        </w:rPr>
        <w:softHyphen/>
        <w:t>ретических и практических занятий. Содержание занятий, объем и интенсивность нагрузок зависят от возраста детей.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этапе.</w:t>
      </w:r>
    </w:p>
    <w:p w:rsidR="00C60C4C" w:rsidRPr="00B77906" w:rsidRDefault="00F85827" w:rsidP="00C60C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906">
        <w:rPr>
          <w:b/>
          <w:sz w:val="28"/>
          <w:szCs w:val="28"/>
        </w:rPr>
        <w:t>Новизна программы:</w:t>
      </w:r>
      <w:r w:rsidRPr="00B77906">
        <w:rPr>
          <w:sz w:val="28"/>
          <w:szCs w:val="28"/>
        </w:rPr>
        <w:t xml:space="preserve"> заключается в разработке содержания и форм работы с детьми дошкольного возраста по изучению правил дорожного движения, которая предусматривает поэтапную организацию образовательного процесса, участие детей и их родителей в решении проблемы.</w:t>
      </w:r>
    </w:p>
    <w:p w:rsidR="00C60C4C" w:rsidRPr="00B77906" w:rsidRDefault="00C60C4C" w:rsidP="00C60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779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Возраст детей участвующих в реализации дополнительной образовательной программы:  </w:t>
      </w:r>
      <w:r w:rsidRPr="00B779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5-6 лет</w:t>
      </w:r>
    </w:p>
    <w:p w:rsidR="00C60C4C" w:rsidRPr="00B77906" w:rsidRDefault="00C60C4C" w:rsidP="00C60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 реализации </w:t>
      </w:r>
      <w:r w:rsidRPr="00B77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дополнительной образовательной  программы: </w:t>
      </w:r>
      <w:r w:rsidRPr="00B77906">
        <w:rPr>
          <w:rFonts w:ascii="Times New Roman" w:hAnsi="Times New Roman" w:cs="Times New Roman"/>
          <w:color w:val="000000"/>
          <w:sz w:val="28"/>
          <w:szCs w:val="28"/>
        </w:rPr>
        <w:t>1 год.</w:t>
      </w:r>
    </w:p>
    <w:p w:rsidR="00C60C4C" w:rsidRPr="00B77906" w:rsidRDefault="00C60C4C" w:rsidP="00C60C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b/>
          <w:sz w:val="28"/>
          <w:szCs w:val="28"/>
        </w:rPr>
        <w:t>Форма  детского  образовательного объединения:</w:t>
      </w:r>
      <w:r w:rsidRPr="00B77906">
        <w:rPr>
          <w:rFonts w:ascii="Times New Roman" w:eastAsia="Times New Roman" w:hAnsi="Times New Roman" w:cs="Times New Roman"/>
          <w:sz w:val="28"/>
          <w:szCs w:val="28"/>
        </w:rPr>
        <w:t xml:space="preserve"> кружок.</w:t>
      </w:r>
    </w:p>
    <w:p w:rsidR="001217B5" w:rsidRPr="00B77906" w:rsidRDefault="001217B5" w:rsidP="001217B5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06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организации занятий</w:t>
      </w:r>
      <w:r w:rsidRPr="00B77906">
        <w:rPr>
          <w:rFonts w:ascii="Times New Roman" w:hAnsi="Times New Roman"/>
          <w:sz w:val="28"/>
          <w:szCs w:val="28"/>
        </w:rPr>
        <w:t>кружка «Знатоки дорожных правил» предусматривает:</w:t>
      </w:r>
    </w:p>
    <w:p w:rsidR="001217B5" w:rsidRPr="00B77906" w:rsidRDefault="001217B5" w:rsidP="001217B5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проведение мероприятий с воспитанниками в рамках календарного плана;</w:t>
      </w:r>
    </w:p>
    <w:p w:rsidR="001217B5" w:rsidRPr="00B77906" w:rsidRDefault="001217B5" w:rsidP="001217B5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программа рассчитана на 1 год для воспитанников 5-6 лет (старшая группа);</w:t>
      </w:r>
    </w:p>
    <w:p w:rsidR="001217B5" w:rsidRPr="00B77906" w:rsidRDefault="001217B5" w:rsidP="001217B5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занятия  проводятся 1 раз в неделю;</w:t>
      </w:r>
    </w:p>
    <w:p w:rsidR="001217B5" w:rsidRPr="00B77906" w:rsidRDefault="001217B5" w:rsidP="001217B5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продолжительность занятия  в старшей группе  – 25 минут;</w:t>
      </w:r>
    </w:p>
    <w:p w:rsidR="001217B5" w:rsidRPr="00B77906" w:rsidRDefault="001217B5" w:rsidP="001217B5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поэтапное планирование и выполнение определенных действий воспитанников направленных на изучение правил дорожного движения;</w:t>
      </w:r>
    </w:p>
    <w:p w:rsidR="00946F8C" w:rsidRPr="00B77906" w:rsidRDefault="001217B5" w:rsidP="001217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диагностика усвоения воспитанниками программы кружка «Знатоки дорожных правил» проводится 1 раз в год. Основная задача диагностики заключается в том, чтобы определить степень освоения  ребенком программы.Численность детей в кружке – 15 детей.</w:t>
      </w:r>
    </w:p>
    <w:p w:rsidR="00C73E37" w:rsidRPr="00B77906" w:rsidRDefault="00C73E37" w:rsidP="00C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проведения занятия:</w:t>
      </w:r>
    </w:p>
    <w:p w:rsidR="00C73E37" w:rsidRPr="00B77906" w:rsidRDefault="00C73E37" w:rsidP="00C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словесные</w:t>
      </w:r>
    </w:p>
    <w:p w:rsidR="00C73E37" w:rsidRPr="00B77906" w:rsidRDefault="00C73E37" w:rsidP="00C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наглядные</w:t>
      </w:r>
    </w:p>
    <w:p w:rsidR="00C73E37" w:rsidRPr="00B77906" w:rsidRDefault="00C73E37" w:rsidP="00C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-практические</w:t>
      </w:r>
    </w:p>
    <w:p w:rsidR="00C73E37" w:rsidRPr="00B77906" w:rsidRDefault="00C73E37" w:rsidP="00C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-игровые.</w:t>
      </w:r>
    </w:p>
    <w:p w:rsidR="00C73E37" w:rsidRPr="00B77906" w:rsidRDefault="00C73E37" w:rsidP="00C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b/>
          <w:sz w:val="28"/>
          <w:szCs w:val="28"/>
        </w:rPr>
        <w:t>Методы</w:t>
      </w:r>
      <w:r w:rsidRPr="00B77906">
        <w:rPr>
          <w:rFonts w:ascii="Times New Roman" w:hAnsi="Times New Roman" w:cs="Times New Roman"/>
          <w:sz w:val="28"/>
          <w:szCs w:val="28"/>
        </w:rPr>
        <w:t>, в основе которых лежит форма организации деятельности:</w:t>
      </w:r>
    </w:p>
    <w:p w:rsidR="00C73E37" w:rsidRPr="00B77906" w:rsidRDefault="00C73E37" w:rsidP="00C73E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- фронтальный (одновременно со всей подгруппой).</w:t>
      </w:r>
    </w:p>
    <w:p w:rsidR="00C73E37" w:rsidRPr="00B77906" w:rsidRDefault="00C73E37" w:rsidP="00C73E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- индивидуально – фронтальный (чередование индивидуальных и фронтальных форм работы).</w:t>
      </w:r>
    </w:p>
    <w:p w:rsidR="00C73E37" w:rsidRPr="00B77906" w:rsidRDefault="00C73E37" w:rsidP="00C73E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- групповой (работа в парах, тройками и т. д.)</w:t>
      </w:r>
    </w:p>
    <w:p w:rsidR="00C73E37" w:rsidRPr="00B77906" w:rsidRDefault="00C73E37" w:rsidP="00C73E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- индивидуальный (выполнение заданий, решение проблем).</w:t>
      </w:r>
    </w:p>
    <w:p w:rsidR="00C73E37" w:rsidRPr="00B77906" w:rsidRDefault="00C73E37" w:rsidP="00C7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</w:p>
    <w:p w:rsidR="00C73E37" w:rsidRPr="00B77906" w:rsidRDefault="00C73E37" w:rsidP="00C7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Беседы-диалоги.</w:t>
      </w:r>
    </w:p>
    <w:p w:rsidR="00C73E37" w:rsidRPr="00B77906" w:rsidRDefault="00C73E37" w:rsidP="00C7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прогулки.</w:t>
      </w:r>
    </w:p>
    <w:p w:rsidR="00E1785A" w:rsidRPr="00B77906" w:rsidRDefault="00C73E37" w:rsidP="00C7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литературы.</w:t>
      </w:r>
    </w:p>
    <w:p w:rsidR="00E1785A" w:rsidRPr="00B77906" w:rsidRDefault="00E1785A" w:rsidP="00C7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Ролевые игры.</w:t>
      </w:r>
    </w:p>
    <w:p w:rsidR="00C73E37" w:rsidRPr="00B77906" w:rsidRDefault="00C73E37" w:rsidP="00C7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Обыгрывание ситуации по безопасности детей на дорогах.</w:t>
      </w:r>
    </w:p>
    <w:p w:rsidR="00C73E37" w:rsidRPr="00B77906" w:rsidRDefault="00C73E37" w:rsidP="00C7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викторины.</w:t>
      </w:r>
    </w:p>
    <w:p w:rsidR="00C73E37" w:rsidRPr="00B77906" w:rsidRDefault="00C73E37" w:rsidP="00C7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родителями.</w:t>
      </w:r>
    </w:p>
    <w:p w:rsidR="00C73E37" w:rsidRPr="00B77906" w:rsidRDefault="00C73E37" w:rsidP="00C7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по ПДД.</w:t>
      </w:r>
    </w:p>
    <w:p w:rsidR="002B6FB2" w:rsidRPr="00B77906" w:rsidRDefault="002B6FB2" w:rsidP="002B6FB2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Экскурсии.</w:t>
      </w:r>
    </w:p>
    <w:p w:rsidR="002B6FB2" w:rsidRPr="00B77906" w:rsidRDefault="002B6FB2" w:rsidP="002B6FB2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Наблюдения.</w:t>
      </w:r>
    </w:p>
    <w:p w:rsidR="002B6FB2" w:rsidRPr="00B77906" w:rsidRDefault="002B6FB2" w:rsidP="002B6FB2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Встречи, беседы с инспектором ГИБДД.</w:t>
      </w:r>
    </w:p>
    <w:p w:rsidR="002B6FB2" w:rsidRPr="00B77906" w:rsidRDefault="002B6FB2" w:rsidP="002B6FB2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Продуктивные виды деятельности.</w:t>
      </w:r>
    </w:p>
    <w:p w:rsidR="002B6FB2" w:rsidRPr="00B77906" w:rsidRDefault="002B6FB2" w:rsidP="002B6FB2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Игровая деятельность.</w:t>
      </w:r>
    </w:p>
    <w:p w:rsidR="002B6FB2" w:rsidRPr="00B77906" w:rsidRDefault="002B6FB2" w:rsidP="002B6FB2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Знакомство с художественной литературой.</w:t>
      </w:r>
    </w:p>
    <w:p w:rsidR="002B6FB2" w:rsidRPr="00B77906" w:rsidRDefault="002B6FB2" w:rsidP="002B6FB2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 xml:space="preserve"> Развлечения, досуги.</w:t>
      </w:r>
    </w:p>
    <w:p w:rsidR="00724056" w:rsidRPr="00B77906" w:rsidRDefault="00AF3786" w:rsidP="00AF378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B77906">
        <w:rPr>
          <w:b/>
          <w:noProof/>
          <w:color w:val="666699"/>
          <w:sz w:val="28"/>
          <w:szCs w:val="28"/>
        </w:rPr>
        <w:drawing>
          <wp:inline distT="0" distB="0" distL="0" distR="0">
            <wp:extent cx="4309019" cy="2852057"/>
            <wp:effectExtent l="114300" t="0" r="110581" b="0"/>
            <wp:docPr id="1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F3786" w:rsidRPr="00B77906" w:rsidRDefault="00AF3786" w:rsidP="00AF3786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A26C66" w:rsidRDefault="00A26C66" w:rsidP="00C80E1A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07198" w:rsidRPr="00B77906" w:rsidRDefault="00707198" w:rsidP="00A26C66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7906">
        <w:rPr>
          <w:b/>
          <w:bCs/>
          <w:color w:val="000000"/>
          <w:sz w:val="28"/>
          <w:szCs w:val="28"/>
        </w:rPr>
        <w:t>Техническое оснащение занятий:</w:t>
      </w:r>
    </w:p>
    <w:p w:rsidR="00707198" w:rsidRPr="00B77906" w:rsidRDefault="00C73E37" w:rsidP="00C73E37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07198" w:rsidRPr="00B77906">
        <w:rPr>
          <w:rFonts w:ascii="Times New Roman" w:hAnsi="Times New Roman" w:cs="Times New Roman"/>
          <w:color w:val="000000"/>
          <w:sz w:val="28"/>
          <w:szCs w:val="28"/>
        </w:rPr>
        <w:t>мультимедийная техника;</w:t>
      </w:r>
    </w:p>
    <w:p w:rsidR="00707198" w:rsidRPr="00B77906" w:rsidRDefault="00C73E37" w:rsidP="00C73E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 w:rsidR="00707198" w:rsidRPr="00B77906">
        <w:rPr>
          <w:rFonts w:ascii="Times New Roman" w:hAnsi="Times New Roman" w:cs="Times New Roman"/>
          <w:color w:val="000000"/>
          <w:sz w:val="28"/>
          <w:szCs w:val="28"/>
        </w:rPr>
        <w:t>ноутбук;</w:t>
      </w:r>
    </w:p>
    <w:p w:rsidR="00707198" w:rsidRPr="00B77906" w:rsidRDefault="00C73E37" w:rsidP="00C73E37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hAnsi="Times New Roman" w:cs="Times New Roman"/>
          <w:color w:val="000000"/>
          <w:sz w:val="28"/>
          <w:szCs w:val="28"/>
        </w:rPr>
        <w:t xml:space="preserve">  - аудиоплейер;</w:t>
      </w:r>
    </w:p>
    <w:p w:rsidR="00C80E1A" w:rsidRPr="00B77906" w:rsidRDefault="00C73E37" w:rsidP="00C80E1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hAnsi="Times New Roman" w:cs="Times New Roman"/>
          <w:color w:val="000000"/>
          <w:sz w:val="28"/>
          <w:szCs w:val="28"/>
        </w:rPr>
        <w:t xml:space="preserve">  - автогородок.</w:t>
      </w:r>
    </w:p>
    <w:p w:rsidR="00707198" w:rsidRPr="00B77906" w:rsidRDefault="00E1785A" w:rsidP="00C80E1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77906">
        <w:rPr>
          <w:rFonts w:ascii="Times New Roman" w:hAnsi="Times New Roman" w:cs="Times New Roman"/>
          <w:sz w:val="28"/>
          <w:szCs w:val="28"/>
        </w:rPr>
        <w:t xml:space="preserve">светофор, </w:t>
      </w:r>
      <w:r w:rsidR="00C80E1A" w:rsidRPr="00B77906">
        <w:rPr>
          <w:rFonts w:ascii="Times New Roman" w:hAnsi="Times New Roman" w:cs="Times New Roman"/>
          <w:sz w:val="28"/>
          <w:szCs w:val="28"/>
        </w:rPr>
        <w:t xml:space="preserve">дорожные знаки, пешеходный переход (муляжи), </w:t>
      </w:r>
      <w:r w:rsidRPr="00B77906">
        <w:rPr>
          <w:rFonts w:ascii="Times New Roman" w:hAnsi="Times New Roman" w:cs="Times New Roman"/>
          <w:sz w:val="28"/>
          <w:szCs w:val="28"/>
        </w:rPr>
        <w:t>иллюстративный, наглядный материал, дидактические игры по ПДД, картотека игр по ПДД</w:t>
      </w:r>
      <w:r w:rsidR="00A3734E" w:rsidRPr="00B77906">
        <w:rPr>
          <w:rFonts w:ascii="Times New Roman" w:hAnsi="Times New Roman" w:cs="Times New Roman"/>
          <w:sz w:val="28"/>
          <w:szCs w:val="28"/>
        </w:rPr>
        <w:t>.</w:t>
      </w:r>
    </w:p>
    <w:p w:rsidR="00C73E37" w:rsidRPr="00B77906" w:rsidRDefault="00C73E37" w:rsidP="00C73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B7790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Ожидаемые результаты и способы их проверки. </w:t>
      </w:r>
    </w:p>
    <w:p w:rsidR="00C73E37" w:rsidRPr="00B77906" w:rsidRDefault="00C73E37" w:rsidP="00C73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программы воспитанники</w:t>
      </w:r>
      <w:r w:rsidRPr="00B77906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C73E37" w:rsidRPr="00B77906" w:rsidRDefault="00C73E37" w:rsidP="00C73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 xml:space="preserve">-   знать понятия улица, дорога, пешеход, пассажир, перекресток, светофор, некоторые виды транспорта; </w:t>
      </w:r>
    </w:p>
    <w:p w:rsidR="00C73E37" w:rsidRPr="00B77906" w:rsidRDefault="00C73E37" w:rsidP="00C73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-   уметь ориентироваться на участке детского сада и прилегающей к детскому саду местности;</w:t>
      </w:r>
    </w:p>
    <w:p w:rsidR="00C73E37" w:rsidRPr="00B77906" w:rsidRDefault="00C73E37" w:rsidP="00C73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-   владеть первичными представлениями о работе водителя, о правилах поведения на дороге;</w:t>
      </w:r>
    </w:p>
    <w:p w:rsidR="00C73E37" w:rsidRPr="00B77906" w:rsidRDefault="00C73E37" w:rsidP="00C73E37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>-   владеть правилами безопасного поведения в транспортном средстве;</w:t>
      </w:r>
    </w:p>
    <w:p w:rsidR="00C73E37" w:rsidRPr="00B77906" w:rsidRDefault="00C73E37" w:rsidP="00C73E37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 xml:space="preserve">-   знать основные виды дорожных знаков; </w:t>
      </w:r>
    </w:p>
    <w:p w:rsidR="00C73E37" w:rsidRPr="00B77906" w:rsidRDefault="00C73E37" w:rsidP="00C73E37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77906">
        <w:rPr>
          <w:rFonts w:ascii="Times New Roman" w:hAnsi="Times New Roman"/>
          <w:sz w:val="28"/>
          <w:szCs w:val="28"/>
        </w:rPr>
        <w:t xml:space="preserve">-   </w:t>
      </w:r>
      <w:r w:rsidRPr="00B77906">
        <w:rPr>
          <w:rFonts w:ascii="Times New Roman" w:hAnsi="Times New Roman"/>
          <w:color w:val="000000"/>
          <w:sz w:val="28"/>
          <w:szCs w:val="28"/>
        </w:rPr>
        <w:t>уметь определять опасные дорожные ситуации и пути их безопасного решения.</w:t>
      </w:r>
    </w:p>
    <w:p w:rsidR="00C73E37" w:rsidRPr="00B77906" w:rsidRDefault="00C73E37" w:rsidP="00C73E37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B77906">
        <w:rPr>
          <w:color w:val="000000"/>
          <w:sz w:val="28"/>
          <w:szCs w:val="28"/>
          <w:shd w:val="clear" w:color="auto" w:fill="FFFFFF"/>
        </w:rPr>
        <w:t>-  владеть  базовыми правилами поведения на дороге.</w:t>
      </w:r>
    </w:p>
    <w:p w:rsidR="00C73E37" w:rsidRPr="00B77906" w:rsidRDefault="00C73E37" w:rsidP="00C73E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B7790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Форма подведения итогов.</w:t>
      </w:r>
    </w:p>
    <w:p w:rsidR="00C73E37" w:rsidRPr="00B77906" w:rsidRDefault="00C73E37" w:rsidP="00C73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Диагностика знаний, умений и навыков детей по ПДД в конце учебного года.</w:t>
      </w:r>
    </w:p>
    <w:p w:rsidR="00C73E37" w:rsidRPr="00B77906" w:rsidRDefault="00C73E37" w:rsidP="00C73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Выставки рисунков, творческих работ.</w:t>
      </w:r>
    </w:p>
    <w:p w:rsidR="00C73E37" w:rsidRPr="00B77906" w:rsidRDefault="00C73E37" w:rsidP="00C73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0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 итоговых занятий.</w:t>
      </w:r>
    </w:p>
    <w:p w:rsidR="007A620D" w:rsidRPr="00B77906" w:rsidRDefault="007A620D" w:rsidP="00A3734E">
      <w:pPr>
        <w:pStyle w:val="a5"/>
        <w:tabs>
          <w:tab w:val="left" w:pos="8571"/>
        </w:tabs>
        <w:spacing w:before="0" w:beforeAutospacing="0" w:after="0" w:afterAutospacing="0"/>
        <w:rPr>
          <w:b/>
          <w:sz w:val="28"/>
          <w:szCs w:val="28"/>
        </w:rPr>
      </w:pPr>
      <w:r w:rsidRPr="00B77906">
        <w:rPr>
          <w:b/>
          <w:sz w:val="28"/>
          <w:szCs w:val="28"/>
        </w:rPr>
        <w:t>Особенности взаимодействия с семьями воспитанников по реализации программы</w:t>
      </w:r>
    </w:p>
    <w:p w:rsidR="007A620D" w:rsidRPr="00B77906" w:rsidRDefault="007A620D" w:rsidP="007A62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906">
        <w:rPr>
          <w:sz w:val="28"/>
          <w:szCs w:val="28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5C32A8" w:rsidRPr="00B77906" w:rsidRDefault="007A620D" w:rsidP="005C32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906">
        <w:rPr>
          <w:sz w:val="28"/>
          <w:szCs w:val="28"/>
        </w:rPr>
        <w:t xml:space="preserve"> В основу совместной деятельности семьи и ДОУ заложены следующие </w:t>
      </w:r>
      <w:r w:rsidRPr="00B77906">
        <w:rPr>
          <w:b/>
          <w:sz w:val="28"/>
          <w:szCs w:val="28"/>
        </w:rPr>
        <w:t>принципы</w:t>
      </w:r>
      <w:r w:rsidRPr="00B77906">
        <w:rPr>
          <w:sz w:val="28"/>
          <w:szCs w:val="28"/>
        </w:rPr>
        <w:t>:</w:t>
      </w: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B77906">
        <w:rPr>
          <w:sz w:val="28"/>
          <w:szCs w:val="28"/>
        </w:rPr>
        <w:t>*</w:t>
      </w:r>
      <w:r w:rsidR="007A620D" w:rsidRPr="00B77906">
        <w:rPr>
          <w:sz w:val="28"/>
          <w:szCs w:val="28"/>
        </w:rPr>
        <w:t>единый подход к процессу воспитания ребёнка;</w:t>
      </w: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B77906">
        <w:rPr>
          <w:sz w:val="28"/>
          <w:szCs w:val="28"/>
        </w:rPr>
        <w:t>*</w:t>
      </w:r>
      <w:r w:rsidR="007A620D" w:rsidRPr="00B77906">
        <w:rPr>
          <w:sz w:val="28"/>
          <w:szCs w:val="28"/>
        </w:rPr>
        <w:t>открытость ДОУ для родителей;</w:t>
      </w: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B77906">
        <w:rPr>
          <w:sz w:val="28"/>
          <w:szCs w:val="28"/>
        </w:rPr>
        <w:t>*</w:t>
      </w:r>
      <w:r w:rsidR="007A620D" w:rsidRPr="00B77906">
        <w:rPr>
          <w:sz w:val="28"/>
          <w:szCs w:val="28"/>
        </w:rPr>
        <w:t>взаимное доверие во взаимоотношениях педагогов и родителей;</w:t>
      </w: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B77906">
        <w:rPr>
          <w:sz w:val="28"/>
          <w:szCs w:val="28"/>
        </w:rPr>
        <w:t>*</w:t>
      </w:r>
      <w:r w:rsidR="007A620D" w:rsidRPr="00B77906">
        <w:rPr>
          <w:sz w:val="28"/>
          <w:szCs w:val="28"/>
        </w:rPr>
        <w:t>уважение и доброжелательность друг к другу;</w:t>
      </w:r>
    </w:p>
    <w:p w:rsidR="00946F8C" w:rsidRPr="00B77906" w:rsidRDefault="005C32A8" w:rsidP="00C33CF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B77906">
        <w:rPr>
          <w:sz w:val="28"/>
          <w:szCs w:val="28"/>
        </w:rPr>
        <w:t>*</w:t>
      </w:r>
      <w:r w:rsidR="007A620D" w:rsidRPr="00B77906">
        <w:rPr>
          <w:sz w:val="28"/>
          <w:szCs w:val="28"/>
        </w:rPr>
        <w:t xml:space="preserve">дифференцированный подход к каждой семье. </w:t>
      </w:r>
    </w:p>
    <w:p w:rsidR="00AF3786" w:rsidRPr="00B77906" w:rsidRDefault="00AF3786" w:rsidP="00C33CF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AF3786" w:rsidRPr="00B77906" w:rsidRDefault="00AF3786" w:rsidP="00C33CF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AF3786" w:rsidRPr="00B77906" w:rsidRDefault="00AF3786" w:rsidP="00C33CF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33CF3" w:rsidRPr="00B77906" w:rsidRDefault="00C33CF3" w:rsidP="00A3734E">
      <w:pPr>
        <w:pStyle w:val="a5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3"/>
        <w:tblW w:w="0" w:type="auto"/>
        <w:tblLook w:val="04A0"/>
      </w:tblPr>
      <w:tblGrid>
        <w:gridCol w:w="7393"/>
        <w:gridCol w:w="7393"/>
      </w:tblGrid>
      <w:tr w:rsidR="00A3734E" w:rsidRPr="00B77906" w:rsidTr="00A3734E">
        <w:tc>
          <w:tcPr>
            <w:tcW w:w="7393" w:type="dxa"/>
          </w:tcPr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Реальное участие родителей в реализации программы «Исследуем и познаем»</w:t>
            </w:r>
          </w:p>
        </w:tc>
        <w:tc>
          <w:tcPr>
            <w:tcW w:w="7393" w:type="dxa"/>
          </w:tcPr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Формы участия</w:t>
            </w:r>
          </w:p>
        </w:tc>
      </w:tr>
      <w:tr w:rsidR="00A3734E" w:rsidRPr="00B77906" w:rsidTr="00A3734E">
        <w:tc>
          <w:tcPr>
            <w:tcW w:w="7393" w:type="dxa"/>
          </w:tcPr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7393" w:type="dxa"/>
          </w:tcPr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Анкетирование.</w:t>
            </w:r>
          </w:p>
        </w:tc>
      </w:tr>
      <w:tr w:rsidR="00A3734E" w:rsidRPr="00B77906" w:rsidTr="00A3734E">
        <w:tc>
          <w:tcPr>
            <w:tcW w:w="7393" w:type="dxa"/>
          </w:tcPr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В создании условий</w:t>
            </w:r>
          </w:p>
        </w:tc>
        <w:tc>
          <w:tcPr>
            <w:tcW w:w="7393" w:type="dxa"/>
          </w:tcPr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Помощь в создании предметно-развивающей среды, приобретение оборудования.</w:t>
            </w:r>
          </w:p>
        </w:tc>
      </w:tr>
      <w:tr w:rsidR="00A3734E" w:rsidRPr="00B77906" w:rsidTr="00A3734E">
        <w:tc>
          <w:tcPr>
            <w:tcW w:w="7393" w:type="dxa"/>
          </w:tcPr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родителей.</w:t>
            </w:r>
          </w:p>
        </w:tc>
        <w:tc>
          <w:tcPr>
            <w:tcW w:w="7393" w:type="dxa"/>
          </w:tcPr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 xml:space="preserve">*наглядная информация; </w:t>
            </w:r>
          </w:p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*памятки;</w:t>
            </w:r>
          </w:p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*создание странички на сайте ДОУ;</w:t>
            </w:r>
          </w:p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*консультации,</w:t>
            </w:r>
          </w:p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*распространение опыта семейного воспитания;</w:t>
            </w:r>
          </w:p>
          <w:p w:rsidR="00A3734E" w:rsidRPr="00B77906" w:rsidRDefault="00A3734E" w:rsidP="00A373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*родительские собрания.</w:t>
            </w:r>
          </w:p>
        </w:tc>
      </w:tr>
    </w:tbl>
    <w:p w:rsidR="00A26C66" w:rsidRDefault="00A26C66" w:rsidP="00A2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4E" w:rsidRDefault="007A620D" w:rsidP="00A2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90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A26C66" w:rsidRPr="00A26C66" w:rsidRDefault="00A26C66" w:rsidP="00A26C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734E" w:rsidRPr="00B77906" w:rsidRDefault="00A3734E" w:rsidP="00A3734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Гарнышева, Т. П. Как научить детей ПДД? : методические рекомендации и развернутые планы занятий / Т. П. Гарнышева. М. : Издательство «Детство - Пресс», 2010.  – 64 с.</w:t>
      </w:r>
    </w:p>
    <w:p w:rsidR="00A3734E" w:rsidRPr="00B77906" w:rsidRDefault="00A3734E" w:rsidP="00A3734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Данилова</w:t>
      </w:r>
      <w:r w:rsidR="009E74E9" w:rsidRPr="00B77906">
        <w:rPr>
          <w:rFonts w:ascii="Times New Roman" w:hAnsi="Times New Roman" w:cs="Times New Roman"/>
          <w:sz w:val="28"/>
          <w:szCs w:val="28"/>
        </w:rPr>
        <w:t>, Т.И Программа Светофор.</w:t>
      </w:r>
      <w:r w:rsidRPr="00B77906">
        <w:rPr>
          <w:rFonts w:ascii="Times New Roman" w:hAnsi="Times New Roman" w:cs="Times New Roman"/>
          <w:sz w:val="28"/>
          <w:szCs w:val="28"/>
        </w:rPr>
        <w:t>: обучение детей дошкольного возраста ПДД / Т. И. Данилова. СПб.: Издательство «ДЕТСТВО – ПРЕСС», 2009. - 208с.</w:t>
      </w:r>
    </w:p>
    <w:p w:rsidR="00A3734E" w:rsidRPr="00B77906" w:rsidRDefault="00A3734E" w:rsidP="00A3734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Котельникова, Г. Н, Полуянова, Н.К.  Материалы окружного конкурса работы дошкольных образовательных учреждений: «Зеленый огонек» / Г. Н. Котельникова, Н. К. Полуянова. Ханты – Мансийск. : 2002.</w:t>
      </w:r>
    </w:p>
    <w:p w:rsidR="00A3734E" w:rsidRPr="00B77906" w:rsidRDefault="00A3734E" w:rsidP="00A3734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Старцева, О.Ю.  Школа дорожных наук / О. Ю. Старцева. : ООО «ТЦ Сфера», 2008. - 64с.</w:t>
      </w:r>
    </w:p>
    <w:p w:rsidR="00A3734E" w:rsidRPr="00B77906" w:rsidRDefault="00A3734E" w:rsidP="00A3734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Саулина, Т.Ф. Три сигнала светофора / Т. Ф. Саулина. М. : «Мозаика - Синтез», 2008. - 112с.</w:t>
      </w:r>
    </w:p>
    <w:p w:rsidR="00A3734E" w:rsidRPr="00B77906" w:rsidRDefault="00A3734E" w:rsidP="00A3734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Авдеева, Н.Н., Князева Н.Л., Стёркина Р.Б. Безопасность: Учебное пособие по основам безопасности жизнедеятельности детей старшего дошкольного возраста / Н. Н. Авдеева , Н. Л. Князева, Р. Б. Стёркина.  СПб. : «ДЕТСТВО ПРЕСС», 2003. – 144 с</w:t>
      </w:r>
    </w:p>
    <w:p w:rsidR="00A3734E" w:rsidRPr="00B77906" w:rsidRDefault="00A3734E" w:rsidP="00A3734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Шорыгина, Т.А. Профессии. Какие они? / Т. А. Шорыгина. М. :2004.</w:t>
      </w:r>
    </w:p>
    <w:p w:rsidR="00A3734E" w:rsidRPr="00B77906" w:rsidRDefault="00A3734E" w:rsidP="00A3734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Шорыгина, Т.А. Беседы о безопасности с детьми 5 – 8 лет / Т. А. Шорыгина. М. : 2008.</w:t>
      </w:r>
    </w:p>
    <w:p w:rsidR="00A3734E" w:rsidRPr="00B77906" w:rsidRDefault="00A3734E" w:rsidP="00A373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6C66" w:rsidRDefault="00A26C66" w:rsidP="00A373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6C66" w:rsidRDefault="00A26C66" w:rsidP="00A373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6C66" w:rsidRDefault="00A26C66" w:rsidP="00A373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6C66" w:rsidRDefault="00A26C66" w:rsidP="00A373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6C66" w:rsidRDefault="00A26C66" w:rsidP="00A373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734E" w:rsidRPr="00B77906" w:rsidRDefault="00A3734E" w:rsidP="00A373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79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 для детей и родителей</w:t>
      </w:r>
    </w:p>
    <w:p w:rsidR="00A3734E" w:rsidRPr="00B77906" w:rsidRDefault="00A3734E" w:rsidP="00A373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734E" w:rsidRPr="00B77906" w:rsidRDefault="00A3734E" w:rsidP="00A373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Гудимов В.П. Сборник тематических загадок для дошкольников /  В. П. Гудимов. М. : Сфера, 2002.</w:t>
      </w:r>
    </w:p>
    <w:p w:rsidR="00A3734E" w:rsidRPr="00B77906" w:rsidRDefault="00A3734E" w:rsidP="00A373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 xml:space="preserve"> Романова, Е. А. Малюшкина, А. Б.  Занятия по правилам дорожного движения / Е.А.Романовой, А. Б. Малюшкина. М. :  2008.</w:t>
      </w:r>
    </w:p>
    <w:p w:rsidR="00A3734E" w:rsidRPr="00B77906" w:rsidRDefault="00A3734E" w:rsidP="00A373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Клименко, В.Р. Обучайте дошкольников правилам дорожного движения / В. Р. Клименко. М. :  2000.</w:t>
      </w:r>
    </w:p>
    <w:p w:rsidR="00A3734E" w:rsidRPr="00B77906" w:rsidRDefault="00A3734E" w:rsidP="00A373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Прокофьева, С., Сапгир Г., Мой приятель – светофор/  С. Прокофьева, Г. Сапгир.  М. : 1998.</w:t>
      </w:r>
    </w:p>
    <w:p w:rsidR="00A3734E" w:rsidRPr="00B77906" w:rsidRDefault="00A3734E" w:rsidP="00A373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Семенюк, В.И., Владимиров Н.В.  Работа с детьми по изучению правил дорожного движения / В. И. Семенюк, Н. В.  Владимиров. Минск. : 2001.</w:t>
      </w:r>
    </w:p>
    <w:p w:rsidR="00A3734E" w:rsidRPr="00B77906" w:rsidRDefault="00A3734E" w:rsidP="00A373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Степанкова, Э. Я., Филенко, М. В. Дошкольникам о правилах дорожного движения /  Э. Я. Степанкова, М. В. Филенко. М. :  2002.</w:t>
      </w:r>
    </w:p>
    <w:p w:rsidR="00A3734E" w:rsidRPr="00B77906" w:rsidRDefault="00A3734E" w:rsidP="00A373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Сыч В.Д. Плакаты по изучению в детском саду правил дорожного движения / В. Д. Сыч. Киев. :  2003.</w:t>
      </w:r>
    </w:p>
    <w:p w:rsidR="00A3734E" w:rsidRPr="00B77906" w:rsidRDefault="00A3734E" w:rsidP="00A3734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06">
        <w:rPr>
          <w:rFonts w:ascii="Times New Roman" w:hAnsi="Times New Roman" w:cs="Times New Roman"/>
          <w:sz w:val="28"/>
          <w:szCs w:val="28"/>
        </w:rPr>
        <w:t>Шорыгина Т.А. Осторожные сказки /  Т. А. Шорыгин. М. :  2002.</w:t>
      </w:r>
    </w:p>
    <w:p w:rsidR="00952E70" w:rsidRPr="00B77906" w:rsidRDefault="00952E70" w:rsidP="00B43FA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E70" w:rsidRPr="00B77906" w:rsidRDefault="00952E70" w:rsidP="00B43FA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E70" w:rsidRPr="00B77906" w:rsidRDefault="00952E70" w:rsidP="00B43FA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E70" w:rsidRPr="00B77906" w:rsidRDefault="00952E70" w:rsidP="00B43FA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E70" w:rsidRPr="00B77906" w:rsidRDefault="00952E70" w:rsidP="00B43FA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E70" w:rsidRPr="00B77906" w:rsidRDefault="00952E70" w:rsidP="00B43FA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E70" w:rsidRPr="00B77906" w:rsidRDefault="00952E70" w:rsidP="00B43FA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C66" w:rsidRDefault="00A26C66" w:rsidP="00133B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C66" w:rsidRDefault="00A26C66" w:rsidP="00133B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C66" w:rsidRDefault="00A26C66" w:rsidP="00133B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C66" w:rsidRDefault="00A26C66" w:rsidP="00133B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C66" w:rsidRDefault="00A26C66" w:rsidP="00133B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C66" w:rsidRDefault="00A26C66" w:rsidP="00133B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C66" w:rsidRDefault="00A26C66" w:rsidP="00133B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C66" w:rsidRDefault="00A26C66" w:rsidP="00133B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C66" w:rsidRDefault="00A26C66" w:rsidP="00133B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0D9E" w:rsidRPr="00B77906" w:rsidRDefault="00C20D9E" w:rsidP="00133B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77906">
        <w:rPr>
          <w:b/>
          <w:sz w:val="28"/>
          <w:szCs w:val="28"/>
        </w:rPr>
        <w:t>Учебно-тематический план дополнительной образовательной программы</w:t>
      </w:r>
    </w:p>
    <w:p w:rsidR="00D31735" w:rsidRPr="00B77906" w:rsidRDefault="00D31735" w:rsidP="00C20D9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2977"/>
        <w:gridCol w:w="2931"/>
        <w:gridCol w:w="2958"/>
      </w:tblGrid>
      <w:tr w:rsidR="00C20D9E" w:rsidRPr="00B77906" w:rsidTr="00C20D9E">
        <w:tc>
          <w:tcPr>
            <w:tcW w:w="817" w:type="dxa"/>
          </w:tcPr>
          <w:p w:rsidR="00C20D9E" w:rsidRPr="00B77906" w:rsidRDefault="00C20D9E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№ п</w:t>
            </w:r>
            <w:r w:rsidRPr="00B77906">
              <w:rPr>
                <w:sz w:val="28"/>
                <w:szCs w:val="28"/>
                <w:lang w:val="en-US"/>
              </w:rPr>
              <w:t>/</w:t>
            </w:r>
            <w:r w:rsidRPr="00B77906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C20D9E" w:rsidRPr="00B77906" w:rsidRDefault="00D31735" w:rsidP="00C20D9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Назва</w:t>
            </w:r>
            <w:r w:rsidR="00C20D9E" w:rsidRPr="00B77906">
              <w:rPr>
                <w:sz w:val="28"/>
                <w:szCs w:val="28"/>
              </w:rPr>
              <w:t>ние тем</w:t>
            </w:r>
          </w:p>
        </w:tc>
        <w:tc>
          <w:tcPr>
            <w:tcW w:w="2977" w:type="dxa"/>
          </w:tcPr>
          <w:p w:rsidR="00C20D9E" w:rsidRPr="00B77906" w:rsidRDefault="00C20D9E" w:rsidP="00C20D9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2931" w:type="dxa"/>
          </w:tcPr>
          <w:p w:rsidR="00C20D9E" w:rsidRPr="00B77906" w:rsidRDefault="00C20D9E" w:rsidP="00D3173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Теория</w:t>
            </w:r>
          </w:p>
        </w:tc>
        <w:tc>
          <w:tcPr>
            <w:tcW w:w="2958" w:type="dxa"/>
          </w:tcPr>
          <w:p w:rsidR="00C20D9E" w:rsidRPr="00B77906" w:rsidRDefault="00C20D9E" w:rsidP="00D3173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Практика</w:t>
            </w:r>
          </w:p>
        </w:tc>
      </w:tr>
      <w:tr w:rsidR="00DC3C6F" w:rsidRPr="00B77906" w:rsidTr="00837B93">
        <w:tc>
          <w:tcPr>
            <w:tcW w:w="14786" w:type="dxa"/>
            <w:gridSpan w:val="5"/>
          </w:tcPr>
          <w:p w:rsidR="00DC3C6F" w:rsidRPr="00B77906" w:rsidRDefault="00DC3C6F" w:rsidP="008A6A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Октябрь</w:t>
            </w:r>
          </w:p>
        </w:tc>
      </w:tr>
      <w:tr w:rsidR="00133BD0" w:rsidRPr="00B77906" w:rsidTr="009E74E9">
        <w:tc>
          <w:tcPr>
            <w:tcW w:w="817" w:type="dxa"/>
          </w:tcPr>
          <w:p w:rsidR="00133BD0" w:rsidRPr="00B77906" w:rsidRDefault="00133BD0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33BD0" w:rsidRPr="006973C8" w:rsidRDefault="006973C8" w:rsidP="00697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«Наш друг светофор»</w:t>
            </w:r>
          </w:p>
        </w:tc>
        <w:tc>
          <w:tcPr>
            <w:tcW w:w="2977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133BD0" w:rsidRPr="00B77906" w:rsidRDefault="00133BD0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133BD0" w:rsidRPr="00B77906" w:rsidTr="009E74E9">
        <w:tc>
          <w:tcPr>
            <w:tcW w:w="817" w:type="dxa"/>
          </w:tcPr>
          <w:p w:rsidR="00133BD0" w:rsidRPr="00B77906" w:rsidRDefault="00133BD0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33BD0" w:rsidRPr="00B77906" w:rsidRDefault="006973C8" w:rsidP="00326A36">
            <w:pPr>
              <w:pStyle w:val="a5"/>
              <w:jc w:val="both"/>
              <w:rPr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«Помощники на дороге»</w:t>
            </w:r>
          </w:p>
        </w:tc>
        <w:tc>
          <w:tcPr>
            <w:tcW w:w="2977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133BD0" w:rsidRPr="00B77906" w:rsidRDefault="00133BD0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133BD0" w:rsidRPr="00B77906" w:rsidTr="009E74E9">
        <w:tc>
          <w:tcPr>
            <w:tcW w:w="817" w:type="dxa"/>
          </w:tcPr>
          <w:p w:rsidR="00133BD0" w:rsidRPr="00B77906" w:rsidRDefault="00133BD0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33BD0" w:rsidRPr="00B77906" w:rsidRDefault="006973C8" w:rsidP="00C20D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«Сигналы и движение»</w:t>
            </w:r>
          </w:p>
        </w:tc>
        <w:tc>
          <w:tcPr>
            <w:tcW w:w="2977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133BD0" w:rsidRPr="00B77906" w:rsidRDefault="00133BD0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133BD0" w:rsidRPr="00B77906" w:rsidTr="009E74E9">
        <w:tc>
          <w:tcPr>
            <w:tcW w:w="817" w:type="dxa"/>
          </w:tcPr>
          <w:p w:rsidR="00133BD0" w:rsidRPr="00B77906" w:rsidRDefault="00133BD0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33BD0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«Работник ГИБДД»</w:t>
            </w:r>
          </w:p>
        </w:tc>
        <w:tc>
          <w:tcPr>
            <w:tcW w:w="2977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133BD0" w:rsidRPr="00B77906" w:rsidRDefault="00133BD0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DC3C6F" w:rsidRPr="00B77906" w:rsidTr="00322EF2">
        <w:trPr>
          <w:trHeight w:val="438"/>
        </w:trPr>
        <w:tc>
          <w:tcPr>
            <w:tcW w:w="14786" w:type="dxa"/>
            <w:gridSpan w:val="5"/>
          </w:tcPr>
          <w:p w:rsidR="00DC3C6F" w:rsidRPr="00B77906" w:rsidRDefault="00DC3C6F" w:rsidP="008A6A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Ноябрь</w:t>
            </w:r>
          </w:p>
        </w:tc>
      </w:tr>
      <w:tr w:rsidR="00133BD0" w:rsidRPr="00B77906" w:rsidTr="006973C8">
        <w:trPr>
          <w:trHeight w:val="327"/>
        </w:trPr>
        <w:tc>
          <w:tcPr>
            <w:tcW w:w="817" w:type="dxa"/>
          </w:tcPr>
          <w:p w:rsidR="00133BD0" w:rsidRPr="00B77906" w:rsidRDefault="00133BD0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33BD0" w:rsidRPr="006973C8" w:rsidRDefault="006973C8" w:rsidP="0032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«История транспорта»</w:t>
            </w:r>
          </w:p>
        </w:tc>
        <w:tc>
          <w:tcPr>
            <w:tcW w:w="2977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133BD0" w:rsidRPr="00B77906" w:rsidRDefault="00133BD0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133BD0" w:rsidRPr="00B77906" w:rsidTr="00C20D9E">
        <w:tc>
          <w:tcPr>
            <w:tcW w:w="817" w:type="dxa"/>
          </w:tcPr>
          <w:p w:rsidR="00133BD0" w:rsidRPr="00B77906" w:rsidRDefault="00133BD0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33BD0" w:rsidRPr="00B77906" w:rsidRDefault="008A6A6C" w:rsidP="00C20D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77906">
              <w:rPr>
                <w:b/>
                <w:sz w:val="28"/>
                <w:szCs w:val="28"/>
              </w:rPr>
              <w:t>Транспорт, виды транспорта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133BD0" w:rsidRPr="00B77906" w:rsidRDefault="00133BD0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133BD0" w:rsidRPr="00B77906" w:rsidTr="00C20D9E">
        <w:tc>
          <w:tcPr>
            <w:tcW w:w="817" w:type="dxa"/>
          </w:tcPr>
          <w:p w:rsidR="00133BD0" w:rsidRPr="00B77906" w:rsidRDefault="00133BD0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33BD0" w:rsidRPr="001C3EC2" w:rsidRDefault="001C3EC2" w:rsidP="00C20D9E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1C3EC2">
              <w:rPr>
                <w:b/>
                <w:sz w:val="28"/>
                <w:szCs w:val="28"/>
              </w:rPr>
              <w:t>«Наземные виды транспорта»</w:t>
            </w:r>
          </w:p>
        </w:tc>
        <w:tc>
          <w:tcPr>
            <w:tcW w:w="2977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133BD0" w:rsidRPr="00B77906" w:rsidRDefault="00133BD0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133BD0" w:rsidRPr="00B77906" w:rsidRDefault="00133BD0" w:rsidP="00DC3C6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133BD0" w:rsidRPr="00B77906" w:rsidTr="00E62B09">
        <w:trPr>
          <w:trHeight w:val="611"/>
        </w:trPr>
        <w:tc>
          <w:tcPr>
            <w:tcW w:w="817" w:type="dxa"/>
          </w:tcPr>
          <w:p w:rsidR="00E62B09" w:rsidRPr="00B77906" w:rsidRDefault="00133BD0" w:rsidP="00E62B0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33BD0" w:rsidRPr="00B77906" w:rsidRDefault="00E62B09" w:rsidP="00E62B09">
            <w:pPr>
              <w:shd w:val="clear" w:color="auto" w:fill="FFFFFF"/>
              <w:spacing w:before="158" w:after="475"/>
              <w:outlineLvl w:val="0"/>
              <w:rPr>
                <w:sz w:val="28"/>
                <w:szCs w:val="28"/>
              </w:rPr>
            </w:pPr>
            <w:r w:rsidRPr="00E62B0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«Водный и воздушный транспорт»</w:t>
            </w:r>
          </w:p>
        </w:tc>
        <w:tc>
          <w:tcPr>
            <w:tcW w:w="2977" w:type="dxa"/>
          </w:tcPr>
          <w:p w:rsidR="00133BD0" w:rsidRPr="00B77906" w:rsidRDefault="00133BD0" w:rsidP="00E62B0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133BD0" w:rsidRPr="00B77906" w:rsidRDefault="00133BD0" w:rsidP="00E62B0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133BD0" w:rsidRPr="00B77906" w:rsidRDefault="00133BD0" w:rsidP="00E62B0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DC3C6F" w:rsidRPr="00B77906" w:rsidTr="00837B93">
        <w:tc>
          <w:tcPr>
            <w:tcW w:w="14786" w:type="dxa"/>
            <w:gridSpan w:val="5"/>
          </w:tcPr>
          <w:p w:rsidR="00DC3C6F" w:rsidRPr="00B77906" w:rsidRDefault="00DC3C6F" w:rsidP="008A6A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Декабрь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973C8" w:rsidRPr="0034183A" w:rsidRDefault="0034183A" w:rsidP="0069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«Труд водителя»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973C8" w:rsidRPr="00B77906" w:rsidRDefault="00B75144" w:rsidP="000174F6">
            <w:pPr>
              <w:pStyle w:val="a5"/>
              <w:tabs>
                <w:tab w:val="left" w:pos="384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4EDD" w:rsidRPr="00B77906">
              <w:rPr>
                <w:b/>
                <w:sz w:val="28"/>
                <w:szCs w:val="28"/>
              </w:rPr>
              <w:t xml:space="preserve"> «</w:t>
            </w:r>
            <w:r w:rsidR="00ED4EDD">
              <w:rPr>
                <w:b/>
                <w:sz w:val="28"/>
                <w:szCs w:val="28"/>
              </w:rPr>
              <w:t>Осторожно, п</w:t>
            </w:r>
            <w:r w:rsidR="00ED4EDD" w:rsidRPr="00B77906">
              <w:rPr>
                <w:b/>
                <w:sz w:val="28"/>
                <w:szCs w:val="28"/>
              </w:rPr>
              <w:t>ерекресток»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973C8" w:rsidRPr="00B77906" w:rsidRDefault="00ED4EDD" w:rsidP="000174F6">
            <w:pPr>
              <w:pStyle w:val="a5"/>
              <w:tabs>
                <w:tab w:val="left" w:pos="3840"/>
              </w:tabs>
              <w:spacing w:after="0"/>
              <w:jc w:val="both"/>
              <w:rPr>
                <w:sz w:val="28"/>
                <w:szCs w:val="28"/>
              </w:rPr>
            </w:pPr>
            <w:r w:rsidRPr="00B77906">
              <w:rPr>
                <w:rFonts w:eastAsia="Calibri"/>
                <w:b/>
                <w:sz w:val="28"/>
                <w:szCs w:val="28"/>
              </w:rPr>
              <w:t>«Устройство проезжей части»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973C8" w:rsidRPr="00B77906" w:rsidRDefault="00ED4EDD" w:rsidP="00ED4EDD">
            <w:pPr>
              <w:rPr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C33B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Осторожно </w:t>
            </w:r>
            <w:r w:rsidRPr="00B7790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D4E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зимняя дорога»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BB04EA" w:rsidRPr="00B77906" w:rsidTr="00837B93">
        <w:tc>
          <w:tcPr>
            <w:tcW w:w="14786" w:type="dxa"/>
            <w:gridSpan w:val="5"/>
          </w:tcPr>
          <w:p w:rsidR="00BB04EA" w:rsidRPr="00B77906" w:rsidRDefault="00BB04EA" w:rsidP="008A6A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Январь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313EF3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973C8" w:rsidRPr="00ED4EDD" w:rsidRDefault="00D83621" w:rsidP="00D8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 пассажиры»</w:t>
            </w:r>
            <w:r w:rsidRPr="00ED4E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313EF3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973C8" w:rsidRPr="00B77906" w:rsidRDefault="00D83621" w:rsidP="00D83621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«Я грамотный пешеход</w:t>
            </w:r>
            <w:r w:rsidRPr="00DD03B2">
              <w:rPr>
                <w:rFonts w:eastAsia="Calibri"/>
                <w:b/>
                <w:sz w:val="28"/>
                <w:szCs w:val="28"/>
              </w:rPr>
              <w:t>»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313EF3" w:rsidRDefault="00313EF3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3EF3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973C8" w:rsidRPr="00313EF3" w:rsidRDefault="00313EF3" w:rsidP="00C20D9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</w:t>
            </w:r>
            <w:r w:rsidRPr="00313EF3">
              <w:rPr>
                <w:rFonts w:eastAsia="Calibri"/>
                <w:b/>
                <w:sz w:val="28"/>
                <w:szCs w:val="28"/>
              </w:rPr>
              <w:t>Правила перехода проезжей части дороги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BB04EA" w:rsidRPr="00B77906" w:rsidTr="00837B93">
        <w:tc>
          <w:tcPr>
            <w:tcW w:w="14786" w:type="dxa"/>
            <w:gridSpan w:val="5"/>
          </w:tcPr>
          <w:p w:rsidR="00BB04EA" w:rsidRPr="00B77906" w:rsidRDefault="00BB04EA" w:rsidP="008A6A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Февраль</w:t>
            </w:r>
          </w:p>
        </w:tc>
      </w:tr>
      <w:tr w:rsidR="006036FE" w:rsidRPr="00B77906" w:rsidTr="00C20D9E">
        <w:tc>
          <w:tcPr>
            <w:tcW w:w="817" w:type="dxa"/>
          </w:tcPr>
          <w:p w:rsidR="006036FE" w:rsidRPr="00B77906" w:rsidRDefault="006036FE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036FE" w:rsidRPr="00B77906" w:rsidRDefault="00D83621" w:rsidP="00C20D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ED4EDD">
              <w:rPr>
                <w:rFonts w:eastAsia="Calibri"/>
                <w:b/>
                <w:sz w:val="28"/>
                <w:szCs w:val="28"/>
              </w:rPr>
              <w:t>«Запрещающие дороные знаки»</w:t>
            </w:r>
          </w:p>
        </w:tc>
        <w:tc>
          <w:tcPr>
            <w:tcW w:w="2977" w:type="dxa"/>
          </w:tcPr>
          <w:p w:rsidR="006036FE" w:rsidRPr="00B77906" w:rsidRDefault="006036FE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036FE" w:rsidRPr="00B77906" w:rsidRDefault="006036FE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036FE" w:rsidRPr="00B77906" w:rsidRDefault="006036FE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036FE" w:rsidRPr="00B77906" w:rsidTr="00BB04EA">
        <w:trPr>
          <w:trHeight w:val="313"/>
        </w:trPr>
        <w:tc>
          <w:tcPr>
            <w:tcW w:w="817" w:type="dxa"/>
          </w:tcPr>
          <w:p w:rsidR="006036FE" w:rsidRPr="00B77906" w:rsidRDefault="006036FE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036FE" w:rsidRPr="00B77906" w:rsidRDefault="00D83621" w:rsidP="00C20D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«Предупреж</w:t>
            </w:r>
            <w:r w:rsidRPr="00B77906">
              <w:rPr>
                <w:rFonts w:eastAsia="Calibri"/>
                <w:b/>
                <w:sz w:val="28"/>
                <w:szCs w:val="28"/>
              </w:rPr>
              <w:t>дающие дорожные знаки»</w:t>
            </w:r>
          </w:p>
        </w:tc>
        <w:tc>
          <w:tcPr>
            <w:tcW w:w="2977" w:type="dxa"/>
          </w:tcPr>
          <w:p w:rsidR="006036FE" w:rsidRPr="00B77906" w:rsidRDefault="006036FE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036FE" w:rsidRPr="00B77906" w:rsidRDefault="006036FE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036FE" w:rsidRPr="00B77906" w:rsidRDefault="006036FE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036FE" w:rsidRPr="00B77906" w:rsidTr="00C20D9E">
        <w:tc>
          <w:tcPr>
            <w:tcW w:w="817" w:type="dxa"/>
          </w:tcPr>
          <w:p w:rsidR="006036FE" w:rsidRPr="00B77906" w:rsidRDefault="006036FE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036FE" w:rsidRPr="00B77906" w:rsidRDefault="00D83621" w:rsidP="00C20D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«Информиру</w:t>
            </w:r>
            <w:r w:rsidRPr="00B77906">
              <w:rPr>
                <w:rFonts w:eastAsia="Calibri"/>
                <w:b/>
                <w:sz w:val="28"/>
                <w:szCs w:val="28"/>
              </w:rPr>
              <w:t>ющие дорожные знаки»</w:t>
            </w:r>
          </w:p>
        </w:tc>
        <w:tc>
          <w:tcPr>
            <w:tcW w:w="2977" w:type="dxa"/>
          </w:tcPr>
          <w:p w:rsidR="006036FE" w:rsidRPr="00B77906" w:rsidRDefault="006036FE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036FE" w:rsidRPr="00B77906" w:rsidRDefault="006036FE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036FE" w:rsidRPr="00B77906" w:rsidRDefault="006036FE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036FE" w:rsidRPr="00B77906" w:rsidTr="00C20D9E">
        <w:tc>
          <w:tcPr>
            <w:tcW w:w="817" w:type="dxa"/>
          </w:tcPr>
          <w:p w:rsidR="006036FE" w:rsidRPr="00B77906" w:rsidRDefault="006036FE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036FE" w:rsidRPr="00D83621" w:rsidRDefault="00D83621" w:rsidP="00CB2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«Брейн-ринг» (дорожные знаки)</w:t>
            </w:r>
          </w:p>
        </w:tc>
        <w:tc>
          <w:tcPr>
            <w:tcW w:w="2977" w:type="dxa"/>
          </w:tcPr>
          <w:p w:rsidR="006036FE" w:rsidRPr="00B77906" w:rsidRDefault="006036FE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036FE" w:rsidRPr="00B77906" w:rsidRDefault="006036FE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036FE" w:rsidRPr="00B77906" w:rsidRDefault="006036FE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BB04EA" w:rsidRPr="00B77906" w:rsidTr="00837B93">
        <w:tc>
          <w:tcPr>
            <w:tcW w:w="14786" w:type="dxa"/>
            <w:gridSpan w:val="5"/>
          </w:tcPr>
          <w:p w:rsidR="00BB04EA" w:rsidRPr="00B77906" w:rsidRDefault="00BB04EA" w:rsidP="008A6A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Март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973C8" w:rsidRPr="00A81B9B" w:rsidRDefault="00A81B9B" w:rsidP="00CB2B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1B9B">
              <w:rPr>
                <w:rFonts w:ascii="Times New Roman" w:hAnsi="Times New Roman"/>
                <w:b/>
                <w:sz w:val="28"/>
                <w:szCs w:val="28"/>
              </w:rPr>
              <w:t>«Если ты потерялся на улице»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973C8" w:rsidRPr="00B77906" w:rsidRDefault="006107F3" w:rsidP="00DF7E0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F3EA8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разметка и ее назначение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973C8" w:rsidRPr="00B77906" w:rsidRDefault="001E4DC5" w:rsidP="00C20D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B77906">
              <w:rPr>
                <w:rFonts w:eastAsia="Calibri"/>
                <w:b/>
                <w:sz w:val="28"/>
                <w:szCs w:val="28"/>
              </w:rPr>
              <w:t>«Автомобиль не для игры»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973C8" w:rsidRPr="00B77906" w:rsidRDefault="001E4DC5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«Поезд и железная дорога</w:t>
            </w:r>
            <w:r w:rsidRPr="00B77906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BB04E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A75D1A" w:rsidRPr="00B77906" w:rsidTr="00837B93">
        <w:tc>
          <w:tcPr>
            <w:tcW w:w="14786" w:type="dxa"/>
            <w:gridSpan w:val="5"/>
          </w:tcPr>
          <w:p w:rsidR="00A75D1A" w:rsidRPr="00B77906" w:rsidRDefault="00A75D1A" w:rsidP="008A6A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Апрель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973C8" w:rsidRPr="00B77906" w:rsidRDefault="00D8769A" w:rsidP="00C20D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B37AC1">
              <w:rPr>
                <w:b/>
                <w:sz w:val="28"/>
                <w:szCs w:val="28"/>
              </w:rPr>
              <w:t>«Правила поведения на улице»</w:t>
            </w:r>
          </w:p>
        </w:tc>
        <w:tc>
          <w:tcPr>
            <w:tcW w:w="2977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973C8" w:rsidRPr="00B77906" w:rsidRDefault="00A81B9B" w:rsidP="00C20D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921DF5">
              <w:rPr>
                <w:b/>
                <w:sz w:val="28"/>
                <w:szCs w:val="28"/>
              </w:rPr>
              <w:t>«Дорожные знаки»</w:t>
            </w:r>
          </w:p>
        </w:tc>
        <w:tc>
          <w:tcPr>
            <w:tcW w:w="2977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973C8" w:rsidRPr="00B77906" w:rsidRDefault="00C257B1" w:rsidP="00C20D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«Мой микрорайон»</w:t>
            </w:r>
          </w:p>
        </w:tc>
        <w:tc>
          <w:tcPr>
            <w:tcW w:w="2977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973C8" w:rsidRPr="00B77906" w:rsidRDefault="00C257B1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5F1">
              <w:rPr>
                <w:b/>
                <w:sz w:val="28"/>
                <w:szCs w:val="28"/>
              </w:rPr>
              <w:t>«Мчу, педалями кручу!»</w:t>
            </w:r>
          </w:p>
        </w:tc>
        <w:tc>
          <w:tcPr>
            <w:tcW w:w="2977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A75D1A" w:rsidRPr="00B77906" w:rsidTr="00837B93">
        <w:tc>
          <w:tcPr>
            <w:tcW w:w="14786" w:type="dxa"/>
            <w:gridSpan w:val="5"/>
          </w:tcPr>
          <w:p w:rsidR="00A75D1A" w:rsidRPr="00B77906" w:rsidRDefault="00A75D1A" w:rsidP="008A6A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Май</w:t>
            </w:r>
          </w:p>
        </w:tc>
      </w:tr>
      <w:tr w:rsidR="008A4683" w:rsidRPr="00B77906" w:rsidTr="00C20D9E">
        <w:tc>
          <w:tcPr>
            <w:tcW w:w="817" w:type="dxa"/>
          </w:tcPr>
          <w:p w:rsidR="008A4683" w:rsidRPr="00B77906" w:rsidRDefault="008A4683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8A4683" w:rsidRPr="008A4683" w:rsidRDefault="008A4683" w:rsidP="00A81B9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2977" w:type="dxa"/>
          </w:tcPr>
          <w:p w:rsidR="008A4683" w:rsidRPr="00B77906" w:rsidRDefault="008A4683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8A4683" w:rsidRPr="00B77906" w:rsidRDefault="008A4683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8A4683" w:rsidRPr="00B77906" w:rsidRDefault="008A4683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8A4683" w:rsidRPr="00B77906" w:rsidTr="00C20D9E">
        <w:tc>
          <w:tcPr>
            <w:tcW w:w="817" w:type="dxa"/>
          </w:tcPr>
          <w:p w:rsidR="008A4683" w:rsidRPr="00B77906" w:rsidRDefault="008A4683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</w:tcPr>
          <w:p w:rsidR="008A4683" w:rsidRPr="00B77906" w:rsidRDefault="008A4683" w:rsidP="00C20D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4683" w:rsidRPr="00B77906" w:rsidRDefault="008A4683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8A4683" w:rsidRPr="00B77906" w:rsidRDefault="008A4683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8A4683" w:rsidRPr="00B77906" w:rsidRDefault="008A4683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973C8" w:rsidRPr="00B77906" w:rsidRDefault="008A4683" w:rsidP="008A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Развлечение </w:t>
            </w:r>
            <w:r w:rsidRPr="00921DF5">
              <w:rPr>
                <w:rFonts w:ascii="Times New Roman" w:hAnsi="Times New Roman"/>
                <w:b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977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  <w:tr w:rsidR="006973C8" w:rsidRPr="00B77906" w:rsidTr="00C20D9E">
        <w:tc>
          <w:tcPr>
            <w:tcW w:w="817" w:type="dxa"/>
          </w:tcPr>
          <w:p w:rsidR="006973C8" w:rsidRPr="00B77906" w:rsidRDefault="006973C8" w:rsidP="00C20D9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973C8" w:rsidRPr="00E06F1E" w:rsidRDefault="008A4683" w:rsidP="008A468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83">
              <w:rPr>
                <w:rFonts w:ascii="Times New Roman" w:hAnsi="Times New Roman"/>
                <w:b/>
                <w:sz w:val="28"/>
                <w:szCs w:val="28"/>
              </w:rPr>
              <w:t>«Правила дорожные детям знать положено»</w:t>
            </w:r>
          </w:p>
        </w:tc>
        <w:tc>
          <w:tcPr>
            <w:tcW w:w="2977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73C8" w:rsidRPr="00B77906" w:rsidRDefault="006973C8" w:rsidP="00A4259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  <w:tc>
          <w:tcPr>
            <w:tcW w:w="2958" w:type="dxa"/>
          </w:tcPr>
          <w:p w:rsidR="006973C8" w:rsidRPr="00B77906" w:rsidRDefault="006973C8" w:rsidP="0076549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0,5</w:t>
            </w:r>
          </w:p>
        </w:tc>
      </w:tr>
    </w:tbl>
    <w:p w:rsidR="00505FB6" w:rsidRPr="00B77906" w:rsidRDefault="00505FB6" w:rsidP="00C20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32A8" w:rsidRPr="00B77906" w:rsidRDefault="005C32A8" w:rsidP="00C20D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13659" w:rsidRPr="00B77906" w:rsidRDefault="00013659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13659" w:rsidRPr="00B77906" w:rsidRDefault="00013659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13659" w:rsidRPr="00B77906" w:rsidRDefault="00013659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32A8" w:rsidRPr="00B77906" w:rsidRDefault="005C32A8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81090" w:rsidRPr="00B77906" w:rsidRDefault="00881090" w:rsidP="00B0284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A57611" w:rsidRPr="00B77906" w:rsidRDefault="00A57611" w:rsidP="00CD33C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6B5B" w:rsidRPr="00B77906" w:rsidRDefault="001A412B" w:rsidP="00D8769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77906">
        <w:rPr>
          <w:b/>
          <w:sz w:val="28"/>
          <w:szCs w:val="28"/>
        </w:rPr>
        <w:t>Содержание изучаемого курса</w:t>
      </w:r>
      <w:r w:rsidR="005C32A8" w:rsidRPr="00B77906">
        <w:rPr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5245"/>
        <w:gridCol w:w="3402"/>
        <w:gridCol w:w="3196"/>
      </w:tblGrid>
      <w:tr w:rsidR="00285316" w:rsidRPr="00B77906" w:rsidTr="00870362">
        <w:tc>
          <w:tcPr>
            <w:tcW w:w="14786" w:type="dxa"/>
            <w:gridSpan w:val="5"/>
          </w:tcPr>
          <w:p w:rsidR="00285316" w:rsidRPr="00B77906" w:rsidRDefault="00285316" w:rsidP="005C32A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Октябрь</w:t>
            </w:r>
          </w:p>
        </w:tc>
      </w:tr>
      <w:tr w:rsidR="00CD33C9" w:rsidRPr="00B77906" w:rsidTr="00870362">
        <w:tc>
          <w:tcPr>
            <w:tcW w:w="1242" w:type="dxa"/>
          </w:tcPr>
          <w:p w:rsidR="00285316" w:rsidRPr="00B77906" w:rsidRDefault="000A6B5B" w:rsidP="0028531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Кол-</w:t>
            </w:r>
            <w:r w:rsidR="00285316" w:rsidRPr="00B77906">
              <w:rPr>
                <w:b/>
                <w:sz w:val="28"/>
                <w:szCs w:val="28"/>
              </w:rPr>
              <w:t>во занятий</w:t>
            </w:r>
          </w:p>
        </w:tc>
        <w:tc>
          <w:tcPr>
            <w:tcW w:w="1701" w:type="dxa"/>
          </w:tcPr>
          <w:p w:rsidR="00285316" w:rsidRPr="00B77906" w:rsidRDefault="00285316" w:rsidP="0028531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</w:tcPr>
          <w:p w:rsidR="00285316" w:rsidRPr="00B77906" w:rsidRDefault="00285316" w:rsidP="0028531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285316" w:rsidRPr="00B77906" w:rsidRDefault="00285316" w:rsidP="0028531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3196" w:type="dxa"/>
          </w:tcPr>
          <w:p w:rsidR="00285316" w:rsidRPr="00B77906" w:rsidRDefault="00285316" w:rsidP="0028531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CD33C9" w:rsidRPr="00B77906" w:rsidTr="00870362">
        <w:trPr>
          <w:trHeight w:val="389"/>
        </w:trPr>
        <w:tc>
          <w:tcPr>
            <w:tcW w:w="1242" w:type="dxa"/>
          </w:tcPr>
          <w:p w:rsidR="00285316" w:rsidRPr="00B77906" w:rsidRDefault="00285316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26A36" w:rsidRPr="00B77906" w:rsidRDefault="00664ECA" w:rsidP="00326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«Наш друг светофор</w:t>
            </w:r>
            <w:r w:rsidR="00326A36"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85316" w:rsidRPr="00B77906" w:rsidRDefault="00285316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26A36" w:rsidRPr="00B77906" w:rsidRDefault="00326A36" w:rsidP="0032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светофоре. Закрепить  цвета светофора. Познакомить с расположением сигналов светофора. </w:t>
            </w:r>
            <w:r w:rsidRPr="00B77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 и закрепить  знания  о светофоре  и о его назначении.</w:t>
            </w:r>
          </w:p>
          <w:p w:rsidR="00285316" w:rsidRPr="00B77906" w:rsidRDefault="00285316" w:rsidP="00326A3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4ECA" w:rsidRPr="00B77906" w:rsidRDefault="00664ECA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Ситуация общения: «Как правильно вести себя на дороге»;</w:t>
            </w:r>
          </w:p>
          <w:p w:rsidR="00664ECA" w:rsidRPr="00B77906" w:rsidRDefault="00664ECA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Игровая ситуация: «Приключения светофорика»;</w:t>
            </w:r>
          </w:p>
          <w:p w:rsidR="00326A36" w:rsidRPr="00B77906" w:rsidRDefault="00326A36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Беседа: «Сигналы светофора».</w:t>
            </w:r>
          </w:p>
          <w:p w:rsidR="00326A36" w:rsidRPr="00B77906" w:rsidRDefault="00326A36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светофора, или макета светофора</w:t>
            </w:r>
            <w:r w:rsidR="00922485" w:rsidRPr="00B77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316" w:rsidRPr="00B77906" w:rsidRDefault="00922485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Чтение С.Маршак«Светофор».</w:t>
            </w:r>
          </w:p>
        </w:tc>
        <w:tc>
          <w:tcPr>
            <w:tcW w:w="3196" w:type="dxa"/>
          </w:tcPr>
          <w:p w:rsidR="00922485" w:rsidRPr="00B77906" w:rsidRDefault="00922485" w:rsidP="0095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Д/И «Помоги светофору»</w:t>
            </w:r>
            <w:r w:rsidR="000531D9" w:rsidRPr="00B77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2485" w:rsidRPr="00B77906" w:rsidRDefault="00922485" w:rsidP="00957AEF">
            <w:pPr>
              <w:framePr w:hSpace="180" w:wrap="around" w:vAnchor="text" w:hAnchor="margin" w:xAlign="right" w:y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П/И «Сигналы светофора»</w:t>
            </w:r>
            <w:r w:rsidR="000531D9" w:rsidRPr="00B77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C18" w:rsidRPr="00B77906" w:rsidRDefault="00957AEF" w:rsidP="0095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закладки для </w:t>
            </w:r>
            <w:r w:rsidRPr="006E16E3">
              <w:rPr>
                <w:rFonts w:ascii="Times New Roman" w:eastAsia="Calibri" w:hAnsi="Times New Roman" w:cs="Times New Roman"/>
                <w:sz w:val="28"/>
                <w:szCs w:val="28"/>
              </w:rPr>
              <w:t>книги  «Светофорик»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D33C9" w:rsidRPr="00B77906" w:rsidTr="00870362">
        <w:trPr>
          <w:trHeight w:val="2199"/>
        </w:trPr>
        <w:tc>
          <w:tcPr>
            <w:tcW w:w="1242" w:type="dxa"/>
          </w:tcPr>
          <w:p w:rsidR="00285316" w:rsidRPr="00B77906" w:rsidRDefault="00285316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5316" w:rsidRPr="00B77906" w:rsidRDefault="0079780B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«Помощники на дороге»</w:t>
            </w:r>
          </w:p>
        </w:tc>
        <w:tc>
          <w:tcPr>
            <w:tcW w:w="5245" w:type="dxa"/>
          </w:tcPr>
          <w:p w:rsidR="00422BE6" w:rsidRPr="00B77906" w:rsidRDefault="00922485" w:rsidP="0087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светофоре и  назначении его цветов.</w:t>
            </w:r>
            <w:r w:rsidR="00A91365" w:rsidRPr="00B77906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</w:t>
            </w:r>
            <w:r w:rsidR="00422BE6" w:rsidRPr="00B77906">
              <w:rPr>
                <w:rFonts w:ascii="Times New Roman" w:hAnsi="Times New Roman" w:cs="Times New Roman"/>
                <w:sz w:val="28"/>
                <w:szCs w:val="28"/>
              </w:rPr>
              <w:t xml:space="preserve">е о назначении дорожных знаков. </w:t>
            </w:r>
          </w:p>
          <w:p w:rsidR="00922485" w:rsidRPr="00B77906" w:rsidRDefault="000531D9" w:rsidP="0087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 к дорожным знакам и работе светофора.</w:t>
            </w:r>
          </w:p>
          <w:p w:rsidR="00922485" w:rsidRPr="00B77906" w:rsidRDefault="00922485" w:rsidP="00870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316" w:rsidRPr="00B77906" w:rsidRDefault="00285316" w:rsidP="0087036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2485" w:rsidRPr="00B77906" w:rsidRDefault="00922485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Беседа: «Помощники на дороге»</w:t>
            </w:r>
            <w:r w:rsidR="00664ECA" w:rsidRPr="00B77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8FE" w:rsidRPr="00B77906" w:rsidRDefault="00922485" w:rsidP="008703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 xml:space="preserve">Рассматривание </w:t>
            </w:r>
            <w:r w:rsidR="00422BE6" w:rsidRPr="00B77906">
              <w:rPr>
                <w:sz w:val="28"/>
                <w:szCs w:val="28"/>
              </w:rPr>
              <w:t>макета светофора;</w:t>
            </w:r>
          </w:p>
          <w:p w:rsidR="00422BE6" w:rsidRPr="00B77906" w:rsidRDefault="00422BE6" w:rsidP="008703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Рассматривание дорожных знаков</w:t>
            </w:r>
          </w:p>
          <w:p w:rsidR="00C725F1" w:rsidRDefault="00922485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Чтение: Б. Житков «Светофор».</w:t>
            </w:r>
          </w:p>
          <w:p w:rsidR="00922485" w:rsidRPr="00B77906" w:rsidRDefault="00922485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содержанию.</w:t>
            </w:r>
          </w:p>
          <w:p w:rsidR="00922485" w:rsidRPr="00B77906" w:rsidRDefault="00922485" w:rsidP="00664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85" w:rsidRPr="00B77906" w:rsidRDefault="00922485" w:rsidP="00664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85" w:rsidRPr="00B77906" w:rsidRDefault="00922485" w:rsidP="00664E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922485" w:rsidRPr="00B77906" w:rsidRDefault="00922485" w:rsidP="00664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П/И «Стоп-Идите»</w:t>
            </w:r>
          </w:p>
          <w:p w:rsidR="006C2234" w:rsidRPr="00B77906" w:rsidRDefault="00922485" w:rsidP="00664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Р/И «Верно-Неверно»</w:t>
            </w:r>
          </w:p>
          <w:p w:rsidR="00285316" w:rsidRPr="00B77906" w:rsidRDefault="006C2234" w:rsidP="00664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«По дороге в детский сад».</w:t>
            </w:r>
          </w:p>
        </w:tc>
      </w:tr>
      <w:tr w:rsidR="00CD33C9" w:rsidRPr="00B77906" w:rsidTr="00870362">
        <w:trPr>
          <w:trHeight w:val="79"/>
        </w:trPr>
        <w:tc>
          <w:tcPr>
            <w:tcW w:w="1242" w:type="dxa"/>
          </w:tcPr>
          <w:p w:rsidR="00285316" w:rsidRPr="00B77906" w:rsidRDefault="00285316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85316" w:rsidRPr="00B77906" w:rsidRDefault="000531D9" w:rsidP="00870362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«Сигналы и движение»</w:t>
            </w:r>
          </w:p>
        </w:tc>
        <w:tc>
          <w:tcPr>
            <w:tcW w:w="5245" w:type="dxa"/>
          </w:tcPr>
          <w:p w:rsidR="00285316" w:rsidRPr="00B77906" w:rsidRDefault="00870362" w:rsidP="0087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знания и движении и сигналах автомобилей и светофоров. </w:t>
            </w:r>
            <w:r w:rsidR="000531D9"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формированию координации движения и реакции на сигнал.</w:t>
            </w:r>
          </w:p>
        </w:tc>
        <w:tc>
          <w:tcPr>
            <w:tcW w:w="3402" w:type="dxa"/>
          </w:tcPr>
          <w:p w:rsidR="000531D9" w:rsidRPr="00B77906" w:rsidRDefault="000531D9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Ситуация общения: «</w:t>
            </w:r>
            <w:r w:rsidR="00870362" w:rsidRPr="00B77906">
              <w:rPr>
                <w:rFonts w:ascii="Times New Roman" w:hAnsi="Times New Roman" w:cs="Times New Roman"/>
                <w:sz w:val="28"/>
                <w:szCs w:val="28"/>
              </w:rPr>
              <w:t>Движение автомобилей. Сигналы автомобилей и светофора</w:t>
            </w: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0362" w:rsidRPr="00B77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665" w:rsidRPr="00B77906" w:rsidRDefault="000531D9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Беседа: «Что такое проезжая часть?», «Для чего нужна пешеходная дорожка»</w:t>
            </w:r>
            <w:r w:rsidR="002E6FD6" w:rsidRPr="00B77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FD6" w:rsidRPr="00B77906" w:rsidRDefault="002E6FD6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Чтение: Ф. Жичкин «Один человек и сто машин».</w:t>
            </w:r>
          </w:p>
          <w:p w:rsidR="000531D9" w:rsidRPr="00B77906" w:rsidRDefault="000531D9" w:rsidP="0005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285316" w:rsidRPr="00B77906" w:rsidRDefault="000531D9" w:rsidP="000531D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79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П/И: «Воробушки и кот», «Светофор»;</w:t>
            </w:r>
          </w:p>
          <w:p w:rsidR="000531D9" w:rsidRPr="00B77906" w:rsidRDefault="000531D9" w:rsidP="0087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="00870362" w:rsidRPr="00B77906">
              <w:rPr>
                <w:rFonts w:ascii="Times New Roman" w:hAnsi="Times New Roman" w:cs="Times New Roman"/>
                <w:sz w:val="28"/>
                <w:szCs w:val="28"/>
              </w:rPr>
              <w:t>Автодорога</w:t>
            </w:r>
            <w:r w:rsidRPr="00B779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D33C9" w:rsidRPr="00B77906" w:rsidTr="00870362">
        <w:tc>
          <w:tcPr>
            <w:tcW w:w="1242" w:type="dxa"/>
          </w:tcPr>
          <w:p w:rsidR="00285316" w:rsidRPr="00B77906" w:rsidRDefault="00285316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85316" w:rsidRPr="00B77906" w:rsidRDefault="00870362" w:rsidP="00326A36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«</w:t>
            </w:r>
            <w:r w:rsidR="00A30976" w:rsidRPr="00B77906">
              <w:rPr>
                <w:b/>
                <w:sz w:val="28"/>
                <w:szCs w:val="28"/>
              </w:rPr>
              <w:t>Работник ГИБДД</w:t>
            </w:r>
            <w:r w:rsidRPr="00B779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285316" w:rsidRPr="00B77906" w:rsidRDefault="00A30976" w:rsidP="002627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Познакомить детей с работой инспектора ГИБДД.</w:t>
            </w:r>
          </w:p>
        </w:tc>
        <w:tc>
          <w:tcPr>
            <w:tcW w:w="3402" w:type="dxa"/>
          </w:tcPr>
          <w:p w:rsidR="002E6FD6" w:rsidRPr="00B77906" w:rsidRDefault="002E6FD6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Просмотр видеофильма: «регулировщик на дороге»;</w:t>
            </w:r>
          </w:p>
          <w:p w:rsidR="00422BE6" w:rsidRPr="00B77906" w:rsidRDefault="00422BE6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Рассматривание иллюстраций с изображением машины ГАИ, рассматривание полицейского жезла, формы инспектора ГИБДД</w:t>
            </w:r>
            <w:r w:rsidR="00954E1D" w:rsidRPr="00B77906">
              <w:rPr>
                <w:sz w:val="28"/>
                <w:szCs w:val="28"/>
              </w:rPr>
              <w:t>;</w:t>
            </w:r>
          </w:p>
          <w:p w:rsidR="00954E1D" w:rsidRPr="00B77906" w:rsidRDefault="00954E1D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Чтение А. Дорохов «Влиятельная палочка».</w:t>
            </w:r>
          </w:p>
          <w:p w:rsidR="00422BE6" w:rsidRPr="00B77906" w:rsidRDefault="00C74B8E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662BD">
              <w:rPr>
                <w:rFonts w:eastAsia="Calibri"/>
                <w:sz w:val="28"/>
                <w:szCs w:val="28"/>
              </w:rPr>
              <w:t>Чтение С. Михалков  «Дядя Степа - милиционер». Чтение стихотворения «Светофор - постовой». Н. Елжова.</w:t>
            </w:r>
          </w:p>
        </w:tc>
        <w:tc>
          <w:tcPr>
            <w:tcW w:w="3196" w:type="dxa"/>
          </w:tcPr>
          <w:p w:rsidR="00022D18" w:rsidRPr="00B77906" w:rsidRDefault="00022D18" w:rsidP="00022D1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Речевая игра: «Разрешается – запрещается!»;</w:t>
            </w:r>
          </w:p>
          <w:p w:rsidR="00022D18" w:rsidRDefault="00022D18" w:rsidP="00022D1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С/Р игра: «Работник ГИБДД».</w:t>
            </w:r>
          </w:p>
          <w:p w:rsidR="00C74B8E" w:rsidRPr="00B77906" w:rsidRDefault="00C74B8E" w:rsidP="00022D1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662BD">
              <w:rPr>
                <w:rFonts w:eastAsia="Calibri"/>
                <w:sz w:val="28"/>
                <w:szCs w:val="28"/>
              </w:rPr>
              <w:t>Аппликация «Волшебная палочка регулировщика».</w:t>
            </w:r>
          </w:p>
          <w:p w:rsidR="00022D18" w:rsidRPr="00B77906" w:rsidRDefault="00022D18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33C9" w:rsidRPr="00B77906" w:rsidTr="00870362">
        <w:tc>
          <w:tcPr>
            <w:tcW w:w="14786" w:type="dxa"/>
            <w:gridSpan w:val="5"/>
          </w:tcPr>
          <w:p w:rsidR="00CD33C9" w:rsidRPr="00B77906" w:rsidRDefault="00CD33C9" w:rsidP="005C3D4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Ноябрь</w:t>
            </w:r>
          </w:p>
        </w:tc>
      </w:tr>
      <w:tr w:rsidR="00CD33C9" w:rsidRPr="00B77906" w:rsidTr="00870362">
        <w:trPr>
          <w:trHeight w:val="2969"/>
        </w:trPr>
        <w:tc>
          <w:tcPr>
            <w:tcW w:w="1242" w:type="dxa"/>
          </w:tcPr>
          <w:p w:rsidR="00CD33C9" w:rsidRPr="00B77906" w:rsidRDefault="00CD33C9" w:rsidP="00E908F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33C9" w:rsidRPr="00B77906" w:rsidRDefault="00954E1D" w:rsidP="00E908F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7906">
              <w:rPr>
                <w:rFonts w:eastAsia="Calibri"/>
                <w:b/>
                <w:sz w:val="28"/>
                <w:szCs w:val="28"/>
              </w:rPr>
              <w:t>«История транспорта»</w:t>
            </w:r>
          </w:p>
        </w:tc>
        <w:tc>
          <w:tcPr>
            <w:tcW w:w="5245" w:type="dxa"/>
          </w:tcPr>
          <w:p w:rsidR="00CD33C9" w:rsidRPr="00B77906" w:rsidRDefault="00954E1D" w:rsidP="002627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Расширять знания об истории транспорта, развивать умение находить сходство и различие старинного и современного транспорта.</w:t>
            </w:r>
          </w:p>
        </w:tc>
        <w:tc>
          <w:tcPr>
            <w:tcW w:w="3402" w:type="dxa"/>
          </w:tcPr>
          <w:p w:rsidR="00954E1D" w:rsidRPr="00B77906" w:rsidRDefault="00954E1D" w:rsidP="00954E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Рассказы </w:t>
            </w:r>
            <w:r w:rsidR="009700AB"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и видеопрезентация</w:t>
            </w: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о старинном транспорте.</w:t>
            </w:r>
          </w:p>
          <w:p w:rsidR="00954E1D" w:rsidRPr="00B77906" w:rsidRDefault="00954E1D" w:rsidP="00954E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954E1D" w:rsidRPr="00B77906" w:rsidRDefault="00954E1D" w:rsidP="00954E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общения «Транспорт будущего».</w:t>
            </w:r>
          </w:p>
          <w:p w:rsidR="009700AB" w:rsidRPr="00B77906" w:rsidRDefault="009700AB" w:rsidP="00954E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Отгадывание загадок о транспорте</w:t>
            </w:r>
          </w:p>
          <w:p w:rsidR="00CD33C9" w:rsidRPr="00B77906" w:rsidRDefault="00CD33C9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A2427E" w:rsidRPr="00B77906" w:rsidRDefault="009700AB" w:rsidP="00E908F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Рисование «Транспорт прошлого, настоящего, будущего».</w:t>
            </w:r>
          </w:p>
        </w:tc>
      </w:tr>
      <w:tr w:rsidR="00CD33C9" w:rsidRPr="00B77906" w:rsidTr="00870362">
        <w:tc>
          <w:tcPr>
            <w:tcW w:w="1242" w:type="dxa"/>
          </w:tcPr>
          <w:p w:rsidR="00CD33C9" w:rsidRPr="00B77906" w:rsidRDefault="00CD33C9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D33C9" w:rsidRPr="00B77906" w:rsidRDefault="008A6A6C" w:rsidP="003D3589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D3589" w:rsidRPr="00B77906">
              <w:rPr>
                <w:b/>
                <w:sz w:val="28"/>
                <w:szCs w:val="28"/>
              </w:rPr>
              <w:t>Транспорт, виды транспорта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CD33C9" w:rsidRPr="00B77906" w:rsidRDefault="007D1377" w:rsidP="002627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Закрепить знания детей о классификации транспортных средств.</w:t>
            </w:r>
          </w:p>
        </w:tc>
        <w:tc>
          <w:tcPr>
            <w:tcW w:w="3402" w:type="dxa"/>
          </w:tcPr>
          <w:p w:rsidR="00A058B8" w:rsidRPr="00B77906" w:rsidRDefault="007D1377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Отгадывание загадок о разных видах тран</w:t>
            </w:r>
            <w:r w:rsidR="00FF3278" w:rsidRPr="00B77906">
              <w:rPr>
                <w:sz w:val="28"/>
                <w:szCs w:val="28"/>
              </w:rPr>
              <w:t>спорта;</w:t>
            </w:r>
          </w:p>
          <w:p w:rsidR="00FF3278" w:rsidRPr="00B77906" w:rsidRDefault="00022C8E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Беседа и рассматривание иллюстраций по теме занятия;</w:t>
            </w:r>
          </w:p>
          <w:p w:rsidR="00FF3278" w:rsidRPr="00B77906" w:rsidRDefault="00FF3278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Дыхательная гимнастика: «Самолетик»;</w:t>
            </w:r>
          </w:p>
          <w:p w:rsidR="00FF3278" w:rsidRPr="00B77906" w:rsidRDefault="00022C8E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Чтение:В.И.Мирясова «Стихи про транспорт»;</w:t>
            </w:r>
          </w:p>
          <w:p w:rsidR="00FF3278" w:rsidRPr="00B77906" w:rsidRDefault="00FF3278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058B8" w:rsidRPr="00B77906" w:rsidRDefault="00A058B8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D5146F" w:rsidRPr="00D5146F" w:rsidRDefault="00D5146F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5146F">
              <w:rPr>
                <w:sz w:val="28"/>
                <w:szCs w:val="28"/>
              </w:rPr>
              <w:t>П.и «Назови транспорт» с мячом</w:t>
            </w:r>
            <w:r>
              <w:rPr>
                <w:sz w:val="28"/>
                <w:szCs w:val="28"/>
              </w:rPr>
              <w:t>;</w:t>
            </w:r>
          </w:p>
          <w:p w:rsidR="00022C8E" w:rsidRPr="00B77906" w:rsidRDefault="00022C8E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 xml:space="preserve">С/Р игра: </w:t>
            </w:r>
            <w:r w:rsidR="00A41F06" w:rsidRPr="00B77906">
              <w:rPr>
                <w:sz w:val="28"/>
                <w:szCs w:val="28"/>
              </w:rPr>
              <w:t>«Автомобили и пешеходы»;</w:t>
            </w:r>
          </w:p>
          <w:p w:rsidR="00A41F06" w:rsidRPr="00B77906" w:rsidRDefault="00A41F06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 xml:space="preserve">Конструирование </w:t>
            </w:r>
            <w:r w:rsidR="00605D92" w:rsidRPr="00B77906">
              <w:rPr>
                <w:sz w:val="28"/>
                <w:szCs w:val="28"/>
              </w:rPr>
              <w:t>«автомобиль».</w:t>
            </w:r>
          </w:p>
        </w:tc>
      </w:tr>
      <w:tr w:rsidR="00CD33C9" w:rsidRPr="00B77906" w:rsidTr="00870362">
        <w:tc>
          <w:tcPr>
            <w:tcW w:w="1242" w:type="dxa"/>
          </w:tcPr>
          <w:p w:rsidR="00CD33C9" w:rsidRPr="00B77906" w:rsidRDefault="00CD33C9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D33C9" w:rsidRPr="00B77906" w:rsidRDefault="001C3EC2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C3EC2">
              <w:rPr>
                <w:b/>
                <w:sz w:val="28"/>
                <w:szCs w:val="28"/>
              </w:rPr>
              <w:t>«Наземные виды транспорта»</w:t>
            </w:r>
          </w:p>
        </w:tc>
        <w:tc>
          <w:tcPr>
            <w:tcW w:w="5245" w:type="dxa"/>
          </w:tcPr>
          <w:p w:rsidR="001C3EC2" w:rsidRPr="001C3EC2" w:rsidRDefault="001C3EC2" w:rsidP="001C3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C3EC2">
              <w:rPr>
                <w:color w:val="111111"/>
                <w:sz w:val="28"/>
                <w:szCs w:val="28"/>
              </w:rPr>
              <w:t>Закреплять знания детей о </w:t>
            </w:r>
            <w:r w:rsidRPr="001C3EC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наземном</w:t>
            </w:r>
            <w:r w:rsidRPr="001C3EC2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C3EC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транспорте</w:t>
            </w:r>
            <w:r w:rsidRPr="001C3EC2">
              <w:rPr>
                <w:color w:val="111111"/>
                <w:sz w:val="28"/>
                <w:szCs w:val="28"/>
              </w:rPr>
              <w:t>, подземном </w:t>
            </w:r>
            <w:r w:rsidRPr="001C3EC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транспорте</w:t>
            </w:r>
            <w:r w:rsidRPr="001C3EC2">
              <w:rPr>
                <w:color w:val="111111"/>
                <w:sz w:val="28"/>
                <w:szCs w:val="28"/>
              </w:rPr>
              <w:t>;</w:t>
            </w:r>
          </w:p>
          <w:p w:rsidR="001C3EC2" w:rsidRPr="001C3EC2" w:rsidRDefault="001C3EC2" w:rsidP="001C3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C3EC2">
              <w:rPr>
                <w:color w:val="111111"/>
                <w:sz w:val="28"/>
                <w:szCs w:val="28"/>
              </w:rPr>
              <w:t>Закреплять части </w:t>
            </w:r>
            <w:r w:rsidRPr="001C3EC2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транспорта</w:t>
            </w:r>
            <w:r>
              <w:t>.</w:t>
            </w:r>
          </w:p>
          <w:p w:rsidR="00DE0C72" w:rsidRPr="001C3EC2" w:rsidRDefault="00DE0C72" w:rsidP="001C3E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C3EC2" w:rsidRDefault="001C3EC2" w:rsidP="001C3EC2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1C3EC2">
              <w:rPr>
                <w:color w:val="111111"/>
                <w:sz w:val="28"/>
                <w:szCs w:val="28"/>
                <w:shd w:val="clear" w:color="auto" w:fill="FFFFFF"/>
              </w:rPr>
              <w:t>ассматривание иллюстрации на тему </w:t>
            </w:r>
            <w:r w:rsidRPr="001C3EC2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1C3EC2"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Транспорт</w:t>
            </w:r>
            <w:r w:rsidRPr="001C3EC2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1C3EC2" w:rsidRDefault="001C3EC2" w:rsidP="001C3EC2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Д</w:t>
            </w:r>
            <w:r w:rsidRPr="001C3EC2">
              <w:rPr>
                <w:color w:val="111111"/>
                <w:sz w:val="28"/>
                <w:szCs w:val="28"/>
                <w:shd w:val="clear" w:color="auto" w:fill="FFFFFF"/>
              </w:rPr>
              <w:t>/и </w:t>
            </w:r>
            <w:r w:rsidRPr="001C3EC2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«Почини машину»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 Ч</w:t>
            </w:r>
            <w:r w:rsidRPr="001C3EC2">
              <w:rPr>
                <w:color w:val="111111"/>
                <w:sz w:val="28"/>
                <w:szCs w:val="28"/>
                <w:shd w:val="clear" w:color="auto" w:fill="FFFFFF"/>
              </w:rPr>
              <w:t>тени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е художественной литературы (Н.Н</w:t>
            </w:r>
            <w:r w:rsidRPr="001C3EC2">
              <w:rPr>
                <w:color w:val="111111"/>
                <w:sz w:val="28"/>
                <w:szCs w:val="28"/>
                <w:shd w:val="clear" w:color="auto" w:fill="FFFFFF"/>
              </w:rPr>
              <w:t>осов </w:t>
            </w:r>
            <w:r w:rsidRPr="001C3EC2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«Автомобиль»</w:t>
            </w:r>
            <w:r w:rsidRPr="001C3EC2">
              <w:rPr>
                <w:color w:val="111111"/>
                <w:sz w:val="28"/>
                <w:szCs w:val="28"/>
                <w:shd w:val="clear" w:color="auto" w:fill="FFFFFF"/>
              </w:rPr>
              <w:t>, В. Берестов 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«Про </w:t>
            </w:r>
            <w:r w:rsidRPr="001C3EC2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машину»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713942" w:rsidRDefault="001C3EC2" w:rsidP="001C3EC2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Pr="001C3EC2">
              <w:rPr>
                <w:color w:val="111111"/>
                <w:sz w:val="28"/>
                <w:szCs w:val="28"/>
                <w:shd w:val="clear" w:color="auto" w:fill="FFFFFF"/>
              </w:rPr>
              <w:t>троительная игра </w:t>
            </w:r>
            <w:r w:rsidRPr="001C3EC2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«Наша улица»</w:t>
            </w:r>
            <w:r w:rsidRPr="001C3EC2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1C3EC2" w:rsidRPr="001C3EC2" w:rsidRDefault="001C3EC2" w:rsidP="001C3E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C3EC2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</w:t>
            </w:r>
            <w:r w:rsidRPr="001C3EC2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1C3EC2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лишнее?»</w:t>
            </w:r>
          </w:p>
        </w:tc>
        <w:tc>
          <w:tcPr>
            <w:tcW w:w="3196" w:type="dxa"/>
          </w:tcPr>
          <w:p w:rsidR="00DE0C72" w:rsidRPr="00B77906" w:rsidRDefault="001C3EC2" w:rsidP="00DE0C7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«Наземный транспорт».</w:t>
            </w:r>
          </w:p>
        </w:tc>
      </w:tr>
      <w:tr w:rsidR="00CD33C9" w:rsidRPr="00B77906" w:rsidTr="00532422">
        <w:tc>
          <w:tcPr>
            <w:tcW w:w="1242" w:type="dxa"/>
          </w:tcPr>
          <w:p w:rsidR="00CD33C9" w:rsidRPr="00B77906" w:rsidRDefault="00CD33C9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62B09" w:rsidRPr="00E62B09" w:rsidRDefault="00E62B09" w:rsidP="00E62B09">
            <w:pPr>
              <w:shd w:val="clear" w:color="auto" w:fill="FFFFFF"/>
              <w:spacing w:before="158" w:after="475" w:line="288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E62B0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«Водный и воздушный транспорт»</w:t>
            </w:r>
          </w:p>
          <w:p w:rsidR="00CD33C9" w:rsidRPr="00B77906" w:rsidRDefault="00CD33C9" w:rsidP="00532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D33C9" w:rsidRPr="00E62B09" w:rsidRDefault="00E62B09" w:rsidP="00C725F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E62B09">
              <w:rPr>
                <w:color w:val="111111"/>
                <w:sz w:val="28"/>
                <w:szCs w:val="28"/>
                <w:shd w:val="clear" w:color="auto" w:fill="FFFFFF"/>
              </w:rPr>
              <w:t>асширять представления о видах транспорта – воздушный и водный; о профессиях людей, работа которых связана с воздушным и водным транспортом.</w:t>
            </w:r>
          </w:p>
        </w:tc>
        <w:tc>
          <w:tcPr>
            <w:tcW w:w="3402" w:type="dxa"/>
          </w:tcPr>
          <w:p w:rsidR="00A42596" w:rsidRDefault="00E62B09" w:rsidP="00C725F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Беседа </w:t>
            </w:r>
            <w:r w:rsidRPr="00E62B0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 воздушном и водном транспорте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о профессиях людей, связанных с ними.</w:t>
            </w:r>
          </w:p>
          <w:p w:rsidR="00E62B09" w:rsidRDefault="00E62B09" w:rsidP="00C725F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Рассматривание картинок с изображением транспорта.</w:t>
            </w:r>
          </w:p>
          <w:p w:rsidR="00E62B09" w:rsidRDefault="00E62B09" w:rsidP="00C725F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Отгадывание загадок по теме занятия.</w:t>
            </w:r>
          </w:p>
          <w:p w:rsidR="00E62B09" w:rsidRDefault="00E62B09" w:rsidP="00C725F1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Д. И.</w:t>
            </w:r>
            <w:r w:rsidRPr="00E62B0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: «Третий лишний» </w:t>
            </w:r>
          </w:p>
          <w:p w:rsidR="00E62B09" w:rsidRPr="00E62B09" w:rsidRDefault="00E62B09" w:rsidP="00C725F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62B0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"Летает - не летает".</w:t>
            </w:r>
          </w:p>
          <w:p w:rsidR="00E62B09" w:rsidRPr="00E62B09" w:rsidRDefault="00E62B09" w:rsidP="00C7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B0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Д/и «Назови части»</w:t>
            </w:r>
          </w:p>
        </w:tc>
        <w:tc>
          <w:tcPr>
            <w:tcW w:w="3196" w:type="dxa"/>
          </w:tcPr>
          <w:p w:rsidR="00D052B8" w:rsidRDefault="00E62B09" w:rsidP="00E908FE">
            <w:pPr>
              <w:pStyle w:val="a5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62B09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Динамическая пауза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«Самолеты».</w:t>
            </w:r>
          </w:p>
          <w:p w:rsidR="00E62B09" w:rsidRPr="00E62B09" w:rsidRDefault="00E62B09" w:rsidP="00E908F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Рисование: «Воздушный и водный транспорт».</w:t>
            </w:r>
          </w:p>
        </w:tc>
      </w:tr>
    </w:tbl>
    <w:p w:rsidR="00CD33C9" w:rsidRPr="00B77906" w:rsidRDefault="00CD33C9" w:rsidP="002A06DA">
      <w:pPr>
        <w:pStyle w:val="a5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"/>
        <w:tblW w:w="0" w:type="auto"/>
        <w:tblLook w:val="04A0"/>
      </w:tblPr>
      <w:tblGrid>
        <w:gridCol w:w="1074"/>
        <w:gridCol w:w="1927"/>
        <w:gridCol w:w="5263"/>
        <w:gridCol w:w="3361"/>
        <w:gridCol w:w="3161"/>
      </w:tblGrid>
      <w:tr w:rsidR="002A06DA" w:rsidRPr="00B77906" w:rsidTr="002A06DA">
        <w:tc>
          <w:tcPr>
            <w:tcW w:w="14786" w:type="dxa"/>
            <w:gridSpan w:val="5"/>
          </w:tcPr>
          <w:p w:rsidR="002A06DA" w:rsidRPr="00B77906" w:rsidRDefault="002A06DA" w:rsidP="002A06D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Декабрь</w:t>
            </w:r>
          </w:p>
        </w:tc>
      </w:tr>
      <w:tr w:rsidR="00795A8D" w:rsidRPr="00B77906" w:rsidTr="003E0D36">
        <w:tc>
          <w:tcPr>
            <w:tcW w:w="1087" w:type="dxa"/>
          </w:tcPr>
          <w:p w:rsidR="002A06DA" w:rsidRPr="00B77906" w:rsidRDefault="002A06DA" w:rsidP="002A06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2A06DA" w:rsidRPr="00B77906" w:rsidRDefault="00921EF3" w:rsidP="003E0D36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77906">
              <w:rPr>
                <w:rFonts w:eastAsia="Calibri"/>
                <w:b/>
                <w:sz w:val="28"/>
                <w:szCs w:val="28"/>
              </w:rPr>
              <w:t>«Труд водителя»</w:t>
            </w:r>
          </w:p>
        </w:tc>
        <w:tc>
          <w:tcPr>
            <w:tcW w:w="5318" w:type="dxa"/>
          </w:tcPr>
          <w:p w:rsidR="002A06DA" w:rsidRPr="00B77906" w:rsidRDefault="00921EF3" w:rsidP="003E0D3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Учить детей логично отвечать на вопросы, предлагать варианты ответов. Закрепить знания детей о машинах. Познакомить с трудом водителя. Воспитывать уважительное отношение к труду взрослых, бережное отношение к игрушкам-машинам. Закреплять навыки культурного поведения на «дороге»</w:t>
            </w:r>
          </w:p>
        </w:tc>
        <w:tc>
          <w:tcPr>
            <w:tcW w:w="3382" w:type="dxa"/>
          </w:tcPr>
          <w:p w:rsidR="00216AD7" w:rsidRDefault="00216AD7" w:rsidP="00216AD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Рассказы о труде водителя. </w:t>
            </w:r>
          </w:p>
          <w:p w:rsidR="00216AD7" w:rsidRDefault="00216AD7" w:rsidP="00216AD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рисунка </w:t>
            </w:r>
            <w:r w:rsidR="00294366"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такси</w:t>
            </w:r>
            <w:r w:rsidR="009717D3"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6AD7" w:rsidRDefault="008F43EA" w:rsidP="00216AD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3EA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картинками «Транспорт»</w:t>
            </w:r>
          </w:p>
          <w:p w:rsidR="002A06DA" w:rsidRPr="00B77906" w:rsidRDefault="00A41F06" w:rsidP="00216AD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Д/И: «Подбери дорожный знак»</w:t>
            </w:r>
          </w:p>
        </w:tc>
        <w:tc>
          <w:tcPr>
            <w:tcW w:w="3174" w:type="dxa"/>
          </w:tcPr>
          <w:p w:rsidR="002A06DA" w:rsidRPr="00B77906" w:rsidRDefault="00294366" w:rsidP="003E0D36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94366">
              <w:rPr>
                <w:rFonts w:eastAsia="Calibri"/>
                <w:sz w:val="28"/>
                <w:szCs w:val="28"/>
              </w:rPr>
              <w:t>Рисование «Городской общественный транспорт»</w:t>
            </w:r>
          </w:p>
        </w:tc>
      </w:tr>
      <w:tr w:rsidR="00795A8D" w:rsidRPr="00B77906" w:rsidTr="003E0D36">
        <w:tc>
          <w:tcPr>
            <w:tcW w:w="1087" w:type="dxa"/>
          </w:tcPr>
          <w:p w:rsidR="003E0D36" w:rsidRPr="00B77906" w:rsidRDefault="003E0D36" w:rsidP="002A06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C5677D" w:rsidRPr="00B77906" w:rsidRDefault="009717D3" w:rsidP="00133B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95A8D">
              <w:rPr>
                <w:rFonts w:ascii="Times New Roman" w:hAnsi="Times New Roman" w:cs="Times New Roman"/>
                <w:b/>
                <w:sz w:val="28"/>
                <w:szCs w:val="28"/>
              </w:rPr>
              <w:t>Осторожно, п</w:t>
            </w:r>
            <w:r w:rsidRPr="00B77906">
              <w:rPr>
                <w:rFonts w:ascii="Times New Roman" w:hAnsi="Times New Roman" w:cs="Times New Roman"/>
                <w:b/>
                <w:sz w:val="28"/>
                <w:szCs w:val="28"/>
              </w:rPr>
              <w:t>ерекресток»</w:t>
            </w:r>
            <w:bookmarkStart w:id="0" w:name="_GoBack"/>
            <w:bookmarkEnd w:id="0"/>
          </w:p>
        </w:tc>
        <w:tc>
          <w:tcPr>
            <w:tcW w:w="5318" w:type="dxa"/>
          </w:tcPr>
          <w:p w:rsidR="00C257B1" w:rsidRPr="00B54361" w:rsidRDefault="00C257B1" w:rsidP="00C257B1">
            <w:pPr>
              <w:rPr>
                <w:rFonts w:ascii="Times New Roman" w:hAnsi="Times New Roman"/>
                <w:sz w:val="28"/>
                <w:szCs w:val="28"/>
              </w:rPr>
            </w:pPr>
            <w:r w:rsidRPr="00B54361">
              <w:rPr>
                <w:rFonts w:ascii="Times New Roman" w:hAnsi="Times New Roman"/>
                <w:sz w:val="28"/>
                <w:szCs w:val="28"/>
              </w:rPr>
              <w:t>-Дать представление о том, что место пересечения улиц называется перекрестком.</w:t>
            </w:r>
          </w:p>
          <w:p w:rsidR="00C257B1" w:rsidRPr="00B54361" w:rsidRDefault="00C257B1" w:rsidP="00C257B1">
            <w:pPr>
              <w:rPr>
                <w:rFonts w:ascii="Times New Roman" w:hAnsi="Times New Roman"/>
                <w:sz w:val="28"/>
                <w:szCs w:val="28"/>
              </w:rPr>
            </w:pPr>
            <w:r w:rsidRPr="00B54361">
              <w:rPr>
                <w:rFonts w:ascii="Times New Roman" w:hAnsi="Times New Roman"/>
                <w:sz w:val="28"/>
                <w:szCs w:val="28"/>
              </w:rPr>
              <w:t>- Знакомить с особенностями движения общественного транспорта на перекрестке.</w:t>
            </w:r>
          </w:p>
          <w:p w:rsidR="003E0D36" w:rsidRPr="00B77906" w:rsidRDefault="00C257B1" w:rsidP="00C257B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4361">
              <w:rPr>
                <w:sz w:val="28"/>
                <w:szCs w:val="28"/>
              </w:rPr>
              <w:t>- Расширять знания о названии дорожных знаков.</w:t>
            </w:r>
          </w:p>
        </w:tc>
        <w:tc>
          <w:tcPr>
            <w:tcW w:w="3382" w:type="dxa"/>
          </w:tcPr>
          <w:p w:rsidR="00C257B1" w:rsidRPr="00DF7E0F" w:rsidRDefault="00C257B1" w:rsidP="00C257B1">
            <w:pPr>
              <w:rPr>
                <w:rFonts w:ascii="Times New Roman" w:hAnsi="Times New Roman"/>
                <w:sz w:val="28"/>
                <w:szCs w:val="28"/>
              </w:rPr>
            </w:pPr>
            <w:r w:rsidRPr="00DF7E0F">
              <w:rPr>
                <w:rFonts w:ascii="Times New Roman" w:hAnsi="Times New Roman"/>
                <w:sz w:val="28"/>
                <w:szCs w:val="28"/>
              </w:rPr>
              <w:t>Беседа: «Что такое перекресток».</w:t>
            </w:r>
          </w:p>
          <w:p w:rsidR="00C257B1" w:rsidRPr="00DF7E0F" w:rsidRDefault="00C257B1" w:rsidP="00C257B1">
            <w:pPr>
              <w:rPr>
                <w:rFonts w:ascii="Times New Roman" w:hAnsi="Times New Roman"/>
                <w:sz w:val="28"/>
                <w:szCs w:val="28"/>
              </w:rPr>
            </w:pPr>
            <w:r w:rsidRPr="00DF7E0F">
              <w:rPr>
                <w:rFonts w:ascii="Times New Roman" w:hAnsi="Times New Roman"/>
                <w:sz w:val="28"/>
                <w:szCs w:val="28"/>
              </w:rPr>
              <w:t>Знакомство с дорожным знаком «Пешеходный переход».</w:t>
            </w:r>
          </w:p>
          <w:p w:rsidR="00C257B1" w:rsidRPr="00DF7E0F" w:rsidRDefault="00C257B1" w:rsidP="00C257B1">
            <w:pPr>
              <w:rPr>
                <w:rFonts w:ascii="Times New Roman" w:hAnsi="Times New Roman"/>
                <w:sz w:val="28"/>
                <w:szCs w:val="28"/>
              </w:rPr>
            </w:pPr>
            <w:r w:rsidRPr="00DF7E0F">
              <w:rPr>
                <w:rFonts w:ascii="Times New Roman" w:hAnsi="Times New Roman"/>
                <w:sz w:val="28"/>
                <w:szCs w:val="28"/>
              </w:rPr>
              <w:t>Игровая ситуация: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E0F">
              <w:rPr>
                <w:rFonts w:ascii="Times New Roman" w:hAnsi="Times New Roman"/>
                <w:sz w:val="28"/>
                <w:szCs w:val="28"/>
              </w:rPr>
              <w:t>«Кто самый лучший пешеход».</w:t>
            </w:r>
          </w:p>
          <w:p w:rsidR="00C257B1" w:rsidRPr="00DF7E0F" w:rsidRDefault="00C257B1" w:rsidP="00C257B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F7E0F">
              <w:rPr>
                <w:sz w:val="28"/>
                <w:szCs w:val="28"/>
              </w:rPr>
              <w:t>Д/и: « Угадай, какой знак?».</w:t>
            </w:r>
          </w:p>
          <w:p w:rsidR="0075714B" w:rsidRDefault="0075714B" w:rsidP="00113D30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Д/И: «Правила поведения».</w:t>
            </w:r>
          </w:p>
          <w:p w:rsidR="00C257B1" w:rsidRPr="00DF7E0F" w:rsidRDefault="00C257B1" w:rsidP="00C257B1">
            <w:pPr>
              <w:rPr>
                <w:rFonts w:ascii="Times New Roman" w:hAnsi="Times New Roman"/>
                <w:sz w:val="28"/>
                <w:szCs w:val="28"/>
              </w:rPr>
            </w:pPr>
            <w:r w:rsidRPr="00DF7E0F">
              <w:rPr>
                <w:rFonts w:ascii="Times New Roman" w:hAnsi="Times New Roman"/>
                <w:sz w:val="28"/>
                <w:szCs w:val="28"/>
              </w:rPr>
              <w:t xml:space="preserve">Чтение стихов про перекресток. </w:t>
            </w:r>
          </w:p>
          <w:p w:rsidR="00C257B1" w:rsidRPr="00B77906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Чтение Б. Усачев «Футбольный мяч»,</w:t>
            </w:r>
          </w:p>
          <w:p w:rsidR="00C257B1" w:rsidRPr="00B77906" w:rsidRDefault="00C257B1" w:rsidP="00113D30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В. Кожевников «Светофор».</w:t>
            </w:r>
          </w:p>
        </w:tc>
        <w:tc>
          <w:tcPr>
            <w:tcW w:w="3174" w:type="dxa"/>
          </w:tcPr>
          <w:p w:rsidR="00C257B1" w:rsidRPr="00DF7E0F" w:rsidRDefault="00C257B1" w:rsidP="00C257B1">
            <w:pPr>
              <w:rPr>
                <w:rFonts w:ascii="Times New Roman" w:hAnsi="Times New Roman"/>
                <w:sz w:val="28"/>
                <w:szCs w:val="28"/>
              </w:rPr>
            </w:pPr>
            <w:r w:rsidRPr="00DF7E0F">
              <w:rPr>
                <w:rFonts w:ascii="Times New Roman" w:hAnsi="Times New Roman"/>
                <w:sz w:val="28"/>
                <w:szCs w:val="28"/>
              </w:rPr>
              <w:t>Физ. минутка «Мы шоферы»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0D36" w:rsidRDefault="00713942" w:rsidP="003E0D3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Конструирование: «Перекресток»</w:t>
            </w:r>
          </w:p>
          <w:p w:rsidR="00C257B1" w:rsidRPr="00B77906" w:rsidRDefault="00C257B1" w:rsidP="00C257B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E0953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</w:t>
            </w:r>
            <w:r w:rsidRPr="00AE0953">
              <w:rPr>
                <w:sz w:val="28"/>
                <w:szCs w:val="28"/>
              </w:rPr>
              <w:t>к перекрестку.</w:t>
            </w:r>
          </w:p>
        </w:tc>
      </w:tr>
      <w:tr w:rsidR="00795A8D" w:rsidRPr="00B77906" w:rsidTr="003E0D36">
        <w:tc>
          <w:tcPr>
            <w:tcW w:w="1087" w:type="dxa"/>
          </w:tcPr>
          <w:p w:rsidR="003E0D36" w:rsidRPr="00B77906" w:rsidRDefault="003E0D36" w:rsidP="002A06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3E0D36" w:rsidRPr="00B77906" w:rsidRDefault="00904382" w:rsidP="002A06D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7906">
              <w:rPr>
                <w:rFonts w:eastAsia="Calibri"/>
                <w:b/>
                <w:sz w:val="28"/>
                <w:szCs w:val="28"/>
              </w:rPr>
              <w:t>«Устройство проезжей части»</w:t>
            </w:r>
          </w:p>
        </w:tc>
        <w:tc>
          <w:tcPr>
            <w:tcW w:w="5318" w:type="dxa"/>
          </w:tcPr>
          <w:p w:rsidR="003E0D36" w:rsidRPr="00B77906" w:rsidRDefault="00904382" w:rsidP="002627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Дать представление об основных элементах улицы (тротуар, проезжая часть, «зебра», осевая линия, «островок безопасности»);</w:t>
            </w:r>
          </w:p>
          <w:p w:rsidR="00904382" w:rsidRPr="00B77906" w:rsidRDefault="00904382" w:rsidP="002627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Воспитывать желание соблюдать правила дорожного движения.</w:t>
            </w:r>
          </w:p>
        </w:tc>
        <w:tc>
          <w:tcPr>
            <w:tcW w:w="3382" w:type="dxa"/>
          </w:tcPr>
          <w:p w:rsidR="00C257B1" w:rsidRDefault="00904382" w:rsidP="00C257B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Беседа об основных элементах улицы (тротуар, проезжая часть, «зебра»).</w:t>
            </w:r>
          </w:p>
          <w:p w:rsidR="00313EF3" w:rsidRPr="00313EF3" w:rsidRDefault="00313EF3" w:rsidP="00313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общения «Мы по улице идем, маму за руку берем».</w:t>
            </w:r>
          </w:p>
          <w:p w:rsidR="00904382" w:rsidRPr="00904382" w:rsidRDefault="00904382" w:rsidP="00C257B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Д/И</w:t>
            </w:r>
            <w:r w:rsidRPr="00904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«Помощники на дорогах»</w:t>
            </w: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13EF3" w:rsidRDefault="00904382" w:rsidP="00313EF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«Куклы на улице» Инсценировка поведения кукол.</w:t>
            </w:r>
          </w:p>
          <w:p w:rsidR="008F43EA" w:rsidRPr="00B77906" w:rsidRDefault="008F43EA" w:rsidP="00313EF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 w:rsidRPr="008F43EA">
              <w:rPr>
                <w:rFonts w:ascii="Times New Roman" w:eastAsia="Calibri" w:hAnsi="Times New Roman" w:cs="Times New Roman"/>
                <w:sz w:val="28"/>
                <w:szCs w:val="28"/>
              </w:rPr>
              <w:t>С.Михалков «Моя улица»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3E0D36" w:rsidRPr="00B77906" w:rsidRDefault="00904382" w:rsidP="00C224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Лепка на бумаге «Дорога»</w:t>
            </w:r>
          </w:p>
        </w:tc>
      </w:tr>
      <w:tr w:rsidR="00795A8D" w:rsidRPr="00B77906" w:rsidTr="003E0D36">
        <w:tc>
          <w:tcPr>
            <w:tcW w:w="1087" w:type="dxa"/>
          </w:tcPr>
          <w:p w:rsidR="003E0D36" w:rsidRPr="00B77906" w:rsidRDefault="003E0D36" w:rsidP="002A06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C33B4A" w:rsidRPr="00C33B4A" w:rsidRDefault="00C33B4A" w:rsidP="00C33B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C33B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Осторожно </w:t>
            </w:r>
          </w:p>
          <w:p w:rsidR="003E0D36" w:rsidRPr="00B77906" w:rsidRDefault="00C33B4A" w:rsidP="00C33B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b/>
                <w:sz w:val="28"/>
                <w:szCs w:val="28"/>
              </w:rPr>
              <w:t xml:space="preserve"> зимняя дорога»</w:t>
            </w:r>
          </w:p>
        </w:tc>
        <w:tc>
          <w:tcPr>
            <w:tcW w:w="5318" w:type="dxa"/>
          </w:tcPr>
          <w:p w:rsidR="00C33B4A" w:rsidRPr="00C33B4A" w:rsidRDefault="00C33B4A" w:rsidP="00C33B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B4A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особенностями передвижения машин по зимней дороге.</w:t>
            </w:r>
          </w:p>
          <w:p w:rsidR="003E0D36" w:rsidRPr="00B77906" w:rsidRDefault="00C33B4A" w:rsidP="00C33B4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Продолжать знакомить с правилами передвижения пешеходов.</w:t>
            </w:r>
          </w:p>
        </w:tc>
        <w:tc>
          <w:tcPr>
            <w:tcW w:w="3382" w:type="dxa"/>
          </w:tcPr>
          <w:p w:rsidR="00734F04" w:rsidRPr="00734F04" w:rsidRDefault="00734F04" w:rsidP="00734F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04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картин, изображающих дорожное движение в зимний период.</w:t>
            </w:r>
          </w:p>
          <w:p w:rsidR="000314F0" w:rsidRPr="000314F0" w:rsidRDefault="000314F0" w:rsidP="00031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4F0">
              <w:rPr>
                <w:rFonts w:ascii="Times New Roman" w:eastAsia="Calibri" w:hAnsi="Times New Roman" w:cs="Times New Roman"/>
                <w:sz w:val="28"/>
                <w:szCs w:val="28"/>
              </w:rPr>
              <w:t>Обыгрывание ситуации: «Прогулка пешехода в зимнее время года».</w:t>
            </w:r>
          </w:p>
          <w:p w:rsidR="000314F0" w:rsidRPr="00B77906" w:rsidRDefault="000314F0" w:rsidP="00734F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F04" w:rsidRPr="00734F04" w:rsidRDefault="00734F04" w:rsidP="00734F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734F04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: А</w:t>
            </w:r>
            <w:r w:rsidRPr="00734F04">
              <w:rPr>
                <w:rFonts w:ascii="Times New Roman" w:eastAsia="Calibri" w:hAnsi="Times New Roman" w:cs="Times New Roman"/>
                <w:sz w:val="28"/>
                <w:szCs w:val="28"/>
              </w:rPr>
              <w:t>.Дорохова «Зеленый, желтый, красный».</w:t>
            </w:r>
          </w:p>
          <w:p w:rsidR="00734F04" w:rsidRPr="00B77906" w:rsidRDefault="00734F04" w:rsidP="00734F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Д/И: «Дорожные знаки»;</w:t>
            </w:r>
          </w:p>
          <w:p w:rsidR="00734F04" w:rsidRPr="00734F04" w:rsidRDefault="00734F04" w:rsidP="00734F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«Собери машину».</w:t>
            </w:r>
          </w:p>
          <w:p w:rsidR="003E0D36" w:rsidRPr="00B77906" w:rsidRDefault="003E0D36" w:rsidP="002A06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74" w:type="dxa"/>
          </w:tcPr>
          <w:p w:rsidR="008F43EA" w:rsidRPr="008F43EA" w:rsidRDefault="008F43EA" w:rsidP="00734F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F43E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И:</w:t>
            </w:r>
            <w:r w:rsidRPr="008F4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«Назови транспорт» с мячом</w:t>
            </w:r>
          </w:p>
          <w:p w:rsidR="00734F04" w:rsidRPr="00734F04" w:rsidRDefault="00734F04" w:rsidP="00734F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F0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Рисование:</w:t>
            </w:r>
          </w:p>
          <w:p w:rsidR="003E0D36" w:rsidRPr="00B77906" w:rsidRDefault="00734F04" w:rsidP="00734F0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F43EA">
              <w:rPr>
                <w:rFonts w:eastAsia="Calibri"/>
                <w:sz w:val="28"/>
                <w:szCs w:val="28"/>
              </w:rPr>
              <w:t>« По дороге с мамой</w:t>
            </w:r>
            <w:r w:rsidRPr="00B77906"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503F34" w:rsidRPr="00B77906" w:rsidRDefault="00503F34" w:rsidP="00B0284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B02843" w:rsidRPr="00B77906" w:rsidRDefault="00B02843" w:rsidP="00B0284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B02843" w:rsidRPr="00B77906" w:rsidRDefault="00B02843" w:rsidP="00B0284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503F34" w:rsidRPr="00B77906" w:rsidRDefault="00503F34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3"/>
        <w:gridCol w:w="2786"/>
        <w:gridCol w:w="4076"/>
        <w:gridCol w:w="4353"/>
        <w:gridCol w:w="2548"/>
      </w:tblGrid>
      <w:tr w:rsidR="005C3D4C" w:rsidRPr="00B77906" w:rsidTr="00F937BD">
        <w:tc>
          <w:tcPr>
            <w:tcW w:w="14786" w:type="dxa"/>
            <w:gridSpan w:val="5"/>
          </w:tcPr>
          <w:p w:rsidR="005C3D4C" w:rsidRPr="00B77906" w:rsidRDefault="005C3D4C" w:rsidP="005C32A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Январь</w:t>
            </w:r>
          </w:p>
        </w:tc>
      </w:tr>
      <w:tr w:rsidR="00B77906" w:rsidRPr="00B77906" w:rsidTr="003017A4">
        <w:tc>
          <w:tcPr>
            <w:tcW w:w="1031" w:type="dxa"/>
          </w:tcPr>
          <w:p w:rsidR="005C3D4C" w:rsidRPr="00B77906" w:rsidRDefault="00503F34" w:rsidP="00503F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5C3D4C" w:rsidRPr="00B77906" w:rsidRDefault="00216AD7" w:rsidP="00C257B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b/>
                <w:sz w:val="28"/>
                <w:szCs w:val="28"/>
              </w:rPr>
              <w:t xml:space="preserve">«Мы пассажиры» </w:t>
            </w:r>
          </w:p>
        </w:tc>
        <w:tc>
          <w:tcPr>
            <w:tcW w:w="4098" w:type="dxa"/>
          </w:tcPr>
          <w:p w:rsidR="00216AD7" w:rsidRDefault="00216AD7" w:rsidP="000314F0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Знакомить воспитанников с правилами поведения в транспорте.</w:t>
            </w:r>
          </w:p>
          <w:p w:rsidR="005C3D4C" w:rsidRPr="00B77906" w:rsidRDefault="005C3D4C" w:rsidP="000314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216AD7" w:rsidRPr="00B77906" w:rsidRDefault="00216AD7" w:rsidP="00216A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общения: «Правила поведения в транспорте».</w:t>
            </w:r>
          </w:p>
          <w:p w:rsidR="00216AD7" w:rsidRPr="00B77906" w:rsidRDefault="00216AD7" w:rsidP="00216AD7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Проблемная ситуация «Что случится, если…»</w:t>
            </w:r>
          </w:p>
          <w:p w:rsidR="00216AD7" w:rsidRPr="00B77906" w:rsidRDefault="00216AD7" w:rsidP="00216A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стихотворения  </w:t>
            </w:r>
          </w:p>
          <w:p w:rsidR="00216AD7" w:rsidRPr="00B77906" w:rsidRDefault="00216AD7" w:rsidP="00216A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А. Усачева «Правила для пассажиров».</w:t>
            </w:r>
          </w:p>
          <w:p w:rsidR="00216AD7" w:rsidRPr="00B77906" w:rsidRDefault="00216AD7" w:rsidP="00216A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«Объяснялки»;</w:t>
            </w:r>
          </w:p>
          <w:p w:rsidR="00216AD7" w:rsidRDefault="00216AD7" w:rsidP="00216AD7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«Автомобиль».</w:t>
            </w:r>
          </w:p>
          <w:p w:rsidR="005E3AAC" w:rsidRPr="005E3AAC" w:rsidRDefault="005E3AAC" w:rsidP="00216AD7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9FAFA"/>
              </w:rPr>
              <w:t>Просмотр м</w:t>
            </w:r>
            <w:r w:rsidRPr="005E3AAC">
              <w:rPr>
                <w:sz w:val="28"/>
                <w:szCs w:val="28"/>
                <w:shd w:val="clear" w:color="auto" w:fill="F9FAFA"/>
              </w:rPr>
              <w:t>ультфильм</w:t>
            </w:r>
            <w:r>
              <w:rPr>
                <w:sz w:val="28"/>
                <w:szCs w:val="28"/>
                <w:shd w:val="clear" w:color="auto" w:fill="F9FAFA"/>
              </w:rPr>
              <w:t>а «Безопасность на</w:t>
            </w:r>
            <w:r w:rsidRPr="005E3AAC">
              <w:rPr>
                <w:sz w:val="28"/>
                <w:szCs w:val="28"/>
                <w:shd w:val="clear" w:color="auto" w:fill="F9FAFA"/>
              </w:rPr>
              <w:t xml:space="preserve"> транспорте»</w:t>
            </w:r>
          </w:p>
          <w:p w:rsidR="005C3D4C" w:rsidRPr="00B77906" w:rsidRDefault="00904382" w:rsidP="000314F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:rsidR="00216AD7" w:rsidRPr="00B77906" w:rsidRDefault="00216AD7" w:rsidP="00216A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Конструирование»:</w:t>
            </w:r>
          </w:p>
          <w:p w:rsidR="00216AD7" w:rsidRPr="00B77906" w:rsidRDefault="00216AD7" w:rsidP="00216A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Строим гараж для машин»</w:t>
            </w:r>
          </w:p>
          <w:p w:rsidR="00216AD7" w:rsidRDefault="00216AD7" w:rsidP="004661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3D4C" w:rsidRPr="00B77906" w:rsidRDefault="005C3D4C" w:rsidP="004661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77906" w:rsidRPr="00B77906" w:rsidTr="003017A4">
        <w:tc>
          <w:tcPr>
            <w:tcW w:w="1031" w:type="dxa"/>
          </w:tcPr>
          <w:p w:rsidR="005C3D4C" w:rsidRPr="00B77906" w:rsidRDefault="00503F34" w:rsidP="00503F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460E95" w:rsidRPr="00DD03B2" w:rsidRDefault="00460E95" w:rsidP="00460E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03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 Я  грамотный </w:t>
            </w:r>
          </w:p>
          <w:p w:rsidR="00460E95" w:rsidRPr="00DD03B2" w:rsidRDefault="00460E95" w:rsidP="00460E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пешеход</w:t>
            </w:r>
            <w:r w:rsidRPr="00DD03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503F34" w:rsidRPr="00B77906" w:rsidRDefault="00460E95" w:rsidP="00C257B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98" w:type="dxa"/>
          </w:tcPr>
          <w:p w:rsidR="00460E95" w:rsidRPr="00DD03B2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3B2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 работе светофора.</w:t>
            </w:r>
          </w:p>
          <w:p w:rsidR="00460E95" w:rsidRPr="00DD03B2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3B2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представления о назначении дорожных знаков.</w:t>
            </w:r>
          </w:p>
          <w:p w:rsidR="00460E95" w:rsidRPr="00460E95" w:rsidRDefault="00460E95" w:rsidP="00460E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E95">
              <w:rPr>
                <w:rFonts w:ascii="Times New Roman" w:eastAsia="Calibri" w:hAnsi="Times New Roman" w:cs="Times New Roman"/>
                <w:sz w:val="28"/>
                <w:szCs w:val="28"/>
              </w:rPr>
              <w:t>Учить использовать знания правил дорожного движения на практике.</w:t>
            </w:r>
          </w:p>
          <w:p w:rsidR="0095225E" w:rsidRPr="00B77906" w:rsidRDefault="0095225E" w:rsidP="00503F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225E" w:rsidRPr="00B77906" w:rsidRDefault="0095225E" w:rsidP="00503F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460E95" w:rsidRPr="00DD03B2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3B2">
              <w:rPr>
                <w:rFonts w:ascii="Times New Roman" w:eastAsia="Calibri" w:hAnsi="Times New Roman" w:cs="Times New Roman"/>
                <w:sz w:val="28"/>
                <w:szCs w:val="28"/>
              </w:rPr>
              <w:t>Беседа: « Как я с мамой перехожу дорогу».</w:t>
            </w:r>
          </w:p>
          <w:p w:rsidR="00460E95" w:rsidRPr="00DD03B2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3B2">
              <w:rPr>
                <w:rFonts w:ascii="Times New Roman" w:eastAsia="Calibri" w:hAnsi="Times New Roman" w:cs="Times New Roman"/>
                <w:sz w:val="28"/>
                <w:szCs w:val="28"/>
              </w:rPr>
              <w:t>С/р игра: «Шофер».</w:t>
            </w:r>
          </w:p>
          <w:p w:rsidR="00460E95" w:rsidRDefault="00460E95" w:rsidP="00460E95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Д/и: « Угадай, какой знак?».</w:t>
            </w:r>
          </w:p>
          <w:p w:rsidR="00460E95" w:rsidRPr="00A33AA7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A7">
              <w:rPr>
                <w:rFonts w:ascii="Times New Roman" w:eastAsia="Calibri" w:hAnsi="Times New Roman" w:cs="Times New Roman"/>
                <w:sz w:val="28"/>
                <w:szCs w:val="28"/>
              </w:rPr>
              <w:t>Чтение: Т.Александрова</w:t>
            </w:r>
          </w:p>
          <w:p w:rsidR="00460E95" w:rsidRPr="00A33AA7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Светофорчик».</w:t>
            </w:r>
          </w:p>
          <w:p w:rsidR="00460E95" w:rsidRPr="00A33AA7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</w:t>
            </w:r>
            <w:r w:rsidRPr="00A33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«Собери правильно светофор».</w:t>
            </w:r>
          </w:p>
          <w:p w:rsidR="00460E95" w:rsidRPr="00A33AA7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A7">
              <w:rPr>
                <w:rFonts w:ascii="Times New Roman" w:eastAsia="Calibri" w:hAnsi="Times New Roman" w:cs="Times New Roman"/>
                <w:sz w:val="28"/>
                <w:szCs w:val="28"/>
              </w:rPr>
              <w:t>Д/И: « Собери знак».</w:t>
            </w:r>
          </w:p>
          <w:p w:rsidR="00460E95" w:rsidRDefault="00460E95" w:rsidP="00460E95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A33AA7">
              <w:rPr>
                <w:rFonts w:eastAsia="Calibri"/>
                <w:sz w:val="28"/>
                <w:szCs w:val="28"/>
              </w:rPr>
              <w:t>( разрезные картинки)</w:t>
            </w:r>
          </w:p>
          <w:p w:rsidR="00466158" w:rsidRPr="00B77906" w:rsidRDefault="00466158" w:rsidP="00B02843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910700" w:rsidRPr="00B77906" w:rsidRDefault="00910700" w:rsidP="00B028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460E95" w:rsidRPr="00A33AA7" w:rsidRDefault="00460E95" w:rsidP="00460E95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A33AA7">
              <w:rPr>
                <w:rFonts w:eastAsia="Calibri"/>
                <w:sz w:val="28"/>
                <w:szCs w:val="28"/>
              </w:rPr>
              <w:t>П/И: « Цветные автомобили».</w:t>
            </w:r>
          </w:p>
          <w:p w:rsidR="00460E95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A7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движением машин по дороге.</w:t>
            </w:r>
          </w:p>
          <w:p w:rsidR="00460E95" w:rsidRPr="00A33AA7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A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Конструирование»: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A33AA7">
              <w:rPr>
                <w:rFonts w:ascii="Times New Roman" w:eastAsia="Calibri" w:hAnsi="Times New Roman" w:cs="Times New Roman"/>
                <w:sz w:val="28"/>
                <w:szCs w:val="28"/>
              </w:rPr>
              <w:t>Строим гараж для машин»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60E95" w:rsidRPr="00A33AA7" w:rsidRDefault="00460E95" w:rsidP="00460E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0700" w:rsidRPr="00B77906" w:rsidRDefault="00910700" w:rsidP="00503F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77906" w:rsidRPr="00B77906" w:rsidTr="003017A4">
        <w:tc>
          <w:tcPr>
            <w:tcW w:w="1031" w:type="dxa"/>
          </w:tcPr>
          <w:p w:rsidR="005C3D4C" w:rsidRPr="00B77906" w:rsidRDefault="0095225E" w:rsidP="00503F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5C3D4C" w:rsidRPr="00B77906" w:rsidRDefault="00860E2B" w:rsidP="00711E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</w:t>
            </w:r>
            <w:r w:rsidRPr="00313EF3">
              <w:rPr>
                <w:rFonts w:eastAsia="Calibri"/>
                <w:b/>
                <w:sz w:val="28"/>
                <w:szCs w:val="28"/>
              </w:rPr>
              <w:t>Правила перехода проезжей части дороги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4098" w:type="dxa"/>
          </w:tcPr>
          <w:p w:rsidR="00860E2B" w:rsidRPr="004662BD" w:rsidRDefault="00860E2B" w:rsidP="00860E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BD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понятием «Пешеход». Закреплять умение ориентироваться на улице.</w:t>
            </w:r>
          </w:p>
          <w:p w:rsidR="005C3D4C" w:rsidRPr="00B77906" w:rsidRDefault="00860E2B" w:rsidP="00503F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662BD">
              <w:rPr>
                <w:rFonts w:eastAsia="Calibri"/>
                <w:sz w:val="28"/>
                <w:szCs w:val="28"/>
              </w:rPr>
              <w:t>Учить находить пешеходный переход; познакомить с правилами перехода проезжей части по пешеходному переходу, воспитывать внимательное отношение к переходу улицы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79" w:type="dxa"/>
          </w:tcPr>
          <w:p w:rsidR="00AA53AB" w:rsidRDefault="00860E2B" w:rsidP="00C25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B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«Пешеход».</w:t>
            </w:r>
          </w:p>
          <w:p w:rsidR="00860E2B" w:rsidRDefault="00860E2B" w:rsidP="00860E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4662BD">
              <w:rPr>
                <w:rFonts w:ascii="Times New Roman" w:eastAsia="Calibri" w:hAnsi="Times New Roman" w:cs="Times New Roman"/>
                <w:sz w:val="28"/>
                <w:szCs w:val="28"/>
              </w:rPr>
              <w:t>«Пешеходный переход».</w:t>
            </w:r>
          </w:p>
          <w:p w:rsidR="00860E2B" w:rsidRPr="004662BD" w:rsidRDefault="00860E2B" w:rsidP="00860E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</w:t>
            </w:r>
            <w:r w:rsidRPr="00466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2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r w:rsidRPr="004662BD">
              <w:rPr>
                <w:rFonts w:ascii="Times New Roman" w:eastAsia="Calibri" w:hAnsi="Times New Roman" w:cs="Times New Roman"/>
                <w:sz w:val="28"/>
                <w:szCs w:val="28"/>
              </w:rPr>
              <w:t>Собери дорожный знак – пешеходный переход».</w:t>
            </w:r>
          </w:p>
          <w:p w:rsidR="00860E2B" w:rsidRDefault="00860E2B" w:rsidP="00860E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BD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В. Головко «Правила движения».</w:t>
            </w:r>
          </w:p>
          <w:p w:rsidR="00860E2B" w:rsidRPr="004662BD" w:rsidRDefault="00860E2B" w:rsidP="00860E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B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о дорожной ситуации по сюжетной картинке.</w:t>
            </w:r>
          </w:p>
          <w:p w:rsidR="00860E2B" w:rsidRPr="00B77906" w:rsidRDefault="00860E2B" w:rsidP="00860E2B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AA53AB" w:rsidRPr="00B77906" w:rsidRDefault="00860E2B" w:rsidP="00503F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662BD">
              <w:rPr>
                <w:rFonts w:eastAsia="Calibri"/>
                <w:sz w:val="28"/>
                <w:szCs w:val="28"/>
              </w:rPr>
              <w:t>Рисование «Дети вышли гулять».</w:t>
            </w:r>
          </w:p>
          <w:p w:rsidR="00AA53AB" w:rsidRPr="00B77906" w:rsidRDefault="00AA53AB" w:rsidP="00503F3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C3D4C" w:rsidRPr="00B77906" w:rsidRDefault="005C3D4C" w:rsidP="00503F3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D33C9" w:rsidRPr="00B77906" w:rsidRDefault="00CD33C9" w:rsidP="005C32A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0"/>
        <w:gridCol w:w="2798"/>
        <w:gridCol w:w="4852"/>
        <w:gridCol w:w="3234"/>
        <w:gridCol w:w="2942"/>
      </w:tblGrid>
      <w:tr w:rsidR="005C3D4C" w:rsidRPr="00B77906" w:rsidTr="00F937BD">
        <w:tc>
          <w:tcPr>
            <w:tcW w:w="14786" w:type="dxa"/>
            <w:gridSpan w:val="5"/>
          </w:tcPr>
          <w:p w:rsidR="005C3D4C" w:rsidRPr="00B77906" w:rsidRDefault="00503F34" w:rsidP="00F937BD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Февраль</w:t>
            </w:r>
          </w:p>
        </w:tc>
      </w:tr>
      <w:tr w:rsidR="005C3D4C" w:rsidRPr="00B77906" w:rsidTr="0095225E">
        <w:tc>
          <w:tcPr>
            <w:tcW w:w="1101" w:type="dxa"/>
          </w:tcPr>
          <w:p w:rsidR="005C3D4C" w:rsidRPr="00B77906" w:rsidRDefault="0095225E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3D4C" w:rsidRPr="00B77906" w:rsidRDefault="00C257B1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b/>
                <w:sz w:val="28"/>
                <w:szCs w:val="28"/>
              </w:rPr>
              <w:t>«Запрещающие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77906">
              <w:rPr>
                <w:rFonts w:eastAsia="Calibri"/>
                <w:b/>
                <w:sz w:val="28"/>
                <w:szCs w:val="28"/>
              </w:rPr>
              <w:t>дороные знаки»</w:t>
            </w:r>
          </w:p>
        </w:tc>
        <w:tc>
          <w:tcPr>
            <w:tcW w:w="5386" w:type="dxa"/>
          </w:tcPr>
          <w:p w:rsidR="005C3D4C" w:rsidRPr="00B77906" w:rsidRDefault="00C257B1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Закрепить знания о запрещающих дорожных знаках.</w:t>
            </w:r>
          </w:p>
        </w:tc>
        <w:tc>
          <w:tcPr>
            <w:tcW w:w="3402" w:type="dxa"/>
          </w:tcPr>
          <w:p w:rsidR="00C257B1" w:rsidRPr="00B77906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 xml:space="preserve">Рассматривание книг, иллюстраций, плакатов с дорожными знаками.   </w:t>
            </w:r>
          </w:p>
          <w:p w:rsidR="00C257B1" w:rsidRPr="00466158" w:rsidRDefault="00C257B1" w:rsidP="00C25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158"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общения «Что обозначают запрещающие знаки».</w:t>
            </w:r>
          </w:p>
          <w:p w:rsidR="00C257B1" w:rsidRPr="00B77906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Дидактическая игра «Найди запрещающий знак»;</w:t>
            </w:r>
          </w:p>
          <w:p w:rsidR="00C257B1" w:rsidRPr="00B77906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Д/И «Сложи дорожный знак»;</w:t>
            </w:r>
          </w:p>
          <w:p w:rsidR="00C257B1" w:rsidRPr="00B77906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 xml:space="preserve">«Найди такой же», </w:t>
            </w:r>
          </w:p>
          <w:p w:rsidR="00B77906" w:rsidRPr="00B77906" w:rsidRDefault="00C257B1" w:rsidP="00C25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 xml:space="preserve">«Угадай знак».                 </w:t>
            </w:r>
          </w:p>
        </w:tc>
        <w:tc>
          <w:tcPr>
            <w:tcW w:w="3196" w:type="dxa"/>
          </w:tcPr>
          <w:p w:rsidR="00FC0A50" w:rsidRPr="00B77906" w:rsidRDefault="00C257B1" w:rsidP="00C257B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Нарисуй дорожный знак.</w:t>
            </w:r>
          </w:p>
        </w:tc>
      </w:tr>
      <w:tr w:rsidR="005C3D4C" w:rsidRPr="00B77906" w:rsidTr="00C725F1">
        <w:trPr>
          <w:trHeight w:val="3605"/>
        </w:trPr>
        <w:tc>
          <w:tcPr>
            <w:tcW w:w="1101" w:type="dxa"/>
          </w:tcPr>
          <w:p w:rsidR="005C3D4C" w:rsidRPr="00B77906" w:rsidRDefault="0095225E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3D4C" w:rsidRPr="00C257B1" w:rsidRDefault="00C257B1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257B1">
              <w:rPr>
                <w:rFonts w:eastAsia="Calibri"/>
                <w:b/>
                <w:sz w:val="28"/>
                <w:szCs w:val="28"/>
              </w:rPr>
              <w:t>«Предупреждающие дорожные знаки»</w:t>
            </w:r>
          </w:p>
        </w:tc>
        <w:tc>
          <w:tcPr>
            <w:tcW w:w="5386" w:type="dxa"/>
          </w:tcPr>
          <w:p w:rsidR="00C257B1" w:rsidRPr="00C257B1" w:rsidRDefault="00C257B1" w:rsidP="00C257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7B1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 предупреждающих дорожных знаках.</w:t>
            </w:r>
          </w:p>
          <w:p w:rsidR="00C257B1" w:rsidRPr="00C257B1" w:rsidRDefault="00C257B1" w:rsidP="00C257B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3816" w:rsidRPr="00C257B1" w:rsidRDefault="00A33816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57B1" w:rsidRPr="00C257B1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257B1">
              <w:rPr>
                <w:rFonts w:eastAsia="Calibri"/>
                <w:sz w:val="28"/>
                <w:szCs w:val="28"/>
              </w:rPr>
              <w:t>Рассматривание книг, иллюстраций, плакатов с дорожными знаками.</w:t>
            </w:r>
          </w:p>
          <w:p w:rsidR="00C257B1" w:rsidRPr="00C257B1" w:rsidRDefault="00C257B1" w:rsidP="00C25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7B1"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общения «Что обозначают предупреждающие дорожные знаки».</w:t>
            </w:r>
          </w:p>
          <w:p w:rsidR="00C257B1" w:rsidRPr="00C257B1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257B1">
              <w:rPr>
                <w:rFonts w:eastAsia="Calibri"/>
                <w:sz w:val="28"/>
                <w:szCs w:val="28"/>
              </w:rPr>
              <w:t>Дидактическая игра «Найди предупреждающий знак».</w:t>
            </w:r>
          </w:p>
          <w:p w:rsidR="00C257B1" w:rsidRPr="00C257B1" w:rsidRDefault="00C257B1" w:rsidP="00C25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7B1">
              <w:rPr>
                <w:rFonts w:ascii="Times New Roman" w:eastAsia="Calibri" w:hAnsi="Times New Roman" w:cs="Times New Roman"/>
                <w:sz w:val="28"/>
                <w:szCs w:val="28"/>
              </w:rPr>
              <w:t>Физ. мин.: «Зебра»;</w:t>
            </w:r>
          </w:p>
          <w:p w:rsidR="00C257B1" w:rsidRPr="00C257B1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257B1">
              <w:rPr>
                <w:rFonts w:eastAsia="Calibri"/>
                <w:sz w:val="28"/>
                <w:szCs w:val="28"/>
              </w:rPr>
              <w:t>Дидактическая игра «Найди знак».</w:t>
            </w:r>
          </w:p>
          <w:p w:rsidR="00B0234E" w:rsidRPr="00C257B1" w:rsidRDefault="00B0234E" w:rsidP="003017A4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6" w:type="dxa"/>
          </w:tcPr>
          <w:p w:rsidR="00D64DC1" w:rsidRPr="00C257B1" w:rsidRDefault="00C257B1" w:rsidP="0021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7B1">
              <w:rPr>
                <w:rFonts w:ascii="Times New Roman" w:hAnsi="Times New Roman" w:cs="Times New Roman"/>
                <w:sz w:val="28"/>
                <w:szCs w:val="28"/>
              </w:rPr>
              <w:t>Лепка: «Дорожный знак».</w:t>
            </w:r>
          </w:p>
        </w:tc>
      </w:tr>
      <w:tr w:rsidR="005C3D4C" w:rsidRPr="00B77906" w:rsidTr="0095225E">
        <w:tc>
          <w:tcPr>
            <w:tcW w:w="1101" w:type="dxa"/>
          </w:tcPr>
          <w:p w:rsidR="005C3D4C" w:rsidRPr="00B77906" w:rsidRDefault="0095225E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3D4C" w:rsidRPr="00B77906" w:rsidRDefault="00C257B1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«Информиру</w:t>
            </w:r>
            <w:r w:rsidRPr="00B77906">
              <w:rPr>
                <w:rFonts w:eastAsia="Calibri"/>
                <w:b/>
                <w:sz w:val="28"/>
                <w:szCs w:val="28"/>
              </w:rPr>
              <w:t>ющие дорожные знаки»</w:t>
            </w:r>
          </w:p>
        </w:tc>
        <w:tc>
          <w:tcPr>
            <w:tcW w:w="5386" w:type="dxa"/>
          </w:tcPr>
          <w:p w:rsidR="005C3D4C" w:rsidRPr="00B77906" w:rsidRDefault="00C257B1" w:rsidP="00F37A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Закрепить знания об информирующих дорожных знаках.</w:t>
            </w:r>
          </w:p>
        </w:tc>
        <w:tc>
          <w:tcPr>
            <w:tcW w:w="3402" w:type="dxa"/>
          </w:tcPr>
          <w:p w:rsidR="00C257B1" w:rsidRPr="00B77906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Рассматривание книг, иллюстраций, плакатов с дорожными знаками.</w:t>
            </w:r>
          </w:p>
          <w:p w:rsidR="00C257B1" w:rsidRPr="00B77906" w:rsidRDefault="00C257B1" w:rsidP="00C25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Ситуация общения «Что обозначают </w:t>
            </w: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информирующие </w:t>
            </w:r>
            <w:r w:rsidRPr="00466158">
              <w:rPr>
                <w:rFonts w:ascii="Times New Roman" w:eastAsia="Calibri" w:hAnsi="Times New Roman" w:cs="Times New Roman"/>
                <w:sz w:val="28"/>
                <w:szCs w:val="28"/>
              </w:rPr>
              <w:t>дорожные знаки»</w:t>
            </w: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257B1" w:rsidRPr="00B77906" w:rsidRDefault="00C257B1" w:rsidP="00C25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«Найди информирующий знак».</w:t>
            </w:r>
          </w:p>
          <w:p w:rsidR="00C257B1" w:rsidRPr="00B77906" w:rsidRDefault="00C257B1" w:rsidP="00C25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Д/и: « Угадай, какой знак?»;</w:t>
            </w:r>
          </w:p>
          <w:p w:rsidR="00C257B1" w:rsidRPr="00B77906" w:rsidRDefault="00C257B1" w:rsidP="00C257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«Собери правильно светофор».</w:t>
            </w:r>
          </w:p>
          <w:p w:rsidR="00414051" w:rsidRPr="003017A4" w:rsidRDefault="00414051" w:rsidP="00F37A7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257B1" w:rsidRPr="00B77906" w:rsidRDefault="00C257B1" w:rsidP="00C257B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Рисование: «Машины на дорогах»</w:t>
            </w:r>
          </w:p>
          <w:p w:rsidR="005C3D4C" w:rsidRPr="00B77906" w:rsidRDefault="005C3D4C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C3D4C" w:rsidRPr="00B77906" w:rsidTr="0095225E">
        <w:tc>
          <w:tcPr>
            <w:tcW w:w="1101" w:type="dxa"/>
          </w:tcPr>
          <w:p w:rsidR="005C3D4C" w:rsidRPr="00B77906" w:rsidRDefault="0095225E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C3D4C" w:rsidRPr="00B77906" w:rsidRDefault="00C257B1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b/>
                <w:sz w:val="28"/>
                <w:szCs w:val="28"/>
              </w:rPr>
              <w:t>Игра «Брейн-ринг» (дорожные знаки)</w:t>
            </w:r>
          </w:p>
        </w:tc>
        <w:tc>
          <w:tcPr>
            <w:tcW w:w="5386" w:type="dxa"/>
          </w:tcPr>
          <w:p w:rsidR="005C3D4C" w:rsidRPr="00B77906" w:rsidRDefault="00C257B1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Закреплять знания о дорожных знаках, обобщить знания о видах знаков запрещающие, предупреждающие, информационные.</w:t>
            </w:r>
          </w:p>
        </w:tc>
        <w:tc>
          <w:tcPr>
            <w:tcW w:w="3402" w:type="dxa"/>
          </w:tcPr>
          <w:p w:rsidR="00C257B1" w:rsidRPr="003017A4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3017A4">
              <w:rPr>
                <w:rFonts w:eastAsia="Calibri"/>
                <w:sz w:val="28"/>
                <w:szCs w:val="28"/>
              </w:rPr>
              <w:t>Вопрос-ответ.</w:t>
            </w:r>
          </w:p>
          <w:p w:rsidR="005C3D4C" w:rsidRPr="00B77906" w:rsidRDefault="00C257B1" w:rsidP="00C257B1">
            <w:pPr>
              <w:pStyle w:val="a5"/>
              <w:spacing w:before="0" w:beforeAutospacing="0" w:after="0" w:afterAutospacing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3017A4">
              <w:rPr>
                <w:rFonts w:eastAsia="Calibri"/>
                <w:sz w:val="28"/>
                <w:szCs w:val="28"/>
              </w:rPr>
              <w:t>Кроссворд дорожные знаки.</w:t>
            </w:r>
          </w:p>
        </w:tc>
        <w:tc>
          <w:tcPr>
            <w:tcW w:w="3196" w:type="dxa"/>
          </w:tcPr>
          <w:p w:rsidR="00C257B1" w:rsidRPr="00B77906" w:rsidRDefault="00C257B1" w:rsidP="00C257B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П/И : « Цветные автомобили»;</w:t>
            </w:r>
          </w:p>
          <w:p w:rsidR="00C257B1" w:rsidRPr="00B77906" w:rsidRDefault="00C257B1" w:rsidP="00C257B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Аппликация: «Колеса для машины».</w:t>
            </w:r>
          </w:p>
          <w:p w:rsidR="00274A5A" w:rsidRPr="00B77906" w:rsidRDefault="00274A5A" w:rsidP="003017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174F6" w:rsidRPr="00B77906" w:rsidRDefault="000174F6" w:rsidP="005C32A8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6"/>
        <w:gridCol w:w="1925"/>
        <w:gridCol w:w="5262"/>
        <w:gridCol w:w="3374"/>
        <w:gridCol w:w="3159"/>
      </w:tblGrid>
      <w:tr w:rsidR="005C3D4C" w:rsidRPr="00B77906" w:rsidTr="00F937BD">
        <w:tc>
          <w:tcPr>
            <w:tcW w:w="14786" w:type="dxa"/>
            <w:gridSpan w:val="5"/>
          </w:tcPr>
          <w:p w:rsidR="005C3D4C" w:rsidRPr="00B77906" w:rsidRDefault="00503F34" w:rsidP="00F937BD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Март</w:t>
            </w:r>
          </w:p>
        </w:tc>
      </w:tr>
      <w:tr w:rsidR="00E43D2E" w:rsidRPr="00B77906" w:rsidTr="0095225E">
        <w:tc>
          <w:tcPr>
            <w:tcW w:w="1101" w:type="dxa"/>
          </w:tcPr>
          <w:p w:rsidR="005C3D4C" w:rsidRPr="00B77906" w:rsidRDefault="00E43D2E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3D4C" w:rsidRPr="00921DF5" w:rsidRDefault="00A81B9B" w:rsidP="00B37A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B">
              <w:rPr>
                <w:rFonts w:ascii="Times New Roman" w:hAnsi="Times New Roman"/>
                <w:b/>
                <w:sz w:val="28"/>
                <w:szCs w:val="28"/>
              </w:rPr>
              <w:t>«Если ты потерялся на улице»</w:t>
            </w:r>
          </w:p>
        </w:tc>
        <w:tc>
          <w:tcPr>
            <w:tcW w:w="5386" w:type="dxa"/>
          </w:tcPr>
          <w:p w:rsidR="002370BC" w:rsidRPr="002370BC" w:rsidRDefault="002370BC" w:rsidP="002370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70BC">
              <w:rPr>
                <w:color w:val="000000"/>
                <w:sz w:val="28"/>
                <w:szCs w:val="28"/>
              </w:rPr>
              <w:t>Научить детей обращаться за помощью, если ты потерялся.</w:t>
            </w:r>
          </w:p>
          <w:p w:rsidR="002370BC" w:rsidRPr="002370BC" w:rsidRDefault="00171D68" w:rsidP="002370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370BC" w:rsidRPr="002370BC">
              <w:rPr>
                <w:color w:val="000000"/>
                <w:sz w:val="28"/>
                <w:szCs w:val="28"/>
              </w:rPr>
              <w:t>Дать детям понять, для чего нужно знать свой адрес, телефон; уметь обьяснять где живёшь.</w:t>
            </w:r>
          </w:p>
          <w:p w:rsidR="00E43D2E" w:rsidRPr="00921DF5" w:rsidRDefault="00E43D2E" w:rsidP="00DD03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1B9B" w:rsidRPr="00A81B9B" w:rsidRDefault="00A81B9B" w:rsidP="00A33A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81B9B">
              <w:rPr>
                <w:sz w:val="28"/>
                <w:szCs w:val="28"/>
              </w:rPr>
              <w:t>Беседа: «Как правильно вести себя, если ты потерялся на улице».</w:t>
            </w:r>
          </w:p>
          <w:p w:rsidR="00A81B9B" w:rsidRPr="00A81B9B" w:rsidRDefault="00A81B9B" w:rsidP="00A33AA7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81B9B">
              <w:rPr>
                <w:sz w:val="28"/>
                <w:szCs w:val="28"/>
              </w:rPr>
              <w:t>Придумыван</w:t>
            </w:r>
            <w:r>
              <w:rPr>
                <w:sz w:val="28"/>
                <w:szCs w:val="28"/>
              </w:rPr>
              <w:t>ие историй (дети помогают Незнайке выпутаться из затруднительной ситуации</w:t>
            </w:r>
            <w:r w:rsidRPr="00A81B9B">
              <w:rPr>
                <w:sz w:val="28"/>
                <w:szCs w:val="28"/>
              </w:rPr>
              <w:t xml:space="preserve">).     </w:t>
            </w:r>
          </w:p>
          <w:p w:rsidR="00A33AA7" w:rsidRPr="00A81B9B" w:rsidRDefault="00921DF5" w:rsidP="00A33AA7">
            <w:pPr>
              <w:pStyle w:val="a5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81B9B">
              <w:rPr>
                <w:color w:val="111111"/>
                <w:sz w:val="28"/>
                <w:szCs w:val="28"/>
                <w:shd w:val="clear" w:color="auto" w:fill="FFFFFF"/>
              </w:rPr>
              <w:t>Словесная игра </w:t>
            </w:r>
            <w:r w:rsidRPr="00A81B9B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«Найди ошибку»</w:t>
            </w:r>
            <w:r w:rsidR="003272D3" w:rsidRPr="00A81B9B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3272D3" w:rsidRPr="00A81B9B" w:rsidRDefault="003272D3" w:rsidP="00A33A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A33AA7" w:rsidRDefault="00A81B9B" w:rsidP="00460E95">
            <w:pPr>
              <w:rPr>
                <w:rFonts w:ascii="Times New Roman" w:hAnsi="Times New Roman"/>
                <w:sz w:val="28"/>
                <w:szCs w:val="28"/>
              </w:rPr>
            </w:pPr>
            <w:r w:rsidRPr="00A81B9B">
              <w:rPr>
                <w:rFonts w:ascii="Times New Roman" w:hAnsi="Times New Roman"/>
                <w:sz w:val="28"/>
                <w:szCs w:val="28"/>
              </w:rPr>
              <w:t>П/игра «Бегите ко мне»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576E" w:rsidRPr="00A81B9B" w:rsidRDefault="0075576E" w:rsidP="00460E9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Рисование: «Путь домой»</w:t>
            </w:r>
          </w:p>
        </w:tc>
      </w:tr>
      <w:tr w:rsidR="00E43D2E" w:rsidRPr="00B77906" w:rsidTr="0095225E">
        <w:tc>
          <w:tcPr>
            <w:tcW w:w="1101" w:type="dxa"/>
          </w:tcPr>
          <w:p w:rsidR="005C3D4C" w:rsidRPr="00B77906" w:rsidRDefault="00E43D2E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C3D4C" w:rsidRPr="00CF3EA8" w:rsidRDefault="001748A5" w:rsidP="00CF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F3EA8" w:rsidRPr="00CF3EA8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разметка и ее назначение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5C3D4C" w:rsidRPr="001E4DC5" w:rsidRDefault="00CF3EA8" w:rsidP="001E4DC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F3EA8"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> </w:t>
            </w:r>
            <w:r w:rsidR="001E4DC5" w:rsidRPr="001E4DC5">
              <w:rPr>
                <w:sz w:val="28"/>
                <w:szCs w:val="28"/>
              </w:rPr>
              <w:t>Сформировать представления детей о том, что такое дорожная разметка, для чего она предназначена. Пополнить словарный запас детей новыми понятиями. Найти на макете разные виды дорожной разметки и разобрать игровые ситуации.</w:t>
            </w:r>
          </w:p>
        </w:tc>
        <w:tc>
          <w:tcPr>
            <w:tcW w:w="3402" w:type="dxa"/>
          </w:tcPr>
          <w:p w:rsidR="00CF3EA8" w:rsidRDefault="00CF3EA8" w:rsidP="00AE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презентации: «Разные виды дорог с различными разметками».</w:t>
            </w:r>
          </w:p>
          <w:p w:rsidR="005B3326" w:rsidRDefault="003272D3" w:rsidP="00AE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D3">
              <w:rPr>
                <w:rFonts w:ascii="Times New Roman" w:hAnsi="Times New Roman" w:cs="Times New Roman"/>
                <w:sz w:val="28"/>
                <w:szCs w:val="28"/>
              </w:rPr>
              <w:t>Игра по ПДД «Подскажи словечко»</w:t>
            </w:r>
            <w:r w:rsidR="00CF3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EA8" w:rsidRPr="003272D3" w:rsidRDefault="00CF3EA8" w:rsidP="00AE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ПДД.</w:t>
            </w:r>
          </w:p>
        </w:tc>
        <w:tc>
          <w:tcPr>
            <w:tcW w:w="3196" w:type="dxa"/>
          </w:tcPr>
          <w:p w:rsidR="005C3D4C" w:rsidRPr="00CF3EA8" w:rsidRDefault="00CF3EA8" w:rsidP="00DF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A8">
              <w:rPr>
                <w:rFonts w:ascii="Times New Roman" w:hAnsi="Times New Roman" w:cs="Times New Roman"/>
                <w:sz w:val="28"/>
                <w:szCs w:val="28"/>
              </w:rPr>
              <w:t>Рисование: «Нанеси разметку на дорогу»</w:t>
            </w:r>
          </w:p>
        </w:tc>
      </w:tr>
      <w:tr w:rsidR="00E43D2E" w:rsidRPr="00B77906" w:rsidTr="0095225E">
        <w:tc>
          <w:tcPr>
            <w:tcW w:w="1101" w:type="dxa"/>
          </w:tcPr>
          <w:p w:rsidR="005C3D4C" w:rsidRPr="00B77906" w:rsidRDefault="00E43D2E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3D4C" w:rsidRPr="00B77906" w:rsidRDefault="001E4DC5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b/>
                <w:sz w:val="28"/>
                <w:szCs w:val="28"/>
              </w:rPr>
              <w:t>«Автомобиль не для игры»</w:t>
            </w:r>
          </w:p>
        </w:tc>
        <w:tc>
          <w:tcPr>
            <w:tcW w:w="5386" w:type="dxa"/>
          </w:tcPr>
          <w:p w:rsidR="005C3D4C" w:rsidRPr="00B77906" w:rsidRDefault="001E4DC5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Знакомить детей с произведениями по правилам дорожного движения, умение адекватно оценивать поступки героев.</w:t>
            </w:r>
          </w:p>
        </w:tc>
        <w:tc>
          <w:tcPr>
            <w:tcW w:w="3402" w:type="dxa"/>
          </w:tcPr>
          <w:p w:rsidR="001E4DC5" w:rsidRPr="001C3EC2" w:rsidRDefault="00B35882" w:rsidP="001E4D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DC5" w:rsidRPr="001C3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произведения </w:t>
            </w:r>
          </w:p>
          <w:p w:rsidR="001E4DC5" w:rsidRPr="001C3EC2" w:rsidRDefault="001E4DC5" w:rsidP="001E4D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C2">
              <w:rPr>
                <w:rFonts w:ascii="Times New Roman" w:eastAsia="Calibri" w:hAnsi="Times New Roman" w:cs="Times New Roman"/>
                <w:sz w:val="28"/>
                <w:szCs w:val="28"/>
              </w:rPr>
              <w:t>Н. Носова «Автомобиль».</w:t>
            </w:r>
          </w:p>
          <w:p w:rsidR="001E4DC5" w:rsidRPr="001C3EC2" w:rsidRDefault="001E4DC5" w:rsidP="001E4DC5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1C3EC2">
              <w:rPr>
                <w:rFonts w:eastAsia="Calibri"/>
                <w:sz w:val="28"/>
                <w:szCs w:val="28"/>
              </w:rPr>
              <w:t>Ситуация общения «Для чего нужны правила».</w:t>
            </w:r>
          </w:p>
          <w:p w:rsidR="00B35882" w:rsidRPr="001C3EC2" w:rsidRDefault="001E4DC5" w:rsidP="001E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EC2">
              <w:rPr>
                <w:rFonts w:ascii="Times New Roman" w:eastAsia="Calibri" w:hAnsi="Times New Roman" w:cs="Times New Roman"/>
                <w:sz w:val="28"/>
                <w:szCs w:val="28"/>
              </w:rPr>
              <w:t>Игра – имитация: «Я - машина» с муз.сопровождением.</w:t>
            </w:r>
          </w:p>
        </w:tc>
        <w:tc>
          <w:tcPr>
            <w:tcW w:w="3196" w:type="dxa"/>
          </w:tcPr>
          <w:p w:rsidR="00B35882" w:rsidRPr="00B77906" w:rsidRDefault="001E4DC5" w:rsidP="00C257B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Style w:val="c0"/>
                <w:sz w:val="28"/>
                <w:szCs w:val="28"/>
              </w:rPr>
              <w:t>Рисование иллюстраций к произведению Н. Носова «Автомобиль».</w:t>
            </w:r>
          </w:p>
        </w:tc>
      </w:tr>
      <w:tr w:rsidR="00E43D2E" w:rsidRPr="00B77906" w:rsidTr="0095225E">
        <w:tc>
          <w:tcPr>
            <w:tcW w:w="1101" w:type="dxa"/>
          </w:tcPr>
          <w:p w:rsidR="005C3D4C" w:rsidRPr="00B77906" w:rsidRDefault="00E43D2E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C3D4C" w:rsidRPr="00B77906" w:rsidRDefault="001E4DC5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«Поезд и железная дорога»</w:t>
            </w:r>
          </w:p>
        </w:tc>
        <w:tc>
          <w:tcPr>
            <w:tcW w:w="5386" w:type="dxa"/>
          </w:tcPr>
          <w:p w:rsidR="001C3EC2" w:rsidRDefault="001C3EC2" w:rsidP="001C3E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 поезде, как железнодорожном транспорте, железнодорожном переезде, шлагбауме;</w:t>
            </w:r>
          </w:p>
          <w:p w:rsidR="005C3D4C" w:rsidRPr="00B77906" w:rsidRDefault="001C3EC2" w:rsidP="001C3E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знания о профессии железнодорожников.</w:t>
            </w:r>
          </w:p>
        </w:tc>
        <w:tc>
          <w:tcPr>
            <w:tcW w:w="3402" w:type="dxa"/>
          </w:tcPr>
          <w:p w:rsidR="001C3EC2" w:rsidRPr="001C3EC2" w:rsidRDefault="001C3EC2" w:rsidP="001C3E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C2"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 о поезде, железнодорожном переезде, шлагбауме.   Сюжетная игра «Путешествие на поезде»;</w:t>
            </w:r>
          </w:p>
          <w:p w:rsidR="001C3EC2" w:rsidRPr="001C3EC2" w:rsidRDefault="001C3EC2" w:rsidP="001C3E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C2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макета</w:t>
            </w:r>
            <w:r w:rsidR="0008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1C3EC2">
              <w:rPr>
                <w:rFonts w:ascii="Times New Roman" w:eastAsia="Calibri" w:hAnsi="Times New Roman" w:cs="Times New Roman"/>
                <w:sz w:val="28"/>
                <w:szCs w:val="28"/>
              </w:rPr>
              <w:t>«Железная дорога»;</w:t>
            </w:r>
          </w:p>
          <w:p w:rsidR="001C3EC2" w:rsidRPr="001C3EC2" w:rsidRDefault="001C3EC2" w:rsidP="001C3E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C2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игра: "Кто больше знает?"</w:t>
            </w:r>
          </w:p>
          <w:p w:rsidR="005514CE" w:rsidRPr="001C3EC2" w:rsidRDefault="001C3EC2" w:rsidP="001C3E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C3EC2">
              <w:rPr>
                <w:rFonts w:eastAsia="Calibri"/>
                <w:sz w:val="28"/>
                <w:szCs w:val="28"/>
              </w:rPr>
              <w:t>Речевая игра «Это я, это я…»</w:t>
            </w:r>
          </w:p>
        </w:tc>
        <w:tc>
          <w:tcPr>
            <w:tcW w:w="3196" w:type="dxa"/>
          </w:tcPr>
          <w:p w:rsidR="005514CE" w:rsidRPr="00B77906" w:rsidRDefault="001C3EC2" w:rsidP="00E43D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Конструирование: «Поезд и железная дорога» напольным конструктором.</w:t>
            </w:r>
          </w:p>
        </w:tc>
      </w:tr>
    </w:tbl>
    <w:p w:rsidR="000174F6" w:rsidRPr="00B77906" w:rsidRDefault="000174F6" w:rsidP="00E43D2E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0"/>
        <w:gridCol w:w="1924"/>
        <w:gridCol w:w="5270"/>
        <w:gridCol w:w="3377"/>
        <w:gridCol w:w="3145"/>
      </w:tblGrid>
      <w:tr w:rsidR="00787BD7" w:rsidRPr="00B77906" w:rsidTr="00F937BD">
        <w:tc>
          <w:tcPr>
            <w:tcW w:w="14786" w:type="dxa"/>
            <w:gridSpan w:val="5"/>
          </w:tcPr>
          <w:p w:rsidR="00787BD7" w:rsidRPr="00B77906" w:rsidRDefault="00787BD7" w:rsidP="00F937BD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Апрель</w:t>
            </w:r>
          </w:p>
        </w:tc>
      </w:tr>
      <w:tr w:rsidR="00621474" w:rsidRPr="00B77906" w:rsidTr="00F937BD">
        <w:tc>
          <w:tcPr>
            <w:tcW w:w="1101" w:type="dxa"/>
          </w:tcPr>
          <w:p w:rsidR="00787BD7" w:rsidRPr="00B77906" w:rsidRDefault="00787BD7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7BD7" w:rsidRPr="00D8769A" w:rsidRDefault="00D8769A" w:rsidP="00D8769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B37AC1">
              <w:rPr>
                <w:rFonts w:ascii="Times New Roman" w:hAnsi="Times New Roman"/>
                <w:b/>
                <w:sz w:val="28"/>
                <w:szCs w:val="28"/>
              </w:rPr>
              <w:t>«Правила поведения на улице»</w:t>
            </w:r>
          </w:p>
        </w:tc>
        <w:tc>
          <w:tcPr>
            <w:tcW w:w="5386" w:type="dxa"/>
          </w:tcPr>
          <w:p w:rsidR="00787BD7" w:rsidRPr="00B77906" w:rsidRDefault="00D8769A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37AC1">
              <w:rPr>
                <w:sz w:val="28"/>
                <w:szCs w:val="28"/>
              </w:rPr>
              <w:t>Закрепление понятий «улица», «дорога», «транспорт», «пешеход», правил поведения на улице.</w:t>
            </w:r>
          </w:p>
        </w:tc>
        <w:tc>
          <w:tcPr>
            <w:tcW w:w="3402" w:type="dxa"/>
          </w:tcPr>
          <w:p w:rsidR="00D8769A" w:rsidRPr="009834A5" w:rsidRDefault="00D8769A" w:rsidP="00D87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34A5">
              <w:rPr>
                <w:sz w:val="28"/>
                <w:szCs w:val="28"/>
              </w:rPr>
              <w:t>Ситуация общения «Мы на улице».</w:t>
            </w:r>
          </w:p>
          <w:p w:rsidR="00D8769A" w:rsidRPr="009834A5" w:rsidRDefault="00D8769A" w:rsidP="00D87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34A5">
              <w:rPr>
                <w:sz w:val="28"/>
                <w:szCs w:val="28"/>
              </w:rPr>
              <w:t>Беседа: «Где можно и где нельзя играть».</w:t>
            </w:r>
          </w:p>
          <w:p w:rsidR="00D8769A" w:rsidRPr="009834A5" w:rsidRDefault="00D8769A" w:rsidP="00D87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34A5">
              <w:rPr>
                <w:sz w:val="28"/>
                <w:szCs w:val="28"/>
              </w:rPr>
              <w:t>Д/И «Безопасный город».</w:t>
            </w:r>
          </w:p>
          <w:p w:rsidR="00D8769A" w:rsidRPr="009834A5" w:rsidRDefault="00D8769A" w:rsidP="00D87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34A5">
              <w:rPr>
                <w:sz w:val="28"/>
                <w:szCs w:val="28"/>
              </w:rPr>
              <w:t>Чтение С. Михалков «Моя улица».</w:t>
            </w:r>
          </w:p>
          <w:p w:rsidR="00D8769A" w:rsidRPr="009834A5" w:rsidRDefault="00D8769A" w:rsidP="00D87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34A5">
              <w:rPr>
                <w:sz w:val="28"/>
                <w:szCs w:val="28"/>
              </w:rPr>
              <w:t>Чтение О. Бедарев «Если бы».</w:t>
            </w:r>
          </w:p>
          <w:p w:rsidR="00621474" w:rsidRPr="00B77906" w:rsidRDefault="00D8769A" w:rsidP="00D87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34A5">
              <w:rPr>
                <w:sz w:val="28"/>
                <w:szCs w:val="28"/>
              </w:rPr>
              <w:t>Отгадывание загадок о светофоре, дор. знаках, транспорте.</w:t>
            </w:r>
          </w:p>
        </w:tc>
        <w:tc>
          <w:tcPr>
            <w:tcW w:w="3196" w:type="dxa"/>
          </w:tcPr>
          <w:p w:rsidR="00D8769A" w:rsidRPr="009834A5" w:rsidRDefault="00D8769A" w:rsidP="00D87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34A5">
              <w:rPr>
                <w:sz w:val="28"/>
                <w:szCs w:val="28"/>
              </w:rPr>
              <w:t>Пальч. гимн. «Пешеходы».</w:t>
            </w:r>
          </w:p>
          <w:p w:rsidR="00804F8C" w:rsidRPr="00B77906" w:rsidRDefault="00D8769A" w:rsidP="00D87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834A5">
              <w:rPr>
                <w:sz w:val="28"/>
                <w:szCs w:val="28"/>
              </w:rPr>
              <w:t>Рисование «На экскурсии».</w:t>
            </w:r>
          </w:p>
        </w:tc>
      </w:tr>
      <w:tr w:rsidR="00621474" w:rsidRPr="00B77906" w:rsidTr="00F937BD">
        <w:tc>
          <w:tcPr>
            <w:tcW w:w="1101" w:type="dxa"/>
          </w:tcPr>
          <w:p w:rsidR="00787BD7" w:rsidRPr="00B77906" w:rsidRDefault="00787BD7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87BD7" w:rsidRPr="00921DF5" w:rsidRDefault="00921DF5" w:rsidP="00787BD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21DF5">
              <w:rPr>
                <w:b/>
                <w:sz w:val="28"/>
                <w:szCs w:val="28"/>
              </w:rPr>
              <w:t>«Дорожные знаки»</w:t>
            </w:r>
          </w:p>
        </w:tc>
        <w:tc>
          <w:tcPr>
            <w:tcW w:w="5386" w:type="dxa"/>
          </w:tcPr>
          <w:p w:rsidR="00787BD7" w:rsidRPr="00921DF5" w:rsidRDefault="00921DF5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21DF5">
              <w:rPr>
                <w:sz w:val="28"/>
                <w:szCs w:val="28"/>
              </w:rPr>
              <w:t>Расширять знания о дорожных знаках, систематизировать знания о видах знаков запрещающие, предупреждающие, информационные.</w:t>
            </w:r>
          </w:p>
        </w:tc>
        <w:tc>
          <w:tcPr>
            <w:tcW w:w="3402" w:type="dxa"/>
          </w:tcPr>
          <w:p w:rsidR="003E11E6" w:rsidRDefault="003E11E6" w:rsidP="00921D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662BD">
              <w:rPr>
                <w:rFonts w:ascii="Times New Roman" w:hAnsi="Times New Roman"/>
                <w:sz w:val="28"/>
                <w:szCs w:val="28"/>
              </w:rPr>
              <w:t>Беседа «Знаешь ли ты дорожные знаки?». Дидактическая игра: «Помощники на дороге».</w:t>
            </w:r>
          </w:p>
          <w:p w:rsidR="00921DF5" w:rsidRDefault="00921DF5" w:rsidP="00921D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1DF5">
              <w:rPr>
                <w:rFonts w:ascii="Times New Roman" w:hAnsi="Times New Roman"/>
                <w:sz w:val="28"/>
                <w:szCs w:val="28"/>
              </w:rPr>
              <w:t>Дидактическая игра «Какой это знак».</w:t>
            </w:r>
          </w:p>
          <w:p w:rsidR="00B53C2A" w:rsidRPr="00921DF5" w:rsidRDefault="00B53C2A" w:rsidP="00921D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921DF5" w:rsidRPr="00921DF5" w:rsidRDefault="00921DF5" w:rsidP="00B53C2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B53C2A" w:rsidRDefault="00B53C2A" w:rsidP="00621474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Игровая ситуация</w:t>
            </w:r>
            <w:r w:rsidRPr="004662BD">
              <w:rPr>
                <w:sz w:val="28"/>
                <w:szCs w:val="28"/>
                <w:lang w:eastAsia="ru-RU"/>
              </w:rPr>
              <w:t>:  «Помоги Незнайке перейти улицу».</w:t>
            </w:r>
          </w:p>
          <w:p w:rsidR="00B53C2A" w:rsidRDefault="00B53C2A" w:rsidP="00621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662BD">
              <w:rPr>
                <w:rFonts w:eastAsia="Calibri"/>
                <w:sz w:val="28"/>
                <w:szCs w:val="28"/>
              </w:rPr>
              <w:t>Сюжетно - ролевые игры: «Водители», «Путешествие на  автобусе».</w:t>
            </w:r>
          </w:p>
          <w:p w:rsidR="00621474" w:rsidRPr="00921DF5" w:rsidRDefault="00921DF5" w:rsidP="006214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21DF5">
              <w:rPr>
                <w:sz w:val="28"/>
                <w:szCs w:val="28"/>
              </w:rPr>
              <w:t>Рисование «Придумай свой знак и объясни».</w:t>
            </w:r>
          </w:p>
        </w:tc>
      </w:tr>
      <w:tr w:rsidR="00621474" w:rsidRPr="00B77906" w:rsidTr="00F937BD">
        <w:tc>
          <w:tcPr>
            <w:tcW w:w="1101" w:type="dxa"/>
          </w:tcPr>
          <w:p w:rsidR="00787BD7" w:rsidRPr="00B77906" w:rsidRDefault="00787BD7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87BD7" w:rsidRPr="00B77906" w:rsidRDefault="0075714B" w:rsidP="0075714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«Мой микрорайон»</w:t>
            </w:r>
          </w:p>
        </w:tc>
        <w:tc>
          <w:tcPr>
            <w:tcW w:w="5386" w:type="dxa"/>
          </w:tcPr>
          <w:p w:rsidR="008F43EA" w:rsidRDefault="008F43EA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F43EA">
              <w:rPr>
                <w:rFonts w:eastAsia="Calibri"/>
              </w:rPr>
              <w:t>Расширить представление детей об окружающем мире. Знать дом, где ты живешь, своих соседей, друзей, взрослых и детей. Закрепить понятия: дом, двор, улица, соседи. Воспитывать люб</w:t>
            </w:r>
            <w:r>
              <w:rPr>
                <w:rFonts w:eastAsia="Calibri"/>
              </w:rPr>
              <w:t>овь к своему дому, улице, микрорайону.</w:t>
            </w:r>
          </w:p>
          <w:p w:rsidR="00787BD7" w:rsidRPr="00B77906" w:rsidRDefault="0075714B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Формировать представление о безопасном пути от дома к  детскому саду.</w:t>
            </w:r>
          </w:p>
          <w:p w:rsidR="0075714B" w:rsidRPr="00B77906" w:rsidRDefault="0075714B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Учить ориентироваться на плане своего микрорайона.</w:t>
            </w:r>
          </w:p>
          <w:p w:rsidR="0075714B" w:rsidRPr="00B77906" w:rsidRDefault="0075714B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Закреплять знания о дорожных знаках.</w:t>
            </w:r>
          </w:p>
        </w:tc>
        <w:tc>
          <w:tcPr>
            <w:tcW w:w="3402" w:type="dxa"/>
          </w:tcPr>
          <w:p w:rsidR="008F43EA" w:rsidRPr="008F43EA" w:rsidRDefault="008F43EA" w:rsidP="008F43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3EA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Рассказ об особенностях </w:t>
            </w:r>
            <w:r w:rsidRPr="008F43EA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микрорайона</w:t>
            </w:r>
            <w:r w:rsidRPr="008F43EA">
              <w:rPr>
                <w:rFonts w:ascii="Times New Roman" w:eastAsia="Calibri" w:hAnsi="Times New Roman" w:cs="Times New Roman"/>
                <w:sz w:val="28"/>
                <w:szCs w:val="28"/>
              </w:rPr>
              <w:t>. Беседа об окружа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ющей обстановке на улицах микрорайона.</w:t>
            </w:r>
          </w:p>
          <w:p w:rsidR="008F43EA" w:rsidRPr="008F43EA" w:rsidRDefault="008F43EA" w:rsidP="007626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916F1" w:rsidRPr="008F43EA" w:rsidRDefault="0076261B" w:rsidP="007626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F43EA">
              <w:rPr>
                <w:sz w:val="28"/>
                <w:szCs w:val="28"/>
              </w:rPr>
              <w:t>Ситуация общения: «Как я иду в детский сад»;</w:t>
            </w:r>
          </w:p>
          <w:p w:rsidR="0076261B" w:rsidRPr="008F43EA" w:rsidRDefault="0076261B" w:rsidP="007626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F43EA">
              <w:rPr>
                <w:sz w:val="28"/>
                <w:szCs w:val="28"/>
              </w:rPr>
              <w:t>«Как правильно кататься  на  велосипеде».</w:t>
            </w:r>
          </w:p>
          <w:p w:rsidR="0076261B" w:rsidRPr="008F43EA" w:rsidRDefault="0076261B" w:rsidP="007626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F43EA">
              <w:rPr>
                <w:sz w:val="28"/>
                <w:szCs w:val="28"/>
              </w:rPr>
              <w:t>Рассматривание плана микрорайона.</w:t>
            </w:r>
          </w:p>
          <w:p w:rsidR="0076261B" w:rsidRPr="008F43EA" w:rsidRDefault="0076261B" w:rsidP="007626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F43EA">
              <w:rPr>
                <w:sz w:val="28"/>
                <w:szCs w:val="28"/>
              </w:rPr>
              <w:t>Д/И: «Говорящие дорожные  знаки»;</w:t>
            </w:r>
          </w:p>
          <w:p w:rsidR="0076261B" w:rsidRPr="008F43EA" w:rsidRDefault="0076261B" w:rsidP="007626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F43EA">
              <w:rPr>
                <w:sz w:val="28"/>
                <w:szCs w:val="28"/>
              </w:rPr>
              <w:t>Чтение стихов о транспорте и дорожных знаках;</w:t>
            </w:r>
          </w:p>
          <w:p w:rsidR="0076261B" w:rsidRPr="008F43EA" w:rsidRDefault="0076261B" w:rsidP="007626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36197" w:rsidRPr="00B77906" w:rsidRDefault="0076261B" w:rsidP="00F937BD">
            <w:pPr>
              <w:pStyle w:val="a5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B77906">
              <w:rPr>
                <w:rStyle w:val="c1"/>
                <w:sz w:val="28"/>
                <w:szCs w:val="28"/>
              </w:rPr>
              <w:t>Рисование: «Безопасный  путь».</w:t>
            </w:r>
          </w:p>
          <w:p w:rsidR="00D916F1" w:rsidRPr="00B77906" w:rsidRDefault="00D916F1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21474" w:rsidRPr="00B77906" w:rsidTr="00F937BD">
        <w:tc>
          <w:tcPr>
            <w:tcW w:w="1101" w:type="dxa"/>
          </w:tcPr>
          <w:p w:rsidR="00787BD7" w:rsidRPr="00B77906" w:rsidRDefault="00787BD7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87BD7" w:rsidRPr="00C725F1" w:rsidRDefault="00C725F1" w:rsidP="00787BD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25F1">
              <w:rPr>
                <w:b/>
                <w:sz w:val="28"/>
                <w:szCs w:val="28"/>
              </w:rPr>
              <w:t>«Мчу, педалями кручу!»</w:t>
            </w:r>
          </w:p>
        </w:tc>
        <w:tc>
          <w:tcPr>
            <w:tcW w:w="5386" w:type="dxa"/>
          </w:tcPr>
          <w:p w:rsidR="00787BD7" w:rsidRPr="00B77906" w:rsidRDefault="00C725F1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Знакомить с историей создания велосипеда, расширять представления о средствах передвижения. Уточнить правила безопасности велосипедиста.</w:t>
            </w:r>
          </w:p>
        </w:tc>
        <w:tc>
          <w:tcPr>
            <w:tcW w:w="3402" w:type="dxa"/>
          </w:tcPr>
          <w:p w:rsidR="00C725F1" w:rsidRPr="00B77906" w:rsidRDefault="00C725F1" w:rsidP="00C72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Загадка про велосипед;</w:t>
            </w:r>
          </w:p>
          <w:p w:rsidR="00C725F1" w:rsidRPr="00532422" w:rsidRDefault="00C725F1" w:rsidP="00C72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906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«Правила для юного велосипедиста»;</w:t>
            </w:r>
          </w:p>
          <w:p w:rsidR="00C725F1" w:rsidRPr="00B77906" w:rsidRDefault="00C725F1" w:rsidP="00C72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422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«Дорожные знаки для велосипедиста».</w:t>
            </w:r>
          </w:p>
          <w:p w:rsidR="00650554" w:rsidRPr="00B77906" w:rsidRDefault="00C725F1" w:rsidP="00C725F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Разминка «Велосипед»;Чтение: С.Михалков «Моя улица».</w:t>
            </w:r>
          </w:p>
        </w:tc>
        <w:tc>
          <w:tcPr>
            <w:tcW w:w="3196" w:type="dxa"/>
          </w:tcPr>
          <w:p w:rsidR="002778B9" w:rsidRPr="00B77906" w:rsidRDefault="00C725F1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rFonts w:eastAsia="Calibri"/>
                <w:sz w:val="28"/>
                <w:szCs w:val="28"/>
              </w:rPr>
              <w:t>Рисование «Еду я».</w:t>
            </w:r>
          </w:p>
        </w:tc>
      </w:tr>
    </w:tbl>
    <w:p w:rsidR="00787BD7" w:rsidRPr="00B77906" w:rsidRDefault="00787BD7" w:rsidP="00E43D2E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503F34" w:rsidRPr="00B77906" w:rsidRDefault="00503F34" w:rsidP="005C32A8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5245"/>
        <w:gridCol w:w="3498"/>
        <w:gridCol w:w="2958"/>
      </w:tblGrid>
      <w:tr w:rsidR="00F937BD" w:rsidRPr="00B77906" w:rsidTr="00F937BD">
        <w:tc>
          <w:tcPr>
            <w:tcW w:w="14786" w:type="dxa"/>
            <w:gridSpan w:val="5"/>
          </w:tcPr>
          <w:p w:rsidR="00F937BD" w:rsidRPr="00B77906" w:rsidRDefault="00F937BD" w:rsidP="005C32A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77906">
              <w:rPr>
                <w:b/>
                <w:sz w:val="28"/>
                <w:szCs w:val="28"/>
              </w:rPr>
              <w:t>Май</w:t>
            </w:r>
          </w:p>
        </w:tc>
      </w:tr>
      <w:tr w:rsidR="004F1BB6" w:rsidRPr="00B77906" w:rsidTr="008A4683">
        <w:tc>
          <w:tcPr>
            <w:tcW w:w="1101" w:type="dxa"/>
          </w:tcPr>
          <w:p w:rsidR="004F1BB6" w:rsidRPr="00B77906" w:rsidRDefault="004F1BB6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1</w:t>
            </w:r>
            <w:r w:rsidR="00AB6FDA">
              <w:rPr>
                <w:sz w:val="28"/>
                <w:szCs w:val="28"/>
              </w:rPr>
              <w:t>-2</w:t>
            </w:r>
          </w:p>
        </w:tc>
        <w:tc>
          <w:tcPr>
            <w:tcW w:w="1984" w:type="dxa"/>
          </w:tcPr>
          <w:p w:rsidR="004F1BB6" w:rsidRPr="00AB6FDA" w:rsidRDefault="004F1BB6" w:rsidP="00D876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6FDA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11701" w:type="dxa"/>
            <w:gridSpan w:val="3"/>
          </w:tcPr>
          <w:p w:rsidR="004F1BB6" w:rsidRPr="00AB6FDA" w:rsidRDefault="004F1BB6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B6FDA">
              <w:rPr>
                <w:sz w:val="28"/>
                <w:szCs w:val="28"/>
              </w:rPr>
              <w:t>Выявить уровень представлений воспитанников о правилах дорожного движения.</w:t>
            </w:r>
          </w:p>
        </w:tc>
      </w:tr>
      <w:tr w:rsidR="00F937BD" w:rsidRPr="00B77906" w:rsidTr="00E06F1E">
        <w:trPr>
          <w:trHeight w:val="373"/>
        </w:trPr>
        <w:tc>
          <w:tcPr>
            <w:tcW w:w="1101" w:type="dxa"/>
          </w:tcPr>
          <w:p w:rsidR="00F937BD" w:rsidRPr="00B77906" w:rsidRDefault="00F937BD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B6FDA" w:rsidRPr="00921DF5" w:rsidRDefault="00AB6FDA" w:rsidP="00AB6FD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21DF5"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Развлечение </w:t>
            </w:r>
          </w:p>
          <w:p w:rsidR="00F937BD" w:rsidRPr="00B77906" w:rsidRDefault="00AB6FDA" w:rsidP="00AB6F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21DF5">
              <w:rPr>
                <w:b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5245" w:type="dxa"/>
          </w:tcPr>
          <w:p w:rsidR="00F937BD" w:rsidRPr="00B77906" w:rsidRDefault="00AB6FDA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21DF5">
              <w:rPr>
                <w:sz w:val="28"/>
                <w:szCs w:val="28"/>
              </w:rPr>
              <w:t>Совершенствовать представления  о безопасном поведении на улицах и дорогах.</w:t>
            </w:r>
          </w:p>
        </w:tc>
        <w:tc>
          <w:tcPr>
            <w:tcW w:w="3498" w:type="dxa"/>
          </w:tcPr>
          <w:p w:rsidR="00AB6FDA" w:rsidRPr="00921DF5" w:rsidRDefault="00AB6FDA" w:rsidP="00AB6FD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41E7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21DF5">
              <w:rPr>
                <w:rFonts w:ascii="Times New Roman" w:hAnsi="Times New Roman"/>
                <w:sz w:val="28"/>
                <w:szCs w:val="28"/>
              </w:rPr>
              <w:t xml:space="preserve">гры, игры-эстафеты, </w:t>
            </w:r>
          </w:p>
          <w:p w:rsidR="00AB6FDA" w:rsidRPr="00921DF5" w:rsidRDefault="00AB6FDA" w:rsidP="00AB6FDA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9FAFA"/>
              </w:rPr>
            </w:pPr>
            <w:r w:rsidRPr="00921DF5">
              <w:rPr>
                <w:sz w:val="28"/>
                <w:szCs w:val="28"/>
              </w:rPr>
              <w:t>д/и;</w:t>
            </w:r>
          </w:p>
          <w:p w:rsidR="00246B99" w:rsidRPr="00B77906" w:rsidRDefault="00AB6FDA" w:rsidP="00AB6F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«Музыкальный перекрёсток» - прослушивание стихов  и песен</w:t>
            </w:r>
            <w:r w:rsidRPr="007B6A24">
              <w:rPr>
                <w:color w:val="000000"/>
                <w:sz w:val="28"/>
                <w:szCs w:val="28"/>
                <w:shd w:val="clear" w:color="auto" w:fill="FFFFFF"/>
              </w:rPr>
              <w:t xml:space="preserve"> по ПДД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58" w:type="dxa"/>
          </w:tcPr>
          <w:p w:rsidR="00AB6FDA" w:rsidRDefault="00AB6FDA" w:rsidP="00AB6FDA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9FAFA"/>
              </w:rPr>
            </w:pPr>
            <w:r w:rsidRPr="00921DF5">
              <w:rPr>
                <w:sz w:val="28"/>
                <w:szCs w:val="28"/>
                <w:shd w:val="clear" w:color="auto" w:fill="F9FAFA"/>
              </w:rPr>
              <w:t>Конкурс рисунков на асфальте «Я знаю ПДД»</w:t>
            </w:r>
            <w:r>
              <w:rPr>
                <w:sz w:val="28"/>
                <w:szCs w:val="28"/>
                <w:shd w:val="clear" w:color="auto" w:fill="F9FAFA"/>
              </w:rPr>
              <w:t>;</w:t>
            </w:r>
          </w:p>
          <w:p w:rsidR="00246B99" w:rsidRPr="00B77906" w:rsidRDefault="00AB6FDA" w:rsidP="00AB6F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21DF5">
              <w:rPr>
                <w:sz w:val="28"/>
                <w:szCs w:val="28"/>
                <w:shd w:val="clear" w:color="auto" w:fill="F9FAFA"/>
              </w:rPr>
              <w:t>Экскурсия по улицам поселка.</w:t>
            </w:r>
          </w:p>
        </w:tc>
      </w:tr>
      <w:tr w:rsidR="00F937BD" w:rsidRPr="00B77906" w:rsidTr="00F937BD">
        <w:tc>
          <w:tcPr>
            <w:tcW w:w="1101" w:type="dxa"/>
          </w:tcPr>
          <w:p w:rsidR="00F937BD" w:rsidRPr="00B77906" w:rsidRDefault="00F937BD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790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6FDA" w:rsidRPr="008A4683" w:rsidRDefault="00AB6FDA" w:rsidP="00AB6FD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4683">
              <w:rPr>
                <w:rFonts w:ascii="Times New Roman" w:hAnsi="Times New Roman"/>
                <w:b/>
                <w:sz w:val="28"/>
                <w:szCs w:val="28"/>
              </w:rPr>
              <w:t>«Правила дорожные детям знать положено»</w:t>
            </w:r>
          </w:p>
          <w:p w:rsidR="00F937BD" w:rsidRPr="008A4683" w:rsidRDefault="00F937BD" w:rsidP="00921DF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937BD" w:rsidRPr="008A4683" w:rsidRDefault="00AB6FDA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A4683">
              <w:rPr>
                <w:sz w:val="28"/>
                <w:szCs w:val="28"/>
              </w:rPr>
              <w:t>Воспитывать культуру поведения на улице, в транспорте.</w:t>
            </w:r>
          </w:p>
        </w:tc>
        <w:tc>
          <w:tcPr>
            <w:tcW w:w="3498" w:type="dxa"/>
          </w:tcPr>
          <w:p w:rsidR="00AB6FDA" w:rsidRPr="008A4683" w:rsidRDefault="00AB6FDA" w:rsidP="00AB6FD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A4683">
              <w:rPr>
                <w:rFonts w:ascii="Times New Roman" w:hAnsi="Times New Roman"/>
                <w:sz w:val="28"/>
                <w:szCs w:val="28"/>
              </w:rPr>
              <w:t xml:space="preserve">П/игры, игры-эстафеты, </w:t>
            </w:r>
          </w:p>
          <w:p w:rsidR="00AB6FDA" w:rsidRPr="008A4683" w:rsidRDefault="00AB6FDA" w:rsidP="00AB6FDA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9FAFA"/>
              </w:rPr>
            </w:pPr>
            <w:r w:rsidRPr="008A4683">
              <w:rPr>
                <w:sz w:val="28"/>
                <w:szCs w:val="28"/>
              </w:rPr>
              <w:t>д/и;</w:t>
            </w:r>
          </w:p>
          <w:p w:rsidR="00C33CF3" w:rsidRPr="008A4683" w:rsidRDefault="00AB6FDA" w:rsidP="00AB6F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A4683">
              <w:rPr>
                <w:color w:val="000000"/>
                <w:sz w:val="28"/>
                <w:szCs w:val="28"/>
                <w:shd w:val="clear" w:color="auto" w:fill="FFFFFF"/>
              </w:rPr>
              <w:t>«Музыкальный перекрёсток» - прослушивание стихов  и песен по ПДД.</w:t>
            </w:r>
          </w:p>
        </w:tc>
        <w:tc>
          <w:tcPr>
            <w:tcW w:w="2958" w:type="dxa"/>
          </w:tcPr>
          <w:p w:rsidR="00C33CF3" w:rsidRPr="008A4683" w:rsidRDefault="00AB6FDA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A4683">
              <w:rPr>
                <w:sz w:val="28"/>
                <w:szCs w:val="28"/>
              </w:rPr>
              <w:t>Строительство дороги из песка, обыгрывание построек.</w:t>
            </w:r>
          </w:p>
          <w:p w:rsidR="00AB6FDA" w:rsidRPr="008A4683" w:rsidRDefault="00AB6FDA" w:rsidP="00F937B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A4683">
              <w:rPr>
                <w:sz w:val="28"/>
                <w:szCs w:val="28"/>
              </w:rPr>
              <w:t>Групповая выставка рисунков  детей и родителей.</w:t>
            </w:r>
          </w:p>
        </w:tc>
      </w:tr>
    </w:tbl>
    <w:p w:rsidR="000174F6" w:rsidRPr="00B77906" w:rsidRDefault="000174F6" w:rsidP="00E41E7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0174F6" w:rsidRPr="00B77906" w:rsidSect="00D8769A">
      <w:footerReference w:type="default" r:id="rId13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4D" w:rsidRDefault="0065104D" w:rsidP="00B02843">
      <w:pPr>
        <w:spacing w:after="0" w:line="240" w:lineRule="auto"/>
      </w:pPr>
      <w:r>
        <w:separator/>
      </w:r>
    </w:p>
  </w:endnote>
  <w:endnote w:type="continuationSeparator" w:id="1">
    <w:p w:rsidR="0065104D" w:rsidRDefault="0065104D" w:rsidP="00B0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2809"/>
      <w:docPartObj>
        <w:docPartGallery w:val="Page Numbers (Bottom of Page)"/>
        <w:docPartUnique/>
      </w:docPartObj>
    </w:sdtPr>
    <w:sdtContent>
      <w:p w:rsidR="008A4683" w:rsidRDefault="00BF0C60">
        <w:pPr>
          <w:pStyle w:val="aa"/>
          <w:jc w:val="right"/>
        </w:pPr>
        <w:fldSimple w:instr=" PAGE   \* MERGEFORMAT ">
          <w:r w:rsidR="0065104D">
            <w:rPr>
              <w:noProof/>
            </w:rPr>
            <w:t>1</w:t>
          </w:r>
        </w:fldSimple>
      </w:p>
    </w:sdtContent>
  </w:sdt>
  <w:p w:rsidR="008A4683" w:rsidRDefault="008A46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4D" w:rsidRDefault="0065104D" w:rsidP="00B02843">
      <w:pPr>
        <w:spacing w:after="0" w:line="240" w:lineRule="auto"/>
      </w:pPr>
      <w:r>
        <w:separator/>
      </w:r>
    </w:p>
  </w:footnote>
  <w:footnote w:type="continuationSeparator" w:id="1">
    <w:p w:rsidR="0065104D" w:rsidRDefault="0065104D" w:rsidP="00B0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14A"/>
    <w:multiLevelType w:val="hybridMultilevel"/>
    <w:tmpl w:val="70E8157E"/>
    <w:lvl w:ilvl="0" w:tplc="C5A4B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CFC"/>
    <w:multiLevelType w:val="hybridMultilevel"/>
    <w:tmpl w:val="F41A3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44B0"/>
    <w:multiLevelType w:val="hybridMultilevel"/>
    <w:tmpl w:val="E954CAA8"/>
    <w:lvl w:ilvl="0" w:tplc="CFF6A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0FC65E53"/>
    <w:multiLevelType w:val="hybridMultilevel"/>
    <w:tmpl w:val="E954CAA8"/>
    <w:lvl w:ilvl="0" w:tplc="CFF6A9F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1BB64DE8"/>
    <w:multiLevelType w:val="hybridMultilevel"/>
    <w:tmpl w:val="13064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70F6E"/>
    <w:multiLevelType w:val="multilevel"/>
    <w:tmpl w:val="4B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1069A"/>
    <w:multiLevelType w:val="hybridMultilevel"/>
    <w:tmpl w:val="EDEC3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681F"/>
    <w:multiLevelType w:val="hybridMultilevel"/>
    <w:tmpl w:val="88EA1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41C"/>
    <w:multiLevelType w:val="hybridMultilevel"/>
    <w:tmpl w:val="5BF0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5376"/>
    <w:multiLevelType w:val="hybridMultilevel"/>
    <w:tmpl w:val="2FBA7C94"/>
    <w:lvl w:ilvl="0" w:tplc="D9C8506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3F006F5"/>
    <w:multiLevelType w:val="multilevel"/>
    <w:tmpl w:val="317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27E7C"/>
    <w:multiLevelType w:val="hybridMultilevel"/>
    <w:tmpl w:val="58A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D51D1"/>
    <w:multiLevelType w:val="multilevel"/>
    <w:tmpl w:val="06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50ADD"/>
    <w:multiLevelType w:val="hybridMultilevel"/>
    <w:tmpl w:val="CE8C84C2"/>
    <w:lvl w:ilvl="0" w:tplc="D9C85064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267126A"/>
    <w:multiLevelType w:val="multilevel"/>
    <w:tmpl w:val="664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23459"/>
    <w:multiLevelType w:val="hybridMultilevel"/>
    <w:tmpl w:val="BF92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F209F"/>
    <w:multiLevelType w:val="hybridMultilevel"/>
    <w:tmpl w:val="38FA4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E4743"/>
    <w:multiLevelType w:val="multilevel"/>
    <w:tmpl w:val="0F3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D6CFC"/>
    <w:multiLevelType w:val="multilevel"/>
    <w:tmpl w:val="78E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16AC7"/>
    <w:multiLevelType w:val="multilevel"/>
    <w:tmpl w:val="5B7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75FCA"/>
    <w:multiLevelType w:val="hybridMultilevel"/>
    <w:tmpl w:val="E1B6A848"/>
    <w:lvl w:ilvl="0" w:tplc="4D7E31F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6CA6B73"/>
    <w:multiLevelType w:val="multilevel"/>
    <w:tmpl w:val="BB4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906F9"/>
    <w:multiLevelType w:val="multilevel"/>
    <w:tmpl w:val="41C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84A94"/>
    <w:multiLevelType w:val="hybridMultilevel"/>
    <w:tmpl w:val="88E07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4"/>
  </w:num>
  <w:num w:numId="5">
    <w:abstractNumId w:val="10"/>
  </w:num>
  <w:num w:numId="6">
    <w:abstractNumId w:val="12"/>
  </w:num>
  <w:num w:numId="7">
    <w:abstractNumId w:val="18"/>
  </w:num>
  <w:num w:numId="8">
    <w:abstractNumId w:val="19"/>
  </w:num>
  <w:num w:numId="9">
    <w:abstractNumId w:val="22"/>
  </w:num>
  <w:num w:numId="10">
    <w:abstractNumId w:val="5"/>
  </w:num>
  <w:num w:numId="11">
    <w:abstractNumId w:val="17"/>
  </w:num>
  <w:num w:numId="12">
    <w:abstractNumId w:val="23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0"/>
  </w:num>
  <w:num w:numId="19">
    <w:abstractNumId w:val="9"/>
  </w:num>
  <w:num w:numId="20">
    <w:abstractNumId w:val="20"/>
  </w:num>
  <w:num w:numId="21">
    <w:abstractNumId w:val="4"/>
  </w:num>
  <w:num w:numId="22">
    <w:abstractNumId w:val="2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90FB1"/>
    <w:rsid w:val="00013659"/>
    <w:rsid w:val="000174F6"/>
    <w:rsid w:val="00022C8E"/>
    <w:rsid w:val="00022D18"/>
    <w:rsid w:val="000314F0"/>
    <w:rsid w:val="000332A0"/>
    <w:rsid w:val="00036D3A"/>
    <w:rsid w:val="00037941"/>
    <w:rsid w:val="00043E08"/>
    <w:rsid w:val="0004416B"/>
    <w:rsid w:val="00047EDA"/>
    <w:rsid w:val="000531D9"/>
    <w:rsid w:val="00061E6A"/>
    <w:rsid w:val="00075F41"/>
    <w:rsid w:val="00085185"/>
    <w:rsid w:val="000A36DB"/>
    <w:rsid w:val="000A6B5B"/>
    <w:rsid w:val="000A7FE6"/>
    <w:rsid w:val="000C4DC8"/>
    <w:rsid w:val="000D421A"/>
    <w:rsid w:val="000E443E"/>
    <w:rsid w:val="00105DBB"/>
    <w:rsid w:val="00113D30"/>
    <w:rsid w:val="00117176"/>
    <w:rsid w:val="00117B36"/>
    <w:rsid w:val="001217B5"/>
    <w:rsid w:val="00123708"/>
    <w:rsid w:val="00123BC7"/>
    <w:rsid w:val="00133BD0"/>
    <w:rsid w:val="0015113F"/>
    <w:rsid w:val="00171D68"/>
    <w:rsid w:val="001748A5"/>
    <w:rsid w:val="00181479"/>
    <w:rsid w:val="001A250E"/>
    <w:rsid w:val="001A412B"/>
    <w:rsid w:val="001C3EC2"/>
    <w:rsid w:val="001E4DC5"/>
    <w:rsid w:val="00213104"/>
    <w:rsid w:val="00216AD7"/>
    <w:rsid w:val="0022329C"/>
    <w:rsid w:val="002370BC"/>
    <w:rsid w:val="00246B99"/>
    <w:rsid w:val="002627BC"/>
    <w:rsid w:val="00262855"/>
    <w:rsid w:val="00267674"/>
    <w:rsid w:val="00274A5A"/>
    <w:rsid w:val="002778B9"/>
    <w:rsid w:val="002850E8"/>
    <w:rsid w:val="00285316"/>
    <w:rsid w:val="00291090"/>
    <w:rsid w:val="00294366"/>
    <w:rsid w:val="002A06DA"/>
    <w:rsid w:val="002B1D05"/>
    <w:rsid w:val="002B6FB2"/>
    <w:rsid w:val="002E6FD6"/>
    <w:rsid w:val="002F48BF"/>
    <w:rsid w:val="003017A4"/>
    <w:rsid w:val="00313EF3"/>
    <w:rsid w:val="00322EF2"/>
    <w:rsid w:val="00326A36"/>
    <w:rsid w:val="003272D3"/>
    <w:rsid w:val="00330E84"/>
    <w:rsid w:val="00335665"/>
    <w:rsid w:val="00335D1B"/>
    <w:rsid w:val="00340F7A"/>
    <w:rsid w:val="0034183A"/>
    <w:rsid w:val="00341C54"/>
    <w:rsid w:val="00342F9A"/>
    <w:rsid w:val="0035555D"/>
    <w:rsid w:val="003809F7"/>
    <w:rsid w:val="00381258"/>
    <w:rsid w:val="003906C6"/>
    <w:rsid w:val="00390E05"/>
    <w:rsid w:val="00395A5D"/>
    <w:rsid w:val="003D3589"/>
    <w:rsid w:val="003E0D36"/>
    <w:rsid w:val="003E11E6"/>
    <w:rsid w:val="003E1A96"/>
    <w:rsid w:val="003E37F7"/>
    <w:rsid w:val="003F4B32"/>
    <w:rsid w:val="00410D20"/>
    <w:rsid w:val="00414051"/>
    <w:rsid w:val="00421BE2"/>
    <w:rsid w:val="00422BE6"/>
    <w:rsid w:val="00436197"/>
    <w:rsid w:val="00451878"/>
    <w:rsid w:val="00453DD3"/>
    <w:rsid w:val="00454B25"/>
    <w:rsid w:val="00456B50"/>
    <w:rsid w:val="00460E95"/>
    <w:rsid w:val="00466158"/>
    <w:rsid w:val="00474C37"/>
    <w:rsid w:val="00480442"/>
    <w:rsid w:val="004817DB"/>
    <w:rsid w:val="00495025"/>
    <w:rsid w:val="004B3667"/>
    <w:rsid w:val="004F1BB6"/>
    <w:rsid w:val="0050300C"/>
    <w:rsid w:val="00503F34"/>
    <w:rsid w:val="00505FB6"/>
    <w:rsid w:val="00532422"/>
    <w:rsid w:val="005473E8"/>
    <w:rsid w:val="005514CE"/>
    <w:rsid w:val="005762D2"/>
    <w:rsid w:val="005A45AA"/>
    <w:rsid w:val="005B3326"/>
    <w:rsid w:val="005C32A8"/>
    <w:rsid w:val="005C3D4C"/>
    <w:rsid w:val="005E3AAC"/>
    <w:rsid w:val="005F0D64"/>
    <w:rsid w:val="005F5E00"/>
    <w:rsid w:val="005F66F4"/>
    <w:rsid w:val="00601466"/>
    <w:rsid w:val="006036FE"/>
    <w:rsid w:val="00605D92"/>
    <w:rsid w:val="006107F3"/>
    <w:rsid w:val="00621474"/>
    <w:rsid w:val="00621DB5"/>
    <w:rsid w:val="00647E7C"/>
    <w:rsid w:val="00650554"/>
    <w:rsid w:val="0065104D"/>
    <w:rsid w:val="00664ECA"/>
    <w:rsid w:val="00665AB2"/>
    <w:rsid w:val="006973C8"/>
    <w:rsid w:val="00697FEE"/>
    <w:rsid w:val="006C2234"/>
    <w:rsid w:val="006D29EF"/>
    <w:rsid w:val="006D6F55"/>
    <w:rsid w:val="0070218A"/>
    <w:rsid w:val="00707198"/>
    <w:rsid w:val="00711E4A"/>
    <w:rsid w:val="0071221F"/>
    <w:rsid w:val="00713942"/>
    <w:rsid w:val="00724056"/>
    <w:rsid w:val="00734F04"/>
    <w:rsid w:val="0075576E"/>
    <w:rsid w:val="0075714B"/>
    <w:rsid w:val="0076261B"/>
    <w:rsid w:val="00765495"/>
    <w:rsid w:val="00775304"/>
    <w:rsid w:val="00787BD7"/>
    <w:rsid w:val="00795A8D"/>
    <w:rsid w:val="0079780B"/>
    <w:rsid w:val="007A620D"/>
    <w:rsid w:val="007B6A24"/>
    <w:rsid w:val="007D1377"/>
    <w:rsid w:val="00803A2D"/>
    <w:rsid w:val="00804F8C"/>
    <w:rsid w:val="00817D1F"/>
    <w:rsid w:val="008276E2"/>
    <w:rsid w:val="00837B93"/>
    <w:rsid w:val="00846127"/>
    <w:rsid w:val="00846DC9"/>
    <w:rsid w:val="00847DC9"/>
    <w:rsid w:val="00857CE4"/>
    <w:rsid w:val="00860E2B"/>
    <w:rsid w:val="00870362"/>
    <w:rsid w:val="00876787"/>
    <w:rsid w:val="00881090"/>
    <w:rsid w:val="00884AE9"/>
    <w:rsid w:val="008A4683"/>
    <w:rsid w:val="008A6A6C"/>
    <w:rsid w:val="008B045F"/>
    <w:rsid w:val="008C314C"/>
    <w:rsid w:val="008D30D1"/>
    <w:rsid w:val="008D43EF"/>
    <w:rsid w:val="008F1558"/>
    <w:rsid w:val="008F43EA"/>
    <w:rsid w:val="009020A6"/>
    <w:rsid w:val="00904382"/>
    <w:rsid w:val="00910700"/>
    <w:rsid w:val="00913832"/>
    <w:rsid w:val="00914BFC"/>
    <w:rsid w:val="00915E1B"/>
    <w:rsid w:val="00916D5B"/>
    <w:rsid w:val="00921DF5"/>
    <w:rsid w:val="00921EF3"/>
    <w:rsid w:val="00922485"/>
    <w:rsid w:val="00946F8C"/>
    <w:rsid w:val="0095225E"/>
    <w:rsid w:val="00952E70"/>
    <w:rsid w:val="00954E1D"/>
    <w:rsid w:val="00956375"/>
    <w:rsid w:val="00957AEF"/>
    <w:rsid w:val="009700AB"/>
    <w:rsid w:val="009717D3"/>
    <w:rsid w:val="009834A5"/>
    <w:rsid w:val="009A2FAB"/>
    <w:rsid w:val="009A6C35"/>
    <w:rsid w:val="009E74E9"/>
    <w:rsid w:val="00A04D5B"/>
    <w:rsid w:val="00A050AF"/>
    <w:rsid w:val="00A058B8"/>
    <w:rsid w:val="00A2427E"/>
    <w:rsid w:val="00A255DF"/>
    <w:rsid w:val="00A26C66"/>
    <w:rsid w:val="00A26F33"/>
    <w:rsid w:val="00A30976"/>
    <w:rsid w:val="00A33816"/>
    <w:rsid w:val="00A33AA7"/>
    <w:rsid w:val="00A349F4"/>
    <w:rsid w:val="00A36DB2"/>
    <w:rsid w:val="00A3734E"/>
    <w:rsid w:val="00A41F06"/>
    <w:rsid w:val="00A42596"/>
    <w:rsid w:val="00A42B34"/>
    <w:rsid w:val="00A47BF0"/>
    <w:rsid w:val="00A57611"/>
    <w:rsid w:val="00A60D28"/>
    <w:rsid w:val="00A75D1A"/>
    <w:rsid w:val="00A81B9B"/>
    <w:rsid w:val="00A81D6E"/>
    <w:rsid w:val="00A91365"/>
    <w:rsid w:val="00AA53AB"/>
    <w:rsid w:val="00AB6FDA"/>
    <w:rsid w:val="00AE0953"/>
    <w:rsid w:val="00AF3786"/>
    <w:rsid w:val="00B0234E"/>
    <w:rsid w:val="00B02843"/>
    <w:rsid w:val="00B03907"/>
    <w:rsid w:val="00B11250"/>
    <w:rsid w:val="00B35882"/>
    <w:rsid w:val="00B37AC1"/>
    <w:rsid w:val="00B43FA2"/>
    <w:rsid w:val="00B53C2A"/>
    <w:rsid w:val="00B54361"/>
    <w:rsid w:val="00B75144"/>
    <w:rsid w:val="00B77906"/>
    <w:rsid w:val="00BA0233"/>
    <w:rsid w:val="00BB04EA"/>
    <w:rsid w:val="00BC5C18"/>
    <w:rsid w:val="00BF0C60"/>
    <w:rsid w:val="00BF1114"/>
    <w:rsid w:val="00C021B2"/>
    <w:rsid w:val="00C20D9E"/>
    <w:rsid w:val="00C224E4"/>
    <w:rsid w:val="00C257B1"/>
    <w:rsid w:val="00C33B4A"/>
    <w:rsid w:val="00C33CF3"/>
    <w:rsid w:val="00C54635"/>
    <w:rsid w:val="00C5677D"/>
    <w:rsid w:val="00C60C4C"/>
    <w:rsid w:val="00C6375C"/>
    <w:rsid w:val="00C67CF3"/>
    <w:rsid w:val="00C725F1"/>
    <w:rsid w:val="00C73E37"/>
    <w:rsid w:val="00C74B8E"/>
    <w:rsid w:val="00C80E1A"/>
    <w:rsid w:val="00C90FB1"/>
    <w:rsid w:val="00CB2B25"/>
    <w:rsid w:val="00CB3330"/>
    <w:rsid w:val="00CD33C9"/>
    <w:rsid w:val="00CF3EA8"/>
    <w:rsid w:val="00D052B8"/>
    <w:rsid w:val="00D11E9F"/>
    <w:rsid w:val="00D31735"/>
    <w:rsid w:val="00D32C6A"/>
    <w:rsid w:val="00D5146F"/>
    <w:rsid w:val="00D63867"/>
    <w:rsid w:val="00D64DC1"/>
    <w:rsid w:val="00D7576B"/>
    <w:rsid w:val="00D760A0"/>
    <w:rsid w:val="00D83621"/>
    <w:rsid w:val="00D8769A"/>
    <w:rsid w:val="00D916F1"/>
    <w:rsid w:val="00D91A58"/>
    <w:rsid w:val="00DA28DE"/>
    <w:rsid w:val="00DA566C"/>
    <w:rsid w:val="00DB439E"/>
    <w:rsid w:val="00DB46D2"/>
    <w:rsid w:val="00DB772E"/>
    <w:rsid w:val="00DC3C6F"/>
    <w:rsid w:val="00DD03B2"/>
    <w:rsid w:val="00DE0B2F"/>
    <w:rsid w:val="00DE0C72"/>
    <w:rsid w:val="00DE3661"/>
    <w:rsid w:val="00DF190A"/>
    <w:rsid w:val="00DF484B"/>
    <w:rsid w:val="00DF5F0F"/>
    <w:rsid w:val="00DF7E0F"/>
    <w:rsid w:val="00E06F1E"/>
    <w:rsid w:val="00E10B9D"/>
    <w:rsid w:val="00E1785A"/>
    <w:rsid w:val="00E26742"/>
    <w:rsid w:val="00E27CD1"/>
    <w:rsid w:val="00E41E74"/>
    <w:rsid w:val="00E43D2E"/>
    <w:rsid w:val="00E62B09"/>
    <w:rsid w:val="00E908FE"/>
    <w:rsid w:val="00EA71DD"/>
    <w:rsid w:val="00EB128B"/>
    <w:rsid w:val="00EB48F4"/>
    <w:rsid w:val="00ED4EDD"/>
    <w:rsid w:val="00EE5EB7"/>
    <w:rsid w:val="00F2298C"/>
    <w:rsid w:val="00F2604E"/>
    <w:rsid w:val="00F36030"/>
    <w:rsid w:val="00F37A74"/>
    <w:rsid w:val="00F42816"/>
    <w:rsid w:val="00F664F2"/>
    <w:rsid w:val="00F778B3"/>
    <w:rsid w:val="00F85827"/>
    <w:rsid w:val="00F919BD"/>
    <w:rsid w:val="00F937BD"/>
    <w:rsid w:val="00FA021B"/>
    <w:rsid w:val="00FA5613"/>
    <w:rsid w:val="00FB1314"/>
    <w:rsid w:val="00FB14F4"/>
    <w:rsid w:val="00FB38D8"/>
    <w:rsid w:val="00FC0A50"/>
    <w:rsid w:val="00FE1848"/>
    <w:rsid w:val="00FE6FB2"/>
    <w:rsid w:val="00FF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33"/>
  </w:style>
  <w:style w:type="paragraph" w:styleId="1">
    <w:name w:val="heading 1"/>
    <w:basedOn w:val="a"/>
    <w:link w:val="10"/>
    <w:uiPriority w:val="9"/>
    <w:qFormat/>
    <w:rsid w:val="00E62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F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FB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3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1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17B36"/>
  </w:style>
  <w:style w:type="paragraph" w:customStyle="1" w:styleId="c13">
    <w:name w:val="c13"/>
    <w:basedOn w:val="a"/>
    <w:rsid w:val="0011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1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B045F"/>
  </w:style>
  <w:style w:type="paragraph" w:customStyle="1" w:styleId="western">
    <w:name w:val="western"/>
    <w:basedOn w:val="a"/>
    <w:rsid w:val="00D9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35665"/>
    <w:rPr>
      <w:b/>
      <w:bCs/>
    </w:rPr>
  </w:style>
  <w:style w:type="character" w:customStyle="1" w:styleId="c1">
    <w:name w:val="c1"/>
    <w:basedOn w:val="a0"/>
    <w:rsid w:val="00A058B8"/>
  </w:style>
  <w:style w:type="character" w:customStyle="1" w:styleId="c0">
    <w:name w:val="c0"/>
    <w:basedOn w:val="a0"/>
    <w:rsid w:val="00DE0C72"/>
  </w:style>
  <w:style w:type="character" w:customStyle="1" w:styleId="c6">
    <w:name w:val="c6"/>
    <w:basedOn w:val="a0"/>
    <w:rsid w:val="00DE0C72"/>
  </w:style>
  <w:style w:type="character" w:customStyle="1" w:styleId="c3">
    <w:name w:val="c3"/>
    <w:basedOn w:val="a0"/>
    <w:rsid w:val="00DE0C72"/>
  </w:style>
  <w:style w:type="character" w:customStyle="1" w:styleId="c2">
    <w:name w:val="c2"/>
    <w:basedOn w:val="a0"/>
    <w:rsid w:val="00AA53AB"/>
  </w:style>
  <w:style w:type="character" w:styleId="a7">
    <w:name w:val="Emphasis"/>
    <w:basedOn w:val="a0"/>
    <w:uiPriority w:val="20"/>
    <w:qFormat/>
    <w:rsid w:val="00414051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0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2843"/>
  </w:style>
  <w:style w:type="paragraph" w:styleId="aa">
    <w:name w:val="footer"/>
    <w:basedOn w:val="a"/>
    <w:link w:val="ab"/>
    <w:uiPriority w:val="99"/>
    <w:unhideWhenUsed/>
    <w:rsid w:val="00B0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843"/>
  </w:style>
  <w:style w:type="paragraph" w:styleId="ac">
    <w:name w:val="No Spacing"/>
    <w:uiPriority w:val="1"/>
    <w:qFormat/>
    <w:rsid w:val="009A6C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9">
    <w:name w:val="c29"/>
    <w:basedOn w:val="a"/>
    <w:rsid w:val="00C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F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7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2B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03E8AB-B4DE-4F27-B2A2-F6A893AEC934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</dgm:pt>
    <dgm:pt modelId="{18EC890D-25FC-4C30-B261-37241B76FFD4}">
      <dgm:prSet custT="1"/>
      <dgm:spPr/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="1" baseline="0" smtClean="0">
              <a:latin typeface="Calibri"/>
            </a:rPr>
            <a:t>Развивающая среда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="1" baseline="0" smtClean="0">
              <a:latin typeface="Calibri"/>
            </a:rPr>
            <a:t>по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="1" baseline="0" smtClean="0">
              <a:latin typeface="Calibri"/>
            </a:rPr>
            <a:t>ПДД</a:t>
          </a:r>
          <a:endParaRPr lang="ru-RU" sz="1000" b="1" smtClean="0"/>
        </a:p>
      </dgm:t>
    </dgm:pt>
    <dgm:pt modelId="{A9CC8294-194E-4054-B87F-31B2A9E1597E}" type="parTrans" cxnId="{87046293-7AE7-4895-BDC7-D39818459A4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CC3F91FF-507C-4CFC-AD00-35CEEB165CCB}" type="sibTrans" cxnId="{87046293-7AE7-4895-BDC7-D39818459A4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7B8383D8-9F59-4FC6-9F04-30DC38EE9AA8}">
      <dgm:prSet custT="1"/>
      <dgm:spPr/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Виды 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транспорта</a:t>
          </a:r>
          <a:endParaRPr lang="ru-RU" sz="1000" smtClean="0"/>
        </a:p>
      </dgm:t>
    </dgm:pt>
    <dgm:pt modelId="{21A868E4-D193-4768-A790-D583E0BA156C}" type="parTrans" cxnId="{C56E7AD3-06DF-4F83-87B3-E636D12A9435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390205A3-8F9D-4042-9880-683EFEEA213E}" type="sibTrans" cxnId="{C56E7AD3-06DF-4F83-87B3-E636D12A943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B6596AA3-7001-4825-97F9-2128DE8E8AD6}">
      <dgm:prSet custT="1"/>
      <dgm:spPr/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Дидактические игры</a:t>
          </a:r>
          <a:endParaRPr lang="ru-RU" sz="1000" smtClean="0"/>
        </a:p>
      </dgm:t>
    </dgm:pt>
    <dgm:pt modelId="{45FE207E-376A-4EF5-8A76-0F1C48102904}" type="parTrans" cxnId="{12E9FCE3-9AD8-422D-9E80-4BC454975BDB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1B54E895-CE94-4CDB-B4CA-00D1DCC1C6EB}" type="sibTrans" cxnId="{12E9FCE3-9AD8-422D-9E80-4BC454975BD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1259699B-5C4A-40AC-B2A2-7614F762043E}">
      <dgm:prSet custT="1"/>
      <dgm:spPr/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Настольно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печатные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игры</a:t>
          </a:r>
          <a:endParaRPr lang="ru-RU" sz="1000" smtClean="0"/>
        </a:p>
      </dgm:t>
    </dgm:pt>
    <dgm:pt modelId="{ACF25AC8-1050-4313-8B5B-379BEE66E628}" type="parTrans" cxnId="{A2DC40A3-871A-4901-8E6C-0D122CD2608D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C90C7A6F-B89C-44DE-B8DA-0F5A7495FD5D}" type="sibTrans" cxnId="{A2DC40A3-871A-4901-8E6C-0D122CD2608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B4EEC2E2-748E-4698-951B-281FE0182A74}">
      <dgm:prSet custT="1"/>
      <dgm:spPr/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Плакаты, иллюстрации,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картинки</a:t>
          </a:r>
          <a:endParaRPr lang="ru-RU" sz="1000" smtClean="0"/>
        </a:p>
      </dgm:t>
    </dgm:pt>
    <dgm:pt modelId="{A500E48B-22EB-4934-B10E-D55D4E7B8B3C}" type="parTrans" cxnId="{11238090-C65E-4318-886E-BEBFBB1BB300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F899AF6A-D4D3-48F0-A205-B1DA694D99BD}" type="sibTrans" cxnId="{11238090-C65E-4318-886E-BEBFBB1BB30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23F265FF-AA6F-4315-B826-FD7953882D42}">
      <dgm:prSet custT="1"/>
      <dgm:spPr/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Атрибуты к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сюжетно-ролевым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играм</a:t>
          </a:r>
          <a:endParaRPr lang="ru-RU" sz="1000" smtClean="0"/>
        </a:p>
      </dgm:t>
    </dgm:pt>
    <dgm:pt modelId="{36F81F11-D532-43BE-92B2-F83DF816992B}" type="parTrans" cxnId="{6857B958-76CD-4947-8ADB-49D074B5463D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AB777983-B741-4C90-81A4-265440C3FA38}" type="sibTrans" cxnId="{6857B958-76CD-4947-8ADB-49D074B5463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FE908870-E077-456B-9B11-8570CC9F25DA}">
      <dgm:prSet custT="1"/>
      <dgm:spPr/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Дорожные 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знаки</a:t>
          </a:r>
          <a:endParaRPr lang="ru-RU" sz="1000" smtClean="0"/>
        </a:p>
      </dgm:t>
    </dgm:pt>
    <dgm:pt modelId="{F6D93CA7-9D54-4FF8-B8CF-CB6B7BA2F807}" type="parTrans" cxnId="{ADB1AFDE-F817-490A-9DF0-B8D59C9D5359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BFA79801-D04D-458B-ABDA-0828973CBBC9}" type="sibTrans" cxnId="{ADB1AFDE-F817-490A-9DF0-B8D59C9D535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C6F478D3-63ED-4719-A376-588DBB325CF1}">
      <dgm:prSet custT="1"/>
      <dgm:spPr/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smtClean="0"/>
            <a:t>Видео,</a:t>
          </a:r>
          <a:r>
            <a:rPr lang="ru-RU" sz="1000" baseline="0" smtClean="0"/>
            <a:t> презентации, мультфильмы</a:t>
          </a:r>
          <a:endParaRPr lang="ru-RU" sz="1000" smtClean="0"/>
        </a:p>
      </dgm:t>
    </dgm:pt>
    <dgm:pt modelId="{06237EAF-D466-4FF1-A623-E1CEE310E6C4}" type="parTrans" cxnId="{2065D9A5-6328-4E86-AB7E-BD8EB4159E2C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F40ED635-AD0A-4E18-ACEB-4AD9B6B43DA4}" type="sibTrans" cxnId="{2065D9A5-6328-4E86-AB7E-BD8EB4159E2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01EE6E8A-E7AE-4A62-8D2C-C255D5A3B794}">
      <dgm:prSet custT="1"/>
      <dgm:spPr/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000" baseline="0" smtClean="0">
              <a:latin typeface="Calibri"/>
            </a:rPr>
            <a:t>Библиотечка </a:t>
          </a:r>
          <a:endParaRPr lang="ru-RU" sz="1000" smtClean="0"/>
        </a:p>
      </dgm:t>
    </dgm:pt>
    <dgm:pt modelId="{3E03E758-F9EB-4240-89CC-A8D6B25CAE18}" type="parTrans" cxnId="{F0EC05AF-AA69-4599-89EB-CC0221CF81E8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30C57CA9-3811-4C1E-B109-E48B4D3DDEC3}" type="sibTrans" cxnId="{F0EC05AF-AA69-4599-89EB-CC0221CF81E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000"/>
        </a:p>
      </dgm:t>
    </dgm:pt>
    <dgm:pt modelId="{859BD82A-1093-44DE-B2E6-7CCAA16194B2}" type="pres">
      <dgm:prSet presAssocID="{1403E8AB-B4DE-4F27-B2A2-F6A893AEC93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2608637-5A1B-4517-883E-995AAAB9D2F3}" type="pres">
      <dgm:prSet presAssocID="{18EC890D-25FC-4C30-B261-37241B76FFD4}" presName="centerShape" presStyleLbl="node0" presStyleIdx="0" presStyleCnt="1" custScaleX="111757"/>
      <dgm:spPr/>
      <dgm:t>
        <a:bodyPr/>
        <a:lstStyle/>
        <a:p>
          <a:endParaRPr lang="ru-RU"/>
        </a:p>
      </dgm:t>
    </dgm:pt>
    <dgm:pt modelId="{7DD90F60-EFE4-45A5-850B-3BFBC53291FA}" type="pres">
      <dgm:prSet presAssocID="{21A868E4-D193-4768-A790-D583E0BA156C}" presName="parTrans" presStyleLbl="bgSibTrans2D1" presStyleIdx="0" presStyleCnt="8"/>
      <dgm:spPr/>
      <dgm:t>
        <a:bodyPr/>
        <a:lstStyle/>
        <a:p>
          <a:endParaRPr lang="ru-RU"/>
        </a:p>
      </dgm:t>
    </dgm:pt>
    <dgm:pt modelId="{BE213BEE-4A3A-4C6D-9B7E-BD4CB217D3F8}" type="pres">
      <dgm:prSet presAssocID="{7B8383D8-9F59-4FC6-9F04-30DC38EE9AA8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3862FE-D31E-407D-8B69-281814F50D09}" type="pres">
      <dgm:prSet presAssocID="{45FE207E-376A-4EF5-8A76-0F1C48102904}" presName="parTrans" presStyleLbl="bgSibTrans2D1" presStyleIdx="1" presStyleCnt="8"/>
      <dgm:spPr/>
      <dgm:t>
        <a:bodyPr/>
        <a:lstStyle/>
        <a:p>
          <a:endParaRPr lang="ru-RU"/>
        </a:p>
      </dgm:t>
    </dgm:pt>
    <dgm:pt modelId="{51C9C0FE-0D76-4233-8929-FF06F5105D05}" type="pres">
      <dgm:prSet presAssocID="{B6596AA3-7001-4825-97F9-2128DE8E8AD6}" presName="node" presStyleLbl="node1" presStyleIdx="1" presStyleCnt="8" custScaleX="1580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A488E2-5775-4AC7-8B47-3B93BD576352}" type="pres">
      <dgm:prSet presAssocID="{ACF25AC8-1050-4313-8B5B-379BEE66E628}" presName="parTrans" presStyleLbl="bgSibTrans2D1" presStyleIdx="2" presStyleCnt="8"/>
      <dgm:spPr/>
      <dgm:t>
        <a:bodyPr/>
        <a:lstStyle/>
        <a:p>
          <a:endParaRPr lang="ru-RU"/>
        </a:p>
      </dgm:t>
    </dgm:pt>
    <dgm:pt modelId="{A4629DEF-1E93-426B-B360-D9BA7903A029}" type="pres">
      <dgm:prSet presAssocID="{1259699B-5C4A-40AC-B2A2-7614F762043E}" presName="node" presStyleLbl="node1" presStyleIdx="2" presStyleCnt="8" custScaleX="1056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77E84E-51E3-4262-85B9-59E194DCE8F2}" type="pres">
      <dgm:prSet presAssocID="{A500E48B-22EB-4934-B10E-D55D4E7B8B3C}" presName="parTrans" presStyleLbl="bgSibTrans2D1" presStyleIdx="3" presStyleCnt="8"/>
      <dgm:spPr/>
      <dgm:t>
        <a:bodyPr/>
        <a:lstStyle/>
        <a:p>
          <a:endParaRPr lang="ru-RU"/>
        </a:p>
      </dgm:t>
    </dgm:pt>
    <dgm:pt modelId="{682B3A42-34A4-4C5C-ABCC-018E0A746D9F}" type="pres">
      <dgm:prSet presAssocID="{B4EEC2E2-748E-4698-951B-281FE0182A74}" presName="node" presStyleLbl="node1" presStyleIdx="3" presStyleCnt="8" custScaleX="112860" custScaleY="1450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BD85E1-1751-4B45-AD22-C9E693BFCE1E}" type="pres">
      <dgm:prSet presAssocID="{36F81F11-D532-43BE-92B2-F83DF816992B}" presName="parTrans" presStyleLbl="bgSibTrans2D1" presStyleIdx="4" presStyleCnt="8"/>
      <dgm:spPr/>
      <dgm:t>
        <a:bodyPr/>
        <a:lstStyle/>
        <a:p>
          <a:endParaRPr lang="ru-RU"/>
        </a:p>
      </dgm:t>
    </dgm:pt>
    <dgm:pt modelId="{A7A75192-FAF9-4BA0-A434-59B2EA090AE1}" type="pres">
      <dgm:prSet presAssocID="{23F265FF-AA6F-4315-B826-FD7953882D42}" presName="node" presStyleLbl="node1" presStyleIdx="4" presStyleCnt="8" custScaleX="110661" custScaleY="1550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6AC3D8-E9AD-4B6F-BD10-408F8853313D}" type="pres">
      <dgm:prSet presAssocID="{F6D93CA7-9D54-4FF8-B8CF-CB6B7BA2F807}" presName="parTrans" presStyleLbl="bgSibTrans2D1" presStyleIdx="5" presStyleCnt="8"/>
      <dgm:spPr/>
      <dgm:t>
        <a:bodyPr/>
        <a:lstStyle/>
        <a:p>
          <a:endParaRPr lang="ru-RU"/>
        </a:p>
      </dgm:t>
    </dgm:pt>
    <dgm:pt modelId="{E5172322-6041-4F21-B1F1-99C36295788C}" type="pres">
      <dgm:prSet presAssocID="{FE908870-E077-456B-9B11-8570CC9F25DA}" presName="node" presStyleLbl="node1" presStyleIdx="5" presStyleCnt="8" custScaleX="117306" custRadScaleRad="101007" custRadScaleInc="80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690F4F-FC4E-4B5D-AA61-8EF9F854A4CF}" type="pres">
      <dgm:prSet presAssocID="{06237EAF-D466-4FF1-A623-E1CEE310E6C4}" presName="parTrans" presStyleLbl="bgSibTrans2D1" presStyleIdx="6" presStyleCnt="8"/>
      <dgm:spPr/>
      <dgm:t>
        <a:bodyPr/>
        <a:lstStyle/>
        <a:p>
          <a:endParaRPr lang="ru-RU"/>
        </a:p>
      </dgm:t>
    </dgm:pt>
    <dgm:pt modelId="{7B0EED32-148D-4CD4-800B-5D3C0778901F}" type="pres">
      <dgm:prSet presAssocID="{C6F478D3-63ED-4719-A376-588DBB325CF1}" presName="node" presStyleLbl="node1" presStyleIdx="6" presStyleCnt="8" custScaleX="1276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29D315-9A23-4ED3-9F10-2D687DBD9CFF}" type="pres">
      <dgm:prSet presAssocID="{3E03E758-F9EB-4240-89CC-A8D6B25CAE18}" presName="parTrans" presStyleLbl="bgSibTrans2D1" presStyleIdx="7" presStyleCnt="8"/>
      <dgm:spPr/>
      <dgm:t>
        <a:bodyPr/>
        <a:lstStyle/>
        <a:p>
          <a:endParaRPr lang="ru-RU"/>
        </a:p>
      </dgm:t>
    </dgm:pt>
    <dgm:pt modelId="{36BE779F-9AA5-4639-8C6C-B4FB4E5F5919}" type="pres">
      <dgm:prSet presAssocID="{01EE6E8A-E7AE-4A62-8D2C-C255D5A3B794}" presName="node" presStyleLbl="node1" presStyleIdx="7" presStyleCnt="8" custScaleX="1480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FF8534-2F1A-41C1-858D-6F5E38CF5D57}" type="presOf" srcId="{C6F478D3-63ED-4719-A376-588DBB325CF1}" destId="{7B0EED32-148D-4CD4-800B-5D3C0778901F}" srcOrd="0" destOrd="0" presId="urn:microsoft.com/office/officeart/2005/8/layout/radial4"/>
    <dgm:cxn modelId="{6857B958-76CD-4947-8ADB-49D074B5463D}" srcId="{18EC890D-25FC-4C30-B261-37241B76FFD4}" destId="{23F265FF-AA6F-4315-B826-FD7953882D42}" srcOrd="4" destOrd="0" parTransId="{36F81F11-D532-43BE-92B2-F83DF816992B}" sibTransId="{AB777983-B741-4C90-81A4-265440C3FA38}"/>
    <dgm:cxn modelId="{C56E7AD3-06DF-4F83-87B3-E636D12A9435}" srcId="{18EC890D-25FC-4C30-B261-37241B76FFD4}" destId="{7B8383D8-9F59-4FC6-9F04-30DC38EE9AA8}" srcOrd="0" destOrd="0" parTransId="{21A868E4-D193-4768-A790-D583E0BA156C}" sibTransId="{390205A3-8F9D-4042-9880-683EFEEA213E}"/>
    <dgm:cxn modelId="{592A3D81-189A-47E3-80CF-EDB08F3513BA}" type="presOf" srcId="{A500E48B-22EB-4934-B10E-D55D4E7B8B3C}" destId="{0177E84E-51E3-4262-85B9-59E194DCE8F2}" srcOrd="0" destOrd="0" presId="urn:microsoft.com/office/officeart/2005/8/layout/radial4"/>
    <dgm:cxn modelId="{46E98D5B-5131-4100-BF7C-74306AAFE3E0}" type="presOf" srcId="{23F265FF-AA6F-4315-B826-FD7953882D42}" destId="{A7A75192-FAF9-4BA0-A434-59B2EA090AE1}" srcOrd="0" destOrd="0" presId="urn:microsoft.com/office/officeart/2005/8/layout/radial4"/>
    <dgm:cxn modelId="{B7B67207-6244-42C5-A17A-6A7C6253D6E1}" type="presOf" srcId="{1403E8AB-B4DE-4F27-B2A2-F6A893AEC934}" destId="{859BD82A-1093-44DE-B2E6-7CCAA16194B2}" srcOrd="0" destOrd="0" presId="urn:microsoft.com/office/officeart/2005/8/layout/radial4"/>
    <dgm:cxn modelId="{12E9FCE3-9AD8-422D-9E80-4BC454975BDB}" srcId="{18EC890D-25FC-4C30-B261-37241B76FFD4}" destId="{B6596AA3-7001-4825-97F9-2128DE8E8AD6}" srcOrd="1" destOrd="0" parTransId="{45FE207E-376A-4EF5-8A76-0F1C48102904}" sibTransId="{1B54E895-CE94-4CDB-B4CA-00D1DCC1C6EB}"/>
    <dgm:cxn modelId="{ADB1AFDE-F817-490A-9DF0-B8D59C9D5359}" srcId="{18EC890D-25FC-4C30-B261-37241B76FFD4}" destId="{FE908870-E077-456B-9B11-8570CC9F25DA}" srcOrd="5" destOrd="0" parTransId="{F6D93CA7-9D54-4FF8-B8CF-CB6B7BA2F807}" sibTransId="{BFA79801-D04D-458B-ABDA-0828973CBBC9}"/>
    <dgm:cxn modelId="{B3B2E13D-7C41-4305-A0A1-F5302E9DA494}" type="presOf" srcId="{FE908870-E077-456B-9B11-8570CC9F25DA}" destId="{E5172322-6041-4F21-B1F1-99C36295788C}" srcOrd="0" destOrd="0" presId="urn:microsoft.com/office/officeart/2005/8/layout/radial4"/>
    <dgm:cxn modelId="{A2DC40A3-871A-4901-8E6C-0D122CD2608D}" srcId="{18EC890D-25FC-4C30-B261-37241B76FFD4}" destId="{1259699B-5C4A-40AC-B2A2-7614F762043E}" srcOrd="2" destOrd="0" parTransId="{ACF25AC8-1050-4313-8B5B-379BEE66E628}" sibTransId="{C90C7A6F-B89C-44DE-B8DA-0F5A7495FD5D}"/>
    <dgm:cxn modelId="{DCE5C7B8-3017-46B2-825D-BE7ECE596506}" type="presOf" srcId="{ACF25AC8-1050-4313-8B5B-379BEE66E628}" destId="{71A488E2-5775-4AC7-8B47-3B93BD576352}" srcOrd="0" destOrd="0" presId="urn:microsoft.com/office/officeart/2005/8/layout/radial4"/>
    <dgm:cxn modelId="{7214FE83-AE37-4DCB-9B71-B2FFB8E54822}" type="presOf" srcId="{B4EEC2E2-748E-4698-951B-281FE0182A74}" destId="{682B3A42-34A4-4C5C-ABCC-018E0A746D9F}" srcOrd="0" destOrd="0" presId="urn:microsoft.com/office/officeart/2005/8/layout/radial4"/>
    <dgm:cxn modelId="{FDE295D3-4609-44B7-8494-6F76BDE6F5E0}" type="presOf" srcId="{7B8383D8-9F59-4FC6-9F04-30DC38EE9AA8}" destId="{BE213BEE-4A3A-4C6D-9B7E-BD4CB217D3F8}" srcOrd="0" destOrd="0" presId="urn:microsoft.com/office/officeart/2005/8/layout/radial4"/>
    <dgm:cxn modelId="{A041C965-D1A0-4958-9AD0-CD55DE050222}" type="presOf" srcId="{01EE6E8A-E7AE-4A62-8D2C-C255D5A3B794}" destId="{36BE779F-9AA5-4639-8C6C-B4FB4E5F5919}" srcOrd="0" destOrd="0" presId="urn:microsoft.com/office/officeart/2005/8/layout/radial4"/>
    <dgm:cxn modelId="{8EB9B6E0-5BB0-4BC2-B7AA-CAED5EBD8E65}" type="presOf" srcId="{36F81F11-D532-43BE-92B2-F83DF816992B}" destId="{EABD85E1-1751-4B45-AD22-C9E693BFCE1E}" srcOrd="0" destOrd="0" presId="urn:microsoft.com/office/officeart/2005/8/layout/radial4"/>
    <dgm:cxn modelId="{E1411954-F1B6-466F-9B76-E0F3D31BD1E4}" type="presOf" srcId="{1259699B-5C4A-40AC-B2A2-7614F762043E}" destId="{A4629DEF-1E93-426B-B360-D9BA7903A029}" srcOrd="0" destOrd="0" presId="urn:microsoft.com/office/officeart/2005/8/layout/radial4"/>
    <dgm:cxn modelId="{B53F3202-8880-41CF-8FBF-E4AC2C60A3F4}" type="presOf" srcId="{18EC890D-25FC-4C30-B261-37241B76FFD4}" destId="{52608637-5A1B-4517-883E-995AAAB9D2F3}" srcOrd="0" destOrd="0" presId="urn:microsoft.com/office/officeart/2005/8/layout/radial4"/>
    <dgm:cxn modelId="{FE08674C-0357-4B46-8E00-DA13664E3C4B}" type="presOf" srcId="{B6596AA3-7001-4825-97F9-2128DE8E8AD6}" destId="{51C9C0FE-0D76-4233-8929-FF06F5105D05}" srcOrd="0" destOrd="0" presId="urn:microsoft.com/office/officeart/2005/8/layout/radial4"/>
    <dgm:cxn modelId="{E25E2A26-99AF-43C0-A2BE-971336098112}" type="presOf" srcId="{F6D93CA7-9D54-4FF8-B8CF-CB6B7BA2F807}" destId="{ED6AC3D8-E9AD-4B6F-BD10-408F8853313D}" srcOrd="0" destOrd="0" presId="urn:microsoft.com/office/officeart/2005/8/layout/radial4"/>
    <dgm:cxn modelId="{25ECA443-95F6-4212-B6CE-DED4E380F6FE}" type="presOf" srcId="{21A868E4-D193-4768-A790-D583E0BA156C}" destId="{7DD90F60-EFE4-45A5-850B-3BFBC53291FA}" srcOrd="0" destOrd="0" presId="urn:microsoft.com/office/officeart/2005/8/layout/radial4"/>
    <dgm:cxn modelId="{11238090-C65E-4318-886E-BEBFBB1BB300}" srcId="{18EC890D-25FC-4C30-B261-37241B76FFD4}" destId="{B4EEC2E2-748E-4698-951B-281FE0182A74}" srcOrd="3" destOrd="0" parTransId="{A500E48B-22EB-4934-B10E-D55D4E7B8B3C}" sibTransId="{F899AF6A-D4D3-48F0-A205-B1DA694D99BD}"/>
    <dgm:cxn modelId="{F0EC05AF-AA69-4599-89EB-CC0221CF81E8}" srcId="{18EC890D-25FC-4C30-B261-37241B76FFD4}" destId="{01EE6E8A-E7AE-4A62-8D2C-C255D5A3B794}" srcOrd="7" destOrd="0" parTransId="{3E03E758-F9EB-4240-89CC-A8D6B25CAE18}" sibTransId="{30C57CA9-3811-4C1E-B109-E48B4D3DDEC3}"/>
    <dgm:cxn modelId="{2065D9A5-6328-4E86-AB7E-BD8EB4159E2C}" srcId="{18EC890D-25FC-4C30-B261-37241B76FFD4}" destId="{C6F478D3-63ED-4719-A376-588DBB325CF1}" srcOrd="6" destOrd="0" parTransId="{06237EAF-D466-4FF1-A623-E1CEE310E6C4}" sibTransId="{F40ED635-AD0A-4E18-ACEB-4AD9B6B43DA4}"/>
    <dgm:cxn modelId="{0999E987-79C6-47AC-8180-E8868E1021CA}" type="presOf" srcId="{3E03E758-F9EB-4240-89CC-A8D6B25CAE18}" destId="{9329D315-9A23-4ED3-9F10-2D687DBD9CFF}" srcOrd="0" destOrd="0" presId="urn:microsoft.com/office/officeart/2005/8/layout/radial4"/>
    <dgm:cxn modelId="{87046293-7AE7-4895-BDC7-D39818459A45}" srcId="{1403E8AB-B4DE-4F27-B2A2-F6A893AEC934}" destId="{18EC890D-25FC-4C30-B261-37241B76FFD4}" srcOrd="0" destOrd="0" parTransId="{A9CC8294-194E-4054-B87F-31B2A9E1597E}" sibTransId="{CC3F91FF-507C-4CFC-AD00-35CEEB165CCB}"/>
    <dgm:cxn modelId="{DC8C1FA7-6135-4294-84D1-2A719A27C4CA}" type="presOf" srcId="{45FE207E-376A-4EF5-8A76-0F1C48102904}" destId="{AB3862FE-D31E-407D-8B69-281814F50D09}" srcOrd="0" destOrd="0" presId="urn:microsoft.com/office/officeart/2005/8/layout/radial4"/>
    <dgm:cxn modelId="{6C6E29BA-A9AB-4E62-BFC0-CAA43A19B50C}" type="presOf" srcId="{06237EAF-D466-4FF1-A623-E1CEE310E6C4}" destId="{30690F4F-FC4E-4B5D-AA61-8EF9F854A4CF}" srcOrd="0" destOrd="0" presId="urn:microsoft.com/office/officeart/2005/8/layout/radial4"/>
    <dgm:cxn modelId="{E8880E27-8A55-4A5C-898F-B0BAE371F7E5}" type="presParOf" srcId="{859BD82A-1093-44DE-B2E6-7CCAA16194B2}" destId="{52608637-5A1B-4517-883E-995AAAB9D2F3}" srcOrd="0" destOrd="0" presId="urn:microsoft.com/office/officeart/2005/8/layout/radial4"/>
    <dgm:cxn modelId="{580B1239-69CA-4F16-81B0-3CC4D6FB06FE}" type="presParOf" srcId="{859BD82A-1093-44DE-B2E6-7CCAA16194B2}" destId="{7DD90F60-EFE4-45A5-850B-3BFBC53291FA}" srcOrd="1" destOrd="0" presId="urn:microsoft.com/office/officeart/2005/8/layout/radial4"/>
    <dgm:cxn modelId="{CD83B80B-8F7E-400E-90C5-A84FEB685344}" type="presParOf" srcId="{859BD82A-1093-44DE-B2E6-7CCAA16194B2}" destId="{BE213BEE-4A3A-4C6D-9B7E-BD4CB217D3F8}" srcOrd="2" destOrd="0" presId="urn:microsoft.com/office/officeart/2005/8/layout/radial4"/>
    <dgm:cxn modelId="{EF9D7D24-571D-4C3D-89A7-AFC50B525E20}" type="presParOf" srcId="{859BD82A-1093-44DE-B2E6-7CCAA16194B2}" destId="{AB3862FE-D31E-407D-8B69-281814F50D09}" srcOrd="3" destOrd="0" presId="urn:microsoft.com/office/officeart/2005/8/layout/radial4"/>
    <dgm:cxn modelId="{A6D4C346-21E1-4EAA-9C6B-B2CA37EC92BD}" type="presParOf" srcId="{859BD82A-1093-44DE-B2E6-7CCAA16194B2}" destId="{51C9C0FE-0D76-4233-8929-FF06F5105D05}" srcOrd="4" destOrd="0" presId="urn:microsoft.com/office/officeart/2005/8/layout/radial4"/>
    <dgm:cxn modelId="{08FCC359-DAF9-4957-A7FB-AB00987C2E5B}" type="presParOf" srcId="{859BD82A-1093-44DE-B2E6-7CCAA16194B2}" destId="{71A488E2-5775-4AC7-8B47-3B93BD576352}" srcOrd="5" destOrd="0" presId="urn:microsoft.com/office/officeart/2005/8/layout/radial4"/>
    <dgm:cxn modelId="{54411C62-D102-4C0E-844E-26C06230D061}" type="presParOf" srcId="{859BD82A-1093-44DE-B2E6-7CCAA16194B2}" destId="{A4629DEF-1E93-426B-B360-D9BA7903A029}" srcOrd="6" destOrd="0" presId="urn:microsoft.com/office/officeart/2005/8/layout/radial4"/>
    <dgm:cxn modelId="{CA184572-2276-4D18-95CA-7A111BD0988F}" type="presParOf" srcId="{859BD82A-1093-44DE-B2E6-7CCAA16194B2}" destId="{0177E84E-51E3-4262-85B9-59E194DCE8F2}" srcOrd="7" destOrd="0" presId="urn:microsoft.com/office/officeart/2005/8/layout/radial4"/>
    <dgm:cxn modelId="{125FB462-A3F6-40AA-9CB2-E763C6EB47A7}" type="presParOf" srcId="{859BD82A-1093-44DE-B2E6-7CCAA16194B2}" destId="{682B3A42-34A4-4C5C-ABCC-018E0A746D9F}" srcOrd="8" destOrd="0" presId="urn:microsoft.com/office/officeart/2005/8/layout/radial4"/>
    <dgm:cxn modelId="{E3EFDB37-EAD4-4F04-B223-9C806E6194DA}" type="presParOf" srcId="{859BD82A-1093-44DE-B2E6-7CCAA16194B2}" destId="{EABD85E1-1751-4B45-AD22-C9E693BFCE1E}" srcOrd="9" destOrd="0" presId="urn:microsoft.com/office/officeart/2005/8/layout/radial4"/>
    <dgm:cxn modelId="{C27C8880-487F-4A87-9026-3AEB0D5ACEAF}" type="presParOf" srcId="{859BD82A-1093-44DE-B2E6-7CCAA16194B2}" destId="{A7A75192-FAF9-4BA0-A434-59B2EA090AE1}" srcOrd="10" destOrd="0" presId="urn:microsoft.com/office/officeart/2005/8/layout/radial4"/>
    <dgm:cxn modelId="{A52A35B5-1E4D-41E9-8874-567D1D2D8E3D}" type="presParOf" srcId="{859BD82A-1093-44DE-B2E6-7CCAA16194B2}" destId="{ED6AC3D8-E9AD-4B6F-BD10-408F8853313D}" srcOrd="11" destOrd="0" presId="urn:microsoft.com/office/officeart/2005/8/layout/radial4"/>
    <dgm:cxn modelId="{4A41A000-4655-4FCB-80FF-BC230E98EBF8}" type="presParOf" srcId="{859BD82A-1093-44DE-B2E6-7CCAA16194B2}" destId="{E5172322-6041-4F21-B1F1-99C36295788C}" srcOrd="12" destOrd="0" presId="urn:microsoft.com/office/officeart/2005/8/layout/radial4"/>
    <dgm:cxn modelId="{DFACD4CB-37A8-4DD3-8CE3-88A840E59AA1}" type="presParOf" srcId="{859BD82A-1093-44DE-B2E6-7CCAA16194B2}" destId="{30690F4F-FC4E-4B5D-AA61-8EF9F854A4CF}" srcOrd="13" destOrd="0" presId="urn:microsoft.com/office/officeart/2005/8/layout/radial4"/>
    <dgm:cxn modelId="{4060EBCC-DB4E-4DA9-B687-6782D5E41E15}" type="presParOf" srcId="{859BD82A-1093-44DE-B2E6-7CCAA16194B2}" destId="{7B0EED32-148D-4CD4-800B-5D3C0778901F}" srcOrd="14" destOrd="0" presId="urn:microsoft.com/office/officeart/2005/8/layout/radial4"/>
    <dgm:cxn modelId="{4101460B-B7A8-4712-A9A9-F797C45D3C01}" type="presParOf" srcId="{859BD82A-1093-44DE-B2E6-7CCAA16194B2}" destId="{9329D315-9A23-4ED3-9F10-2D687DBD9CFF}" srcOrd="15" destOrd="0" presId="urn:microsoft.com/office/officeart/2005/8/layout/radial4"/>
    <dgm:cxn modelId="{8A834F93-7601-4C84-A05A-A21A3C2AB53D}" type="presParOf" srcId="{859BD82A-1093-44DE-B2E6-7CCAA16194B2}" destId="{36BE779F-9AA5-4639-8C6C-B4FB4E5F5919}" srcOrd="16" destOrd="0" presId="urn:microsoft.com/office/officeart/2005/8/layout/radial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608637-5A1B-4517-883E-995AAAB9D2F3}">
      <dsp:nvSpPr>
        <dsp:cNvPr id="0" name=""/>
        <dsp:cNvSpPr/>
      </dsp:nvSpPr>
      <dsp:spPr>
        <a:xfrm>
          <a:off x="1547751" y="1803957"/>
          <a:ext cx="1066586" cy="9543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 baseline="0" smtClean="0">
              <a:latin typeface="Calibri"/>
            </a:rPr>
            <a:t>Развивающая среда</a:t>
          </a:r>
        </a:p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 baseline="0" smtClean="0">
              <a:latin typeface="Calibri"/>
            </a:rPr>
            <a:t>по</a:t>
          </a:r>
        </a:p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 baseline="0" smtClean="0">
              <a:latin typeface="Calibri"/>
            </a:rPr>
            <a:t>ПДД</a:t>
          </a:r>
          <a:endParaRPr lang="ru-RU" sz="1000" b="1" kern="1200" smtClean="0"/>
        </a:p>
      </dsp:txBody>
      <dsp:txXfrm>
        <a:off x="1703949" y="1943723"/>
        <a:ext cx="754190" cy="674848"/>
      </dsp:txXfrm>
    </dsp:sp>
    <dsp:sp modelId="{7DD90F60-EFE4-45A5-850B-3BFBC53291FA}">
      <dsp:nvSpPr>
        <dsp:cNvPr id="0" name=""/>
        <dsp:cNvSpPr/>
      </dsp:nvSpPr>
      <dsp:spPr>
        <a:xfrm rot="10800000">
          <a:off x="262297" y="2145148"/>
          <a:ext cx="1214753" cy="27199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213BEE-4A3A-4C6D-9B7E-BD4CB217D3F8}">
      <dsp:nvSpPr>
        <dsp:cNvPr id="0" name=""/>
        <dsp:cNvSpPr/>
      </dsp:nvSpPr>
      <dsp:spPr>
        <a:xfrm>
          <a:off x="-71735" y="2013921"/>
          <a:ext cx="668066" cy="5344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Виды </a:t>
          </a:r>
        </a:p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транспорта</a:t>
          </a:r>
          <a:endParaRPr lang="ru-RU" sz="1000" kern="1200" smtClean="0"/>
        </a:p>
      </dsp:txBody>
      <dsp:txXfrm>
        <a:off x="-56081" y="2029575"/>
        <a:ext cx="636758" cy="503145"/>
      </dsp:txXfrm>
    </dsp:sp>
    <dsp:sp modelId="{AB3862FE-D31E-407D-8B69-281814F50D09}">
      <dsp:nvSpPr>
        <dsp:cNvPr id="0" name=""/>
        <dsp:cNvSpPr/>
      </dsp:nvSpPr>
      <dsp:spPr>
        <a:xfrm rot="12342857">
          <a:off x="381695" y="1622030"/>
          <a:ext cx="1226164" cy="27199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C9C0FE-0D76-4233-8929-FF06F5105D05}">
      <dsp:nvSpPr>
        <dsp:cNvPr id="0" name=""/>
        <dsp:cNvSpPr/>
      </dsp:nvSpPr>
      <dsp:spPr>
        <a:xfrm>
          <a:off x="-85392" y="1224796"/>
          <a:ext cx="1055604" cy="5344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Дидактические игры</a:t>
          </a:r>
          <a:endParaRPr lang="ru-RU" sz="1000" kern="1200" smtClean="0"/>
        </a:p>
      </dsp:txBody>
      <dsp:txXfrm>
        <a:off x="-69738" y="1240450"/>
        <a:ext cx="1024296" cy="503145"/>
      </dsp:txXfrm>
    </dsp:sp>
    <dsp:sp modelId="{71A488E2-5775-4AC7-8B47-3B93BD576352}">
      <dsp:nvSpPr>
        <dsp:cNvPr id="0" name=""/>
        <dsp:cNvSpPr/>
      </dsp:nvSpPr>
      <dsp:spPr>
        <a:xfrm rot="13885714">
          <a:off x="711903" y="1211532"/>
          <a:ext cx="1249213" cy="27199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629DEF-1E93-426B-B360-D9BA7903A029}">
      <dsp:nvSpPr>
        <dsp:cNvPr id="0" name=""/>
        <dsp:cNvSpPr/>
      </dsp:nvSpPr>
      <dsp:spPr>
        <a:xfrm>
          <a:off x="594231" y="591967"/>
          <a:ext cx="705685" cy="5344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Настольно</a:t>
          </a:r>
        </a:p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печатные</a:t>
          </a:r>
        </a:p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игры</a:t>
          </a:r>
          <a:endParaRPr lang="ru-RU" sz="1000" kern="1200" smtClean="0"/>
        </a:p>
      </dsp:txBody>
      <dsp:txXfrm>
        <a:off x="609885" y="607621"/>
        <a:ext cx="674377" cy="503145"/>
      </dsp:txXfrm>
    </dsp:sp>
    <dsp:sp modelId="{0177E84E-51E3-4262-85B9-59E194DCE8F2}">
      <dsp:nvSpPr>
        <dsp:cNvPr id="0" name=""/>
        <dsp:cNvSpPr/>
      </dsp:nvSpPr>
      <dsp:spPr>
        <a:xfrm rot="15428571">
          <a:off x="1184374" y="988901"/>
          <a:ext cx="1265529" cy="27199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2B3A42-34A4-4C5C-ABCC-018E0A746D9F}">
      <dsp:nvSpPr>
        <dsp:cNvPr id="0" name=""/>
        <dsp:cNvSpPr/>
      </dsp:nvSpPr>
      <dsp:spPr>
        <a:xfrm>
          <a:off x="1299345" y="120310"/>
          <a:ext cx="753979" cy="7753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Плакаты, иллюстрации,</a:t>
          </a:r>
        </a:p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картинки</a:t>
          </a:r>
          <a:endParaRPr lang="ru-RU" sz="1000" kern="1200" smtClean="0"/>
        </a:p>
      </dsp:txBody>
      <dsp:txXfrm>
        <a:off x="1321428" y="142393"/>
        <a:ext cx="709813" cy="731213"/>
      </dsp:txXfrm>
    </dsp:sp>
    <dsp:sp modelId="{EABD85E1-1751-4B45-AD22-C9E693BFCE1E}">
      <dsp:nvSpPr>
        <dsp:cNvPr id="0" name=""/>
        <dsp:cNvSpPr/>
      </dsp:nvSpPr>
      <dsp:spPr>
        <a:xfrm rot="16971429">
          <a:off x="1712185" y="988901"/>
          <a:ext cx="1265529" cy="27199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A75192-FAF9-4BA0-A434-59B2EA090AE1}">
      <dsp:nvSpPr>
        <dsp:cNvPr id="0" name=""/>
        <dsp:cNvSpPr/>
      </dsp:nvSpPr>
      <dsp:spPr>
        <a:xfrm>
          <a:off x="2116109" y="93719"/>
          <a:ext cx="739288" cy="82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Атрибуты к</a:t>
          </a:r>
        </a:p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сюжетно-ролевым</a:t>
          </a:r>
        </a:p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играм</a:t>
          </a:r>
          <a:endParaRPr lang="ru-RU" sz="1000" kern="1200" smtClean="0"/>
        </a:p>
      </dsp:txBody>
      <dsp:txXfrm>
        <a:off x="2137762" y="115372"/>
        <a:ext cx="695982" cy="785256"/>
      </dsp:txXfrm>
    </dsp:sp>
    <dsp:sp modelId="{ED6AC3D8-E9AD-4B6F-BD10-408F8853313D}">
      <dsp:nvSpPr>
        <dsp:cNvPr id="0" name=""/>
        <dsp:cNvSpPr/>
      </dsp:nvSpPr>
      <dsp:spPr>
        <a:xfrm rot="18622421">
          <a:off x="2228866" y="1227449"/>
          <a:ext cx="1264947" cy="27199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172322-6041-4F21-B1F1-99C36295788C}">
      <dsp:nvSpPr>
        <dsp:cNvPr id="0" name=""/>
        <dsp:cNvSpPr/>
      </dsp:nvSpPr>
      <dsp:spPr>
        <a:xfrm>
          <a:off x="2879197" y="614381"/>
          <a:ext cx="783681" cy="5344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Дорожные </a:t>
          </a:r>
        </a:p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знаки</a:t>
          </a:r>
          <a:endParaRPr lang="ru-RU" sz="1000" kern="1200" smtClean="0"/>
        </a:p>
      </dsp:txBody>
      <dsp:txXfrm>
        <a:off x="2894851" y="630035"/>
        <a:ext cx="752373" cy="503145"/>
      </dsp:txXfrm>
    </dsp:sp>
    <dsp:sp modelId="{30690F4F-FC4E-4B5D-AA61-8EF9F854A4CF}">
      <dsp:nvSpPr>
        <dsp:cNvPr id="0" name=""/>
        <dsp:cNvSpPr/>
      </dsp:nvSpPr>
      <dsp:spPr>
        <a:xfrm rot="20057143">
          <a:off x="2554229" y="1622030"/>
          <a:ext cx="1226164" cy="27199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0EED32-148D-4CD4-800B-5D3C0778901F}">
      <dsp:nvSpPr>
        <dsp:cNvPr id="0" name=""/>
        <dsp:cNvSpPr/>
      </dsp:nvSpPr>
      <dsp:spPr>
        <a:xfrm>
          <a:off x="3293125" y="1224796"/>
          <a:ext cx="853107" cy="5344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smtClean="0"/>
            <a:t>Видео,</a:t>
          </a:r>
          <a:r>
            <a:rPr lang="ru-RU" sz="1000" kern="1200" baseline="0" smtClean="0"/>
            <a:t> презентации, мультфильмы</a:t>
          </a:r>
          <a:endParaRPr lang="ru-RU" sz="1000" kern="1200" smtClean="0"/>
        </a:p>
      </dsp:txBody>
      <dsp:txXfrm>
        <a:off x="3308779" y="1240450"/>
        <a:ext cx="821799" cy="503145"/>
      </dsp:txXfrm>
    </dsp:sp>
    <dsp:sp modelId="{9329D315-9A23-4ED3-9F10-2D687DBD9CFF}">
      <dsp:nvSpPr>
        <dsp:cNvPr id="0" name=""/>
        <dsp:cNvSpPr/>
      </dsp:nvSpPr>
      <dsp:spPr>
        <a:xfrm>
          <a:off x="2685038" y="2145148"/>
          <a:ext cx="1214753" cy="27199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BE779F-9AA5-4639-8C6C-B4FB4E5F5919}">
      <dsp:nvSpPr>
        <dsp:cNvPr id="0" name=""/>
        <dsp:cNvSpPr/>
      </dsp:nvSpPr>
      <dsp:spPr>
        <a:xfrm>
          <a:off x="3405172" y="2013921"/>
          <a:ext cx="989239" cy="5344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baseline="0" smtClean="0">
              <a:latin typeface="Calibri"/>
            </a:rPr>
            <a:t>Библиотечка </a:t>
          </a:r>
          <a:endParaRPr lang="ru-RU" sz="1000" kern="1200" smtClean="0"/>
        </a:p>
      </dsp:txBody>
      <dsp:txXfrm>
        <a:off x="3420826" y="2029575"/>
        <a:ext cx="957931" cy="503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839B-237C-43D5-8752-30E9D73B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7663</TotalTime>
  <Pages>24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91</cp:revision>
  <dcterms:created xsi:type="dcterms:W3CDTF">2019-09-11T05:59:00Z</dcterms:created>
  <dcterms:modified xsi:type="dcterms:W3CDTF">2020-09-21T09:35:00Z</dcterms:modified>
</cp:coreProperties>
</file>