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945E" w14:textId="0003B637" w:rsidR="00DA0925" w:rsidRPr="00DA0925" w:rsidRDefault="00DA0925" w:rsidP="00DA092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A0925">
        <w:rPr>
          <w:b/>
          <w:sz w:val="28"/>
          <w:szCs w:val="28"/>
        </w:rPr>
        <w:t>ПЛАН КОНСПЕКТ ЗАНЯТИЯ «ХОЛОДНЫЙ БАТИК»</w:t>
      </w:r>
    </w:p>
    <w:p w14:paraId="57C678B3" w14:textId="3DE0BBB1" w:rsidR="0072264A" w:rsidRPr="0072264A" w:rsidRDefault="006E4589" w:rsidP="0020340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89">
        <w:rPr>
          <w:sz w:val="28"/>
          <w:szCs w:val="28"/>
        </w:rPr>
        <w:t xml:space="preserve"> </w:t>
      </w:r>
      <w:r w:rsidR="0072264A"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</w:t>
      </w:r>
      <w:r w:rsidR="0020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</w:t>
      </w:r>
      <w:r w:rsidR="0043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</w:t>
      </w:r>
      <w:r w:rsidR="00203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-03.02.2022</w:t>
      </w:r>
      <w:r w:rsidR="0043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01.02-04.02.2022</w:t>
      </w:r>
      <w:r w:rsidR="0065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15.02.2022г.</w:t>
      </w:r>
    </w:p>
    <w:p w14:paraId="7411427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Батик. Знакомство с видами росписи ткани, техникой их выполнения</w:t>
      </w:r>
      <w:bookmarkStart w:id="0" w:name="_GoBack"/>
      <w:bookmarkEnd w:id="0"/>
    </w:p>
    <w:p w14:paraId="552FCE7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основных приемов росписи (классический батик, техника свободной росписи, дополнительные техники)</w:t>
      </w:r>
    </w:p>
    <w:p w14:paraId="261048D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9C6BD30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Образовательная:</w:t>
      </w:r>
    </w:p>
    <w:p w14:paraId="3854C1EA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батиком, его видами «Холодный и Горячий батик»;</w:t>
      </w:r>
    </w:p>
    <w:p w14:paraId="26A001EE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учащихся техническим приемам в росписи «Холодный батик»;</w:t>
      </w:r>
    </w:p>
    <w:p w14:paraId="716900B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</w:p>
    <w:p w14:paraId="644C9F4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 к декоративно-прикладному искусству;</w:t>
      </w:r>
    </w:p>
    <w:p w14:paraId="6A8849E0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-уважительное отношение к культуре и искусству России и других стран;</w:t>
      </w:r>
    </w:p>
    <w:p w14:paraId="09870EB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14:paraId="1D4C2B0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декоративно-прикладные умения и навыки;</w:t>
      </w:r>
    </w:p>
    <w:p w14:paraId="0E1B1C90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развить фантазию и творческие способности у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123673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материала.</w:t>
      </w:r>
    </w:p>
    <w:p w14:paraId="162DC86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теоритического обучения.</w:t>
      </w:r>
    </w:p>
    <w:p w14:paraId="756EA90E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Методы: </w:t>
      </w:r>
    </w:p>
    <w:p w14:paraId="3158656A" w14:textId="6A78507A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349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="0073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обменный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37599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-наглядный; </w:t>
      </w:r>
    </w:p>
    <w:p w14:paraId="1173E32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-сравнения;</w:t>
      </w:r>
    </w:p>
    <w:p w14:paraId="25DDE99F" w14:textId="0E1E8436" w:rsidR="0072264A" w:rsidRPr="0072264A" w:rsidRDefault="008C034C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-объяснительно-иллюстративный.</w:t>
      </w:r>
    </w:p>
    <w:p w14:paraId="4D5830C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для урока:</w:t>
      </w:r>
    </w:p>
    <w:p w14:paraId="4B5549F1" w14:textId="56429C1A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учителя: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материал:</w:t>
      </w:r>
      <w:r w:rsidRPr="0072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пособия, готовые работы по батику</w:t>
      </w:r>
      <w:r w:rsidR="008C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электронном носителе для передачи информации по электронной почте)</w:t>
      </w:r>
      <w:proofErr w:type="gramStart"/>
      <w:r w:rsidR="008C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2028D1A" w14:textId="2A8A4C96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пяльцы или подрамник, ткань, резерв, краски по ткани, кисти, карандаш, </w:t>
      </w:r>
      <w:r w:rsidR="008C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формат А3,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баночка для воды, стаканчики для красок, салфетки.</w:t>
      </w:r>
      <w:proofErr w:type="gramEnd"/>
    </w:p>
    <w:p w14:paraId="56EBDD2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теоретические вопросы:</w:t>
      </w:r>
    </w:p>
    <w:p w14:paraId="3190490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художественной росписи.</w:t>
      </w:r>
    </w:p>
    <w:p w14:paraId="074DA6C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для росписи ткани.</w:t>
      </w:r>
    </w:p>
    <w:p w14:paraId="4903B3A0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росписи ткани.</w:t>
      </w:r>
    </w:p>
    <w:p w14:paraId="2E0ED5B8" w14:textId="77777777" w:rsidR="0072264A" w:rsidRPr="0072264A" w:rsidRDefault="0072264A" w:rsidP="007226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и используемой литературы:</w:t>
      </w:r>
    </w:p>
    <w:p w14:paraId="0A29D075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Асалханова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В., Сазонова Л. С., Дмитриева Л. В. Программа учебного предмета В.02.УП.02. «Прикладная композиция» дополнительной предпрофессиональной общеобразовательной программы в области изобразительного искусства «Живопись», для учащихся 4-5 классов.- Срок реализации – 2 года. – Усть-Ордынский, 2018г.</w:t>
      </w:r>
    </w:p>
    <w:p w14:paraId="012EDF77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гуманитарный энциклопедический словарь. — М.: 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изд. центр ВЛАДОС: 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фак. С.-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ун-та. 2002.</w:t>
      </w:r>
    </w:p>
    <w:p w14:paraId="7E3F8C3A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 ресурсы: </w:t>
      </w:r>
    </w:p>
    <w:p w14:paraId="66F38F85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ресурс: </w:t>
      </w:r>
      <w:hyperlink r:id="rId6" w:tgtFrame="_blank" w:history="1">
        <w:r w:rsidRPr="0072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https://ru.wikipedia.org/wiki/</w:t>
        </w:r>
      </w:hyperlink>
      <w:hyperlink r:id="rId7" w:tgtFrame="_blank" w:history="1">
        <w:r w:rsidRPr="0072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Батик</w:t>
        </w:r>
      </w:hyperlink>
    </w:p>
    <w:p w14:paraId="28D5CFD6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ресурс: </w:t>
      </w:r>
      <w:hyperlink r:id="rId8" w:tgtFrame="_blank" w:history="1">
        <w:r w:rsidRPr="0072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https://works.doklad.ru/view/_Lgy4RmGlgw/3.html</w:t>
        </w:r>
      </w:hyperlink>
    </w:p>
    <w:p w14:paraId="2D931B83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ресурс: </w:t>
      </w:r>
      <w:hyperlink r:id="rId9" w:tgtFrame="_blank" w:history="1">
        <w:r w:rsidRPr="007226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https://irenabatik.ru/batik-obuchenie/batik-texniki/rospis-po-syromu-texnologiya.html</w:t>
        </w:r>
      </w:hyperlink>
    </w:p>
    <w:p w14:paraId="7F933119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14:paraId="4CCF9B58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</w:p>
    <w:p w14:paraId="53876432" w14:textId="6950C61E" w:rsidR="0072264A" w:rsidRPr="0072264A" w:rsidRDefault="00203406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72264A"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2264A"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урока, цели и задач. </w:t>
      </w:r>
    </w:p>
    <w:p w14:paraId="0C1BBB38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историей возникновения батика</w:t>
      </w:r>
      <w:r w:rsidRPr="007226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   </w:t>
      </w:r>
    </w:p>
    <w:p w14:paraId="1EE9F9C9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выполнением работ в технике «Холодный батик».</w:t>
      </w:r>
    </w:p>
    <w:p w14:paraId="11204E77" w14:textId="77777777" w:rsidR="0072264A" w:rsidRPr="0072264A" w:rsidRDefault="0072264A" w:rsidP="0072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работа.</w:t>
      </w:r>
    </w:p>
    <w:p w14:paraId="1F6EF8C9" w14:textId="77777777" w:rsidR="0072264A" w:rsidRPr="0072264A" w:rsidRDefault="0072264A" w:rsidP="0072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 урока.</w:t>
      </w:r>
    </w:p>
    <w:p w14:paraId="7F4AEA6B" w14:textId="77777777" w:rsidR="0072264A" w:rsidRPr="0072264A" w:rsidRDefault="0072264A" w:rsidP="0072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FFBEF" w14:textId="77777777" w:rsidR="0072264A" w:rsidRPr="0072264A" w:rsidRDefault="0072264A" w:rsidP="007226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103C7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этап.</w:t>
      </w:r>
    </w:p>
    <w:p w14:paraId="113A97D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Проверка готовности учащихся к уроку.</w:t>
      </w:r>
    </w:p>
    <w:p w14:paraId="0FDF4BC7" w14:textId="77777777" w:rsidR="0072264A" w:rsidRPr="0072264A" w:rsidRDefault="0072264A" w:rsidP="00722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темы урока, цели и задач. </w:t>
      </w:r>
    </w:p>
    <w:p w14:paraId="046AC7C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Батик. Знакомство с видами росписи ткани, техникой их выполнения.</w:t>
      </w:r>
    </w:p>
    <w:p w14:paraId="0F7E861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 изучение основных приемов росписи</w:t>
      </w:r>
    </w:p>
    <w:p w14:paraId="03EA082E" w14:textId="61A6F3CD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изучение техник и приемов в холодном </w:t>
      </w:r>
      <w:r w:rsidR="00AC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горячем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батике.</w:t>
      </w:r>
    </w:p>
    <w:p w14:paraId="4448838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историей возникновения батика.    </w:t>
      </w:r>
    </w:p>
    <w:p w14:paraId="2CEBDD4B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БА́ТИК — техника росписи тканей или украшенная этой росписью сама ткань. Роспись Батик  основана на применении резервирующих составов, ограничивает 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растекаемость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 по полотну, и последовательном окрашивании изделия.</w:t>
      </w:r>
    </w:p>
    <w:p w14:paraId="6F953FA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Батика  — Индонезия. Многочисленные путешественники свидетельствуют, что батик зародился именно в Индонезии, и только затем попал в Индию. На Яве роспись на полотнах была частью поклонения местным божествам. Считалось, что текстиль, расписанный руками местных женщин, обладает магической силой. В классическом индонезийском батике немного цветов: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молочно-кремовый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коричневый; синий. Секреты создания красок тщательно охранялись. </w:t>
      </w:r>
    </w:p>
    <w:p w14:paraId="4BB755A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Резервирующей смесью служил рисовый крахмал, приготовленный по особому рецепту. Им пользуются и сейчас.</w:t>
      </w:r>
    </w:p>
    <w:p w14:paraId="535E2190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Батик из Индонезии сложно спутать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каким-либо другим. На нем всегда изображено древнее оружие яванцев.</w:t>
      </w:r>
    </w:p>
    <w:p w14:paraId="5D3A841A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одежда яванцев – саронги. На них рисуют пейзажи в сине-коричневых тонах. По орнаменту на саронге местные жители могут многое узнать о человеке. Он указывает на статус, служит магическим оберегом.</w:t>
      </w:r>
    </w:p>
    <w:p w14:paraId="28EABDC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способа — холодный и горячий. </w:t>
      </w:r>
    </w:p>
    <w:p w14:paraId="507F371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Резервирующим составом при декорировании ткани холодным Батик служит резиновый клей. </w:t>
      </w:r>
    </w:p>
    <w:p w14:paraId="3B711EE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Особенность изделий холодного Батика, — наличие контура, четкого графического рисунка.</w:t>
      </w:r>
    </w:p>
    <w:p w14:paraId="7DBAA06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Резервирующим составом при декорировании ткани горячем Батиком — разогретый парафин с воском или техническим вазелином. Росписи в технике горячего Батика отличают большая живописность, мягкие переходы тонов.</w:t>
      </w:r>
    </w:p>
    <w:p w14:paraId="7BA8D3F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росписи Батик развивается в России с 30-х гг. 20 в. В 1970—80-х гг. интерес к ней растет.</w:t>
      </w:r>
    </w:p>
    <w:p w14:paraId="16D8229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Ассортимент использования Батика — от монументальных полотен-занавесов до шейных платков, шарфов. Батик используется как для выполнения индивидуальных художественных произведений, так и в производстве (фабрики Ивановской, Саратовской областей, Башкирии, Татарии и т. д.).</w:t>
      </w:r>
    </w:p>
    <w:p w14:paraId="7CB2CFF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 для росписи ткани.</w:t>
      </w:r>
    </w:p>
    <w:p w14:paraId="72E0446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ткань-1 м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бязь, крепдешин, батист, ситец или др. натуральную) ;</w:t>
      </w:r>
    </w:p>
    <w:p w14:paraId="20AC834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рама и кнопки (или пяльцы);</w:t>
      </w:r>
    </w:p>
    <w:p w14:paraId="1534F14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 для батика;</w:t>
      </w:r>
    </w:p>
    <w:p w14:paraId="2B18999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кисточки;</w:t>
      </w:r>
    </w:p>
    <w:p w14:paraId="69C81DA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горячего: воск (свечи), кисти для воска и техническая посуда (жестяная банка и миска) и газеты;</w:t>
      </w:r>
    </w:p>
    <w:p w14:paraId="3D27530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холодного: резерв и трубочка (либо резерв в тюбике);</w:t>
      </w:r>
    </w:p>
    <w:p w14:paraId="28AA3ECB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нам понадобятся фен (для сушки), утюг, электроплитка (или плита), уксус (для полоскания и запаривания), бензин, растворители, емкости для разведения красок или резерва. Всегда под рукой нужны тряпочки-салфетки.</w:t>
      </w:r>
    </w:p>
    <w:p w14:paraId="2637AB2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Ткань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выбрать натуральную. По составу – шелк, хлопок, тонкая шерсть, лен.</w:t>
      </w:r>
    </w:p>
    <w:p w14:paraId="40AD632A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расписывать ткань, ее необходимо закрепить на рамке или пяльцах.</w:t>
      </w:r>
    </w:p>
    <w:p w14:paraId="56C208F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Пяльцы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удобный вариант для небольших по размеру работ или для росписи фрагмента одежды.</w:t>
      </w:r>
    </w:p>
    <w:p w14:paraId="6CDFBDBB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специальные рамы для батика удобны тем, что они, как правило, раздвижные – можно установить любой размер.</w:t>
      </w:r>
    </w:p>
    <w:p w14:paraId="5E7E976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закрепления ткани на деревянную раму используем обыкновенные кнопки или булавки.</w:t>
      </w:r>
    </w:p>
    <w:p w14:paraId="39826C8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Акриловые краски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Decola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ткани предназначены для художественного оформления всех типов тканей. Краски можно применять как для свободной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для оформления тканей методом резервирования («холодного» батика). Краски "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Decola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готовы к применению. При необходимости, их можно разбавлять специальным разбавителем «</w:t>
      </w:r>
      <w:proofErr w:type="spellStart"/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есоlа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ткани.</w:t>
      </w:r>
    </w:p>
    <w:p w14:paraId="5B8A86C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Кисточки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в акварели – круглые, мягкие (белка, колонок), большие – для покрытия больших площадей, маленькие – для «ювелирной работы».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забываем тщательно промывать их после работы.</w:t>
      </w:r>
    </w:p>
    <w:p w14:paraId="6C6082C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выполнением работ в технике «Холодный батик».</w:t>
      </w:r>
    </w:p>
    <w:p w14:paraId="4D864FB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работы:</w:t>
      </w:r>
    </w:p>
    <w:p w14:paraId="34ACA1CE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постирать шелк с мылом, чтобы смыть фабричную пропитку, высушить, немного пройтись утюгом;</w:t>
      </w:r>
    </w:p>
    <w:p w14:paraId="5DC82783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натянуть на раму канцелярскими кнопками;</w:t>
      </w:r>
    </w:p>
    <w:p w14:paraId="62A0B7F6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карандашный рисунок на бумаге, обвести маркером, положить под материю, чтобы он просвечивался;</w:t>
      </w:r>
    </w:p>
    <w:p w14:paraId="4ABE3D5F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по контуру рисунка резервирующий состав, дать высохнуть;</w:t>
      </w:r>
    </w:p>
    <w:p w14:paraId="7F4539A7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нанести краски, предварительно смочив раскрашиваемую область водой, чтобы они лучше растекались;</w:t>
      </w:r>
    </w:p>
    <w:p w14:paraId="1DC1BB33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закрасить фон;</w:t>
      </w:r>
    </w:p>
    <w:p w14:paraId="2C374D00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ткань;</w:t>
      </w:r>
    </w:p>
    <w:p w14:paraId="6091B8B0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рисунок горячим утюгом с изнанки;</w:t>
      </w:r>
    </w:p>
    <w:p w14:paraId="516720E9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прополоскать в теплой воде, добавив немного мягкого шампуня;</w:t>
      </w:r>
    </w:p>
    <w:p w14:paraId="7C6676D6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высушить и прогладить;</w:t>
      </w:r>
    </w:p>
    <w:p w14:paraId="01E9FB0A" w14:textId="77777777" w:rsidR="0072264A" w:rsidRPr="0072264A" w:rsidRDefault="0072264A" w:rsidP="007226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72264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обработать края 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оверлоком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50558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упражнения для холодного батика</w:t>
      </w:r>
    </w:p>
    <w:p w14:paraId="0CEDB39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</w:t>
      </w:r>
    </w:p>
    <w:p w14:paraId="160EDA3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 первый. Натяните на одни пяльцы хлопчатобумажную ткань.  Приготовьте колористическую палитру, учитывая, что разведены крас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основных цветов: красный, синий, желтый.</w:t>
      </w:r>
    </w:p>
    <w:p w14:paraId="52D6806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второй. </w:t>
      </w:r>
    </w:p>
    <w:p w14:paraId="0A0884C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формат которой соответствует размеру пялец, выполните композицию по комбинаторике различных геометрических фигур.</w:t>
      </w:r>
    </w:p>
    <w:p w14:paraId="03DA70DB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Обеспечьте динамическое состояние композиции за счет следующих моментов:</w:t>
      </w:r>
    </w:p>
    <w:p w14:paraId="6E283BA0" w14:textId="77777777" w:rsidR="0072264A" w:rsidRPr="0072264A" w:rsidRDefault="0072264A" w:rsidP="00722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Контрастные отношения разме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выбранных геометрических фигур.</w:t>
      </w:r>
    </w:p>
    <w:p w14:paraId="18846090" w14:textId="77777777" w:rsidR="0072264A" w:rsidRPr="0072264A" w:rsidRDefault="0072264A" w:rsidP="00722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Контрастное расстояние между этими группами.</w:t>
      </w:r>
    </w:p>
    <w:p w14:paraId="29793C78" w14:textId="77777777" w:rsidR="0072264A" w:rsidRPr="0072264A" w:rsidRDefault="0072264A" w:rsidP="0072264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Контрастные цветовые отношения. </w:t>
      </w:r>
    </w:p>
    <w:p w14:paraId="2B119E5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Переведите карандашный рисунок на второй лист бумаги и выполните его в цвете согласно колористической палитре.</w:t>
      </w:r>
    </w:p>
    <w:p w14:paraId="5DF5164C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карандашный эскиз обведите по контурам черной тушью или черным фломастером и прикрепите его кнопками к обратной стороне пялец или просто подложите под ткань. Если есть необходимость, то через любую подсветку переведите рисунок тонким мягким карандашом на ткань, заранее подготовленную для окраски.</w:t>
      </w:r>
    </w:p>
    <w:p w14:paraId="1E654A8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третий. </w:t>
      </w:r>
    </w:p>
    <w:p w14:paraId="2EE8427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Зарезервируйте бес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цветным резервом контуры рисунка на хлопке — трубочкой с большим диаметром и более толстыми стенками.</w:t>
      </w:r>
    </w:p>
    <w:p w14:paraId="1F4A453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Дайте работе высохнуть. Проверив, хорошо ли наложен резерв, смочите ткань и снова ее высушите. Для более быстрой просушки хорошо использовать фен. </w:t>
      </w:r>
    </w:p>
    <w:p w14:paraId="7F4D359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выполняйте заливку фигур краской по эскизу. Заливку нужно выполнять лег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прикосновением к ткани кистью или ватным тампоном. Начинать заливку следует, отступая от края резерва на 5—7 мм, так как краска сама подойдет к краю. Вообще, лучше всего работать от контура к центру фигур, этот навык пригодится для ровной окраски больших площадей, так как краска высыхает медленнее к середине окрашиваемой поверхности.</w:t>
      </w:r>
    </w:p>
    <w:p w14:paraId="500E35C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нужно одновременно на хлопке и шелке одними и теми же красками: для того, чтобы почувствовать разницу материала и разницу цветовой насыщенности разных тканей одними и теми же красителями.</w:t>
      </w:r>
    </w:p>
    <w:p w14:paraId="4C30FAAA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упражнения необходимо добиться четкого нанесения резервирующего контура и аккуратной окраски ткани. Работу запарить.</w:t>
      </w:r>
    </w:p>
    <w:p w14:paraId="0E0D258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 «Эффект лепестка»</w:t>
      </w:r>
    </w:p>
    <w:p w14:paraId="2965506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упражнения нужно приготовить пялец с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натянутой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хлопчатобумажной.</w:t>
      </w:r>
    </w:p>
    <w:p w14:paraId="2EC99D1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летние пленэрные зарисовки цветов типа «Лесная герань», «Маки» или выполните зарисовки комнатных цветочных растений с ярко выраженными лепестками.</w:t>
      </w:r>
    </w:p>
    <w:p w14:paraId="079D2F6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Разработайте «мотив цветка». Соблюдая условия задания № 1, выполните эскиз динамической композиции в контурном и цветовом решении. </w:t>
      </w:r>
    </w:p>
    <w:p w14:paraId="342FB83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прозрачного резерва переведите рисунок на ткань. </w:t>
      </w:r>
    </w:p>
    <w:p w14:paraId="25BBDCB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увлажните середину лепестка и от контура сделайте легкое касание кистью увлажненной поверхности. На сырой поверхности краситель растворяется, и получается эффектная то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новая растяжка (впечатление «блика»).</w:t>
      </w:r>
    </w:p>
    <w:p w14:paraId="3310440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«Эффектом лепестка» можно пользоваться в геометрической композиции, а также в пейзаже. «Эффект лепестка» можно выполнять контрастными краси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телями сверху и снизу, получая менее насыщенное по тону цветовое смешение.</w:t>
      </w:r>
    </w:p>
    <w:p w14:paraId="120ECD0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запарить.</w:t>
      </w:r>
    </w:p>
    <w:p w14:paraId="5CDC9BD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 «Эффект жилок»</w:t>
      </w:r>
    </w:p>
    <w:p w14:paraId="1653BBE9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необходимого материала для выполнения этого упражнения — как в предыдущих работах.</w:t>
      </w:r>
    </w:p>
    <w:p w14:paraId="255C989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эскиза к этому за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данию используйте пленэрные зарисовки различных листьев и веточек: ветки березы или ивы плакучей, крапивы и т. д.</w:t>
      </w:r>
    </w:p>
    <w:p w14:paraId="6C567C25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эскиз композиции, ис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пользуя произвольные количественные и масштабные характеристики листьев. При выполнении цветового эскиза применить не более трех цветов. Выразить в эскизе динамику. Свободная интер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претация.</w:t>
      </w:r>
    </w:p>
    <w:p w14:paraId="4CE5867C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Зарезервировать рисунок на ткани. Расписать ткань, используя идею цветового эскиза, и дать ей просохнуть. Тонкой колонковой кисточкой, слегка смоченной водой, выполните на листьях жилки. Уже высохшая краска частично растворится от воды, т. е. станет на один нюанс светлее, и там, где влага соприкоснется с сухой плоскостью, возникнет узорный край. Этим эффектом хорошо пользоваться при написа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пейзажных композиций. Изделие запарить.</w:t>
      </w:r>
    </w:p>
    <w:p w14:paraId="1C652462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 Нанесение прозрач</w:t>
      </w: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ного резерва в несколько приемов</w:t>
      </w:r>
    </w:p>
    <w:p w14:paraId="6F317534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в работе нужен четкий контур, иногда он мешает целостности восприятия, превращая работу в витраж. Можно воспользоваться следую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приемами.</w:t>
      </w:r>
    </w:p>
    <w:p w14:paraId="576A2F2B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фон ткани декоративное пятно свободной фантазийной формы, зафиксируйте контуры прозрачным резервом и перекройте весь фон, ска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жем, желтым цветом. Высушите феном. </w:t>
      </w:r>
    </w:p>
    <w:p w14:paraId="1FA07863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 желтом фоне зарезервируйте контуры еще одного декоративного пят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и залейте синим цветом. Контур вто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пятна будет желтым. Проделайте еще контурную зарисовку на новом цве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те. Этот способ хорош для декоратив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работ. В этом случае рисунок (ком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позиция) выполняется без предвари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картона, а идеи переносятся прямо на ткань. В этом случае краска на ткани не расплывается, организуя необходимый силуэт.</w:t>
      </w:r>
    </w:p>
    <w:p w14:paraId="6A3739CA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5. Росписи </w:t>
      </w:r>
      <w:proofErr w:type="spellStart"/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по-сырому</w:t>
      </w:r>
      <w:proofErr w:type="spellEnd"/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63B0F3B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какой-то мере это свободная техника батика,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обязательное условие — мокрая ткань, по которой вы рисуете. Эта технология рождает на полотне более мягкие цветовые переходы, нежные оттенки, воздушные мотивы.</w:t>
      </w:r>
    </w:p>
    <w:p w14:paraId="1681AA11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происходит потому, что краски перетекают </w:t>
      </w: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плавно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нежели в обычной росписи. Естественно, резервирующий состав в этом случае автор не использует.</w:t>
      </w:r>
    </w:p>
    <w:p w14:paraId="0765FCB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натянуть ткань на раму. Широкой кистью или пульверизатором смочите ваше полотно водой.</w:t>
      </w:r>
    </w:p>
    <w:p w14:paraId="6E9C7DD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сразу окунаем не такую уже большую кисточку в краску и касаемся ею полотна. Старайтесь действовать мягко, легко. Пусть ваша фантазия ведет вас. Конечно, для начала лучше выбрать фантазийный рисунок или даже абстракцию. «Сырой» техникой легко, к примеру, расписать шарфик или платочек.</w:t>
      </w:r>
    </w:p>
    <w:p w14:paraId="0495D737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заранее решите, какие цветовые сочетания вы хотите видеть на своей работе. А можно нарисовать эти сочетания на бумаге или  даже в компьютере, чтобы посмотреть, насколько гармоничным получается произведение.</w:t>
      </w:r>
    </w:p>
    <w:p w14:paraId="036E0E8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Смешивать красители можно прямо на ткани. Вас могут удивить получающиеся оттенки цвета. Также допускается использование кистей разной толщины, что тоже даст интересный эффект.</w:t>
      </w:r>
    </w:p>
    <w:p w14:paraId="3031328E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нужно слаженно и быстро, до того, как высохнет материя. Иначе на сухой ткани образуются неровные, грубые контуры, подтеки. Если есть помощник, он может в это время смачивать тот кусочек работы, который остается пока белым.</w:t>
      </w:r>
    </w:p>
    <w:p w14:paraId="6A6D4AAC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</w:t>
      </w:r>
      <w:proofErr w:type="spellStart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по-сырому</w:t>
      </w:r>
      <w:proofErr w:type="spellEnd"/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 как самостоятельная технология, также ее используют в обычном холодном батике при закрашивании, к примеру, фона. Чтобы сделать ровный фон на картине или одежде, такой способ как раз придется кстати.</w:t>
      </w:r>
    </w:p>
    <w:p w14:paraId="7DD6A78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работа. </w:t>
      </w:r>
    </w:p>
    <w:p w14:paraId="2EE71B8D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 к упражнениям.</w:t>
      </w:r>
    </w:p>
    <w:p w14:paraId="7318BAC6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урока: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пройденной темы. Рефлексия.</w:t>
      </w:r>
    </w:p>
    <w:p w14:paraId="16C233DF" w14:textId="77777777" w:rsidR="0072264A" w:rsidRPr="0072264A" w:rsidRDefault="0072264A" w:rsidP="007226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Pr="0072264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выполнение упражнений в небольшом формате (подрамник 20х30, пяльцы).</w:t>
      </w:r>
    </w:p>
    <w:p w14:paraId="35277FB9" w14:textId="05460AE2" w:rsidR="006E4589" w:rsidRPr="006E4589" w:rsidRDefault="006E4589" w:rsidP="001729E3">
      <w:pPr>
        <w:pStyle w:val="a3"/>
        <w:rPr>
          <w:sz w:val="28"/>
          <w:szCs w:val="28"/>
        </w:rPr>
      </w:pPr>
    </w:p>
    <w:p w14:paraId="475B9E25" w14:textId="6B1C2171" w:rsidR="006E4589" w:rsidRPr="006E4589" w:rsidRDefault="006E4589" w:rsidP="006E4589">
      <w:pPr>
        <w:pStyle w:val="a3"/>
        <w:rPr>
          <w:sz w:val="28"/>
          <w:szCs w:val="28"/>
        </w:rPr>
      </w:pPr>
      <w:r w:rsidRPr="006E4589">
        <w:rPr>
          <w:sz w:val="28"/>
          <w:szCs w:val="28"/>
        </w:rPr>
        <w:t xml:space="preserve">                                           </w:t>
      </w:r>
    </w:p>
    <w:p w14:paraId="6DB41E82" w14:textId="38C4A0C8" w:rsidR="004E75C9" w:rsidRPr="00F909C0" w:rsidRDefault="004E75C9">
      <w:pPr>
        <w:rPr>
          <w:b/>
          <w:bCs/>
        </w:rPr>
      </w:pPr>
    </w:p>
    <w:sectPr w:rsidR="004E75C9" w:rsidRPr="00F9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78"/>
    <w:rsid w:val="00024478"/>
    <w:rsid w:val="001146B2"/>
    <w:rsid w:val="001729E3"/>
    <w:rsid w:val="00203406"/>
    <w:rsid w:val="002A150B"/>
    <w:rsid w:val="002F2B4A"/>
    <w:rsid w:val="00426983"/>
    <w:rsid w:val="00434DBA"/>
    <w:rsid w:val="004500BE"/>
    <w:rsid w:val="004C7704"/>
    <w:rsid w:val="004E75C9"/>
    <w:rsid w:val="005E3E9B"/>
    <w:rsid w:val="005E5E3D"/>
    <w:rsid w:val="006501CA"/>
    <w:rsid w:val="006C5877"/>
    <w:rsid w:val="006D50EB"/>
    <w:rsid w:val="006E4589"/>
    <w:rsid w:val="0072264A"/>
    <w:rsid w:val="007349A1"/>
    <w:rsid w:val="00790634"/>
    <w:rsid w:val="008C034C"/>
    <w:rsid w:val="0090053E"/>
    <w:rsid w:val="00953131"/>
    <w:rsid w:val="009F4652"/>
    <w:rsid w:val="00A17887"/>
    <w:rsid w:val="00A85C91"/>
    <w:rsid w:val="00AC5158"/>
    <w:rsid w:val="00C04413"/>
    <w:rsid w:val="00C1455A"/>
    <w:rsid w:val="00C526AD"/>
    <w:rsid w:val="00CD6C10"/>
    <w:rsid w:val="00CF5E44"/>
    <w:rsid w:val="00D800BD"/>
    <w:rsid w:val="00DA0925"/>
    <w:rsid w:val="00EE3E14"/>
    <w:rsid w:val="00F909C0"/>
    <w:rsid w:val="00FB37F0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C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85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klad.ru/view/_Lgy4RmGlgw/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1;&#1072;&#1090;&#1080;&#108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41;&#1072;&#1090;&#1080;&#108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enabatik.ru/batik-obuchenie/batik-texniki/rospis-po-syromu-texnolog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7F67-0CBA-4451-A22C-FD5C1E64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</dc:creator>
  <cp:keywords/>
  <dc:description/>
  <cp:lastModifiedBy>metodist</cp:lastModifiedBy>
  <cp:revision>28</cp:revision>
  <dcterms:created xsi:type="dcterms:W3CDTF">2020-11-17T11:30:00Z</dcterms:created>
  <dcterms:modified xsi:type="dcterms:W3CDTF">2022-02-03T13:46:00Z</dcterms:modified>
</cp:coreProperties>
</file>