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3E" w:rsidRDefault="00E809A0" w:rsidP="00FC4D3E">
      <w:pPr>
        <w:jc w:val="center"/>
        <w:rPr>
          <w:rFonts w:ascii="Times New Roman" w:hAnsi="Times New Roman" w:cs="Times New Roman"/>
          <w:sz w:val="36"/>
          <w:szCs w:val="36"/>
        </w:rPr>
      </w:pPr>
      <w:r w:rsidRPr="00E809A0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760720" cy="7920990"/>
            <wp:effectExtent l="0" t="0" r="0" b="0"/>
            <wp:docPr id="1" name="Рисунок 1" descr="C:\Users\Ольга\Desktop\Сканы титульников\Скрины кружков\сканы, продолже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 титульников\Скрины кружков\сканы, продолжение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3E" w:rsidRDefault="00FC4D3E" w:rsidP="00FC4D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4D3E" w:rsidRDefault="00FC4D3E" w:rsidP="00FC4D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4D3E" w:rsidRDefault="00FC4D3E" w:rsidP="00FC4D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4D3E" w:rsidRPr="00FC4D3E" w:rsidRDefault="00FC4D3E" w:rsidP="00FC4D3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C4D3E" w:rsidRPr="00FC4D3E" w:rsidRDefault="00FC4D3E" w:rsidP="00FC4D3E">
      <w:pPr>
        <w:pStyle w:val="a3"/>
        <w:spacing w:before="225" w:beforeAutospacing="0" w:after="225" w:afterAutospacing="0"/>
        <w:jc w:val="both"/>
      </w:pPr>
      <w:r w:rsidRPr="00FC4D3E">
        <w:t>1. Пояснительная записка.............................................................</w:t>
      </w:r>
      <w:r w:rsidR="006F6CCD">
        <w:t>.............................</w:t>
      </w:r>
      <w:r w:rsidR="00D6798A">
        <w:t>..</w:t>
      </w:r>
      <w:r w:rsidR="006F6CCD">
        <w:t>3-4</w:t>
      </w:r>
    </w:p>
    <w:p w:rsidR="00FC4D3E" w:rsidRPr="00FC4D3E" w:rsidRDefault="00FC4D3E" w:rsidP="00FC4D3E">
      <w:pPr>
        <w:pStyle w:val="a3"/>
        <w:spacing w:before="225" w:beforeAutospacing="0" w:after="225" w:afterAutospacing="0"/>
        <w:jc w:val="both"/>
      </w:pPr>
      <w:r w:rsidRPr="00FC4D3E">
        <w:t>2. Учебно-тематический план....................................................</w:t>
      </w:r>
      <w:r w:rsidR="006F6CCD">
        <w:t>...............................</w:t>
      </w:r>
      <w:r w:rsidR="00D6798A">
        <w:t>...</w:t>
      </w:r>
      <w:r w:rsidR="006F6CCD">
        <w:t>5</w:t>
      </w:r>
      <w:r w:rsidR="00FE464A">
        <w:t>-6</w:t>
      </w:r>
    </w:p>
    <w:p w:rsidR="00FC4D3E" w:rsidRPr="00FC4D3E" w:rsidRDefault="00FC4D3E" w:rsidP="00FC4D3E">
      <w:pPr>
        <w:pStyle w:val="a3"/>
        <w:spacing w:before="225" w:beforeAutospacing="0" w:after="225" w:afterAutospacing="0"/>
        <w:jc w:val="both"/>
      </w:pPr>
      <w:r w:rsidRPr="00FC4D3E">
        <w:t>3. Содержание программы.........................................................</w:t>
      </w:r>
      <w:r w:rsidR="00D6798A">
        <w:t>..................................</w:t>
      </w:r>
      <w:r w:rsidR="002B6D72">
        <w:t>..7-1</w:t>
      </w:r>
      <w:r w:rsidR="002C72BA">
        <w:t>0</w:t>
      </w:r>
    </w:p>
    <w:p w:rsidR="002B6D72" w:rsidRDefault="00FC4D3E" w:rsidP="00FC4D3E">
      <w:pPr>
        <w:pStyle w:val="a3"/>
        <w:spacing w:before="225" w:beforeAutospacing="0" w:after="225" w:afterAutospacing="0"/>
        <w:jc w:val="both"/>
      </w:pPr>
      <w:r w:rsidRPr="00FC4D3E">
        <w:t>4. Методическое обеспечение дополнительной образовательной программы...</w:t>
      </w:r>
      <w:r w:rsidR="00D6798A">
        <w:t>....</w:t>
      </w:r>
      <w:r w:rsidR="002C72BA">
        <w:t>..11</w:t>
      </w:r>
    </w:p>
    <w:p w:rsidR="00FC4D3E" w:rsidRDefault="00FC4D3E" w:rsidP="00FC4D3E">
      <w:pPr>
        <w:pStyle w:val="a3"/>
        <w:spacing w:before="225" w:beforeAutospacing="0" w:after="225" w:afterAutospacing="0"/>
        <w:jc w:val="both"/>
      </w:pPr>
      <w:r w:rsidRPr="00FC4D3E">
        <w:t>6. Список литературы..................................................................</w:t>
      </w:r>
      <w:r w:rsidR="00D6798A">
        <w:t>..................................</w:t>
      </w:r>
      <w:r w:rsidR="002C72BA">
        <w:t>.11</w:t>
      </w: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E809A0" w:rsidRDefault="00E809A0" w:rsidP="00FC4D3E">
      <w:pPr>
        <w:pStyle w:val="a3"/>
        <w:spacing w:before="225" w:beforeAutospacing="0" w:after="225" w:afterAutospacing="0"/>
        <w:jc w:val="both"/>
      </w:pPr>
      <w:bookmarkStart w:id="0" w:name="_GoBack"/>
      <w:bookmarkEnd w:id="0"/>
    </w:p>
    <w:p w:rsidR="00FC4D3E" w:rsidRDefault="00FC4D3E" w:rsidP="00FC4D3E">
      <w:pPr>
        <w:pStyle w:val="a3"/>
        <w:spacing w:before="225" w:beforeAutospacing="0" w:after="225" w:afterAutospacing="0"/>
        <w:jc w:val="both"/>
      </w:pPr>
    </w:p>
    <w:p w:rsidR="00FC4D3E" w:rsidRPr="009F3112" w:rsidRDefault="00FC4D3E" w:rsidP="009F311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11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C4D3E" w:rsidRPr="009F3112" w:rsidRDefault="004A3E02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Главная цель «Добронравия для маленьких» – обогащение словарного запаса ребёнка благородными словосочетаниями через знакомство с тематически подобранными стихами из русской классической поэзии, а также формирование в раннем возрасте устойчивых добрых навыков через задания практического добронравия. «Добронравие для маленьких» рассчитано на детей дошкольного возраста, а также их родителей и педагогов. Программа рассчитана на три этапа:</w:t>
      </w:r>
    </w:p>
    <w:p w:rsidR="004A3E02" w:rsidRPr="009F3112" w:rsidRDefault="004A3E02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«Становление христианства» </w:t>
      </w: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и знакомит с основными христианскими понятиями;</w:t>
      </w:r>
    </w:p>
    <w:p w:rsidR="004A3E02" w:rsidRPr="009F3112" w:rsidRDefault="004A3E02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«Становление христианства»</w:t>
      </w: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открывает мир семейного благочестия;</w:t>
      </w:r>
    </w:p>
    <w:p w:rsidR="004A3E02" w:rsidRPr="009F3112" w:rsidRDefault="004A3E02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«Становление гражданина»</w:t>
      </w: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пробуждает патриотическое чувства и вводит в мир гражданского общества.</w:t>
      </w:r>
    </w:p>
    <w:p w:rsidR="004A3E02" w:rsidRPr="009F3112" w:rsidRDefault="004A3E02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Занятие по тематике программы проводятся </w:t>
      </w:r>
      <w:r w:rsid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детьми 6-7 лет </w:t>
      </w: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раз в неделю. </w:t>
      </w:r>
      <w:r w:rsidR="0009541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занят</w:t>
      </w:r>
      <w:r w:rsidR="003C63AF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25-30 минут. </w:t>
      </w: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Они построены в диалоговой форме: вопросы-ответы-размышления. Практически в каждом последующем вопросе – ответ на предыдущий вопрос, что позволяет педагогу правильно ориентироваться в каждом из 34 занятии</w:t>
      </w:r>
      <w:r w:rsidR="003C63AF">
        <w:rPr>
          <w:rFonts w:ascii="Times New Roman" w:hAnsi="Times New Roman" w:cs="Times New Roman"/>
          <w:sz w:val="24"/>
          <w:szCs w:val="24"/>
          <w:shd w:val="clear" w:color="auto" w:fill="FFFFFF"/>
        </w:rPr>
        <w:t>, рассчитанных на 1 год обучения,</w:t>
      </w: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постепенно обретаются православные смыслы как у воспитанников, так и расширяется мировоззренческий горизонт у воспитателя.</w:t>
      </w:r>
    </w:p>
    <w:p w:rsidR="005D755E" w:rsidRPr="009F3112" w:rsidRDefault="005D755E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Каждое занятие включает в себя также простое двустишие для запоминания детьми. </w:t>
      </w:r>
    </w:p>
    <w:p w:rsidR="005D755E" w:rsidRPr="009F3112" w:rsidRDefault="005D755E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Программное содержание определяется в соответствии с ФГОС дошкольного образования и Православным компонентом дошкольного образования и направлены на:</w:t>
      </w:r>
    </w:p>
    <w:p w:rsidR="005D755E" w:rsidRPr="009F3112" w:rsidRDefault="005D755E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воспитательной среды, способствующей духовному развитию ребенка, в соответствии с возрастными, индивидуальными, психологическими и физиологическими особенностями детей;</w:t>
      </w:r>
    </w:p>
    <w:p w:rsidR="005D755E" w:rsidRPr="009F3112" w:rsidRDefault="005D755E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интересов детей,</w:t>
      </w:r>
    </w:p>
    <w:p w:rsidR="005D755E" w:rsidRPr="009F3112" w:rsidRDefault="005D755E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воображения и творческой активности;</w:t>
      </w:r>
    </w:p>
    <w:p w:rsidR="005D755E" w:rsidRPr="009F3112" w:rsidRDefault="005D755E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первичных представлений о себе, других людях, объектах окружающего мира, о малой родине и Отечестве;</w:t>
      </w:r>
    </w:p>
    <w:p w:rsidR="005D755E" w:rsidRPr="009F3112" w:rsidRDefault="005D755E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нравственных качеств (целомудрие, отзывчивость, понимание, сопереживание и др.);</w:t>
      </w:r>
    </w:p>
    <w:p w:rsidR="005D755E" w:rsidRPr="009F3112" w:rsidRDefault="005D755E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- владению речью как средством общения и культуры;</w:t>
      </w:r>
    </w:p>
    <w:p w:rsidR="005D755E" w:rsidRPr="009F3112" w:rsidRDefault="005D755E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- знакомство с книжной культурой, понимание литературных текстов.</w:t>
      </w:r>
    </w:p>
    <w:p w:rsidR="00C42A1F" w:rsidRPr="009F3112" w:rsidRDefault="00C42A1F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Материалы и оборудование:</w:t>
      </w: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используется демонстративный и раздаточный материал в соответствии с изучаемой темой, видео аудиоматериалы, художественная литература.</w:t>
      </w:r>
    </w:p>
    <w:p w:rsidR="005D755E" w:rsidRPr="009F3112" w:rsidRDefault="00C42A1F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Предшествующая работа</w:t>
      </w: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предпосылкой к формированию устойчивого интереса, лучшему усвоению. Она включает в себя: чтение художественной литературы, наблюдение, рассматривание произведений искусства, слушание музыкальных произведений, беседы.</w:t>
      </w:r>
    </w:p>
    <w:p w:rsidR="00580EB0" w:rsidRPr="009F3112" w:rsidRDefault="00580EB0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Каждое занятие состоит из трех частей.</w:t>
      </w:r>
    </w:p>
    <w:p w:rsidR="00C42A1F" w:rsidRPr="009F3112" w:rsidRDefault="00C42A1F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Организационная часть:</w:t>
      </w: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настроить детей на совместную работу, установить эмоциональный контакт между всеми участниками через художественное слово, игры-приветствия, игры-упражнения.</w:t>
      </w:r>
    </w:p>
    <w:p w:rsidR="00C42A1F" w:rsidRPr="009F3112" w:rsidRDefault="00C42A1F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Основная часть:</w:t>
      </w: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знакомство с новым материалом через тематические вопросы раскрытия темы занятия, заучивание </w:t>
      </w:r>
      <w:r w:rsidR="00485DDE"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наизусть</w:t>
      </w:r>
      <w:r w:rsidR="00580EB0"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5DDE"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короткого</w:t>
      </w: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двустишия, закрепляющего тему занятия, в заключении </w:t>
      </w:r>
      <w:r w:rsidR="00485DDE"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80EB0"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5DDE"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детей с русской поэзией.</w:t>
      </w:r>
    </w:p>
    <w:p w:rsidR="00485DDE" w:rsidRDefault="00485DDE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Заключительная часть:</w:t>
      </w:r>
      <w:r w:rsidRPr="009F3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подведение итогов занятия, домашнее задание, дающее ребёнку практическую возможность проявить заботу, внимание, сопереживание к своим родным, близким и друзьям.</w:t>
      </w:r>
    </w:p>
    <w:p w:rsidR="00E610AB" w:rsidRPr="00E610AB" w:rsidRDefault="00FE464A" w:rsidP="00E610A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64A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lastRenderedPageBreak/>
        <w:t>Способы определения</w:t>
      </w:r>
      <w:r w:rsidR="00E610AB" w:rsidRPr="00FE4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на занятиях:</w:t>
      </w:r>
      <w:r w:rsidR="00E610AB" w:rsidRPr="00E6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русской поэзии</w:t>
      </w:r>
      <w:r w:rsidR="00E610AB" w:rsidRPr="00E6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новыми словами, </w:t>
      </w:r>
      <w:r w:rsidR="00E610AB" w:rsidRPr="00E6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по содержанию, рассматривание книжных иллюстраций, репродукций,  игры, продуктивная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(аппликация, рисование</w:t>
      </w:r>
      <w:r w:rsidR="00E610AB" w:rsidRPr="00E6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организация выставок с работами детей.</w:t>
      </w:r>
    </w:p>
    <w:p w:rsidR="00E610AB" w:rsidRPr="00E610AB" w:rsidRDefault="00E610AB" w:rsidP="00E610A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610AB" w:rsidRPr="00E610AB" w:rsidRDefault="00E610AB" w:rsidP="00E610A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E610AB" w:rsidRPr="00E610AB" w:rsidRDefault="00E610AB" w:rsidP="00E610A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концу посещения кружковых занятий у детей должны быть сформированы:</w:t>
      </w:r>
    </w:p>
    <w:p w:rsidR="00E610AB" w:rsidRPr="00FE464A" w:rsidRDefault="00E610AB" w:rsidP="00FE464A">
      <w:pPr>
        <w:pStyle w:val="a7"/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поведения в среде сверстников (накоплен опыт доброжелательных взаимоотношений).</w:t>
      </w:r>
    </w:p>
    <w:p w:rsidR="00E610AB" w:rsidRPr="00FE464A" w:rsidRDefault="00E610AB" w:rsidP="00FE464A">
      <w:pPr>
        <w:pStyle w:val="a7"/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навыки вежливого обращения (умение без напоминания со стороны взрослых в употреблении вежливых слов).</w:t>
      </w:r>
    </w:p>
    <w:p w:rsidR="00E610AB" w:rsidRPr="00E610AB" w:rsidRDefault="00E610AB" w:rsidP="00E610A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 детей должны быть воспитано:</w:t>
      </w:r>
    </w:p>
    <w:p w:rsidR="00E610AB" w:rsidRPr="00E610AB" w:rsidRDefault="00E610AB" w:rsidP="00E610AB">
      <w:pPr>
        <w:numPr>
          <w:ilvl w:val="0"/>
          <w:numId w:val="7"/>
        </w:numPr>
        <w:shd w:val="clear" w:color="auto" w:fill="FFFFFF"/>
        <w:spacing w:after="0" w:line="33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отношение к грубости, жадности; развито умение играть не ссорясь, помогать друг другу и вместе радоваться успехам, красивым игрушкам и т. п.</w:t>
      </w:r>
    </w:p>
    <w:p w:rsidR="00E610AB" w:rsidRPr="00E610AB" w:rsidRDefault="00E610AB" w:rsidP="00E610AB">
      <w:pPr>
        <w:numPr>
          <w:ilvl w:val="0"/>
          <w:numId w:val="7"/>
        </w:numPr>
        <w:shd w:val="clear" w:color="auto" w:fill="FFFFFF"/>
        <w:spacing w:after="0" w:line="33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труду взрослых и результатам их труда.</w:t>
      </w:r>
    </w:p>
    <w:p w:rsidR="00E610AB" w:rsidRPr="00E610AB" w:rsidRDefault="00E610AB" w:rsidP="00E610AB">
      <w:pPr>
        <w:numPr>
          <w:ilvl w:val="0"/>
          <w:numId w:val="7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6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внимательное отношение к родителям, близким людям.</w:t>
      </w:r>
    </w:p>
    <w:p w:rsidR="00E610AB" w:rsidRPr="00FE464A" w:rsidRDefault="00E610AB" w:rsidP="00E610AB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E4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Кроме этого,</w:t>
      </w:r>
      <w:r w:rsidRPr="00FE464A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 к концу учебного года   воспитанники должны :</w:t>
      </w:r>
    </w:p>
    <w:p w:rsidR="00E610AB" w:rsidRPr="00FE464A" w:rsidRDefault="00E610AB" w:rsidP="00FE464A">
      <w:pPr>
        <w:pStyle w:val="a7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уметь играть в подвижные игры с духовно-нравственной напр</w:t>
      </w:r>
      <w:r w:rsidR="00FE464A" w:rsidRPr="00FE46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авленностью, используя считалки;</w:t>
      </w:r>
    </w:p>
    <w:p w:rsidR="00FE464A" w:rsidRPr="00FE464A" w:rsidRDefault="00E610AB" w:rsidP="00FE464A">
      <w:pPr>
        <w:pStyle w:val="a7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E46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иметь богатый запас </w:t>
      </w:r>
      <w:r w:rsidR="00FE464A" w:rsidRPr="00FE46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знаний стихотворений;</w:t>
      </w:r>
      <w:r w:rsidRPr="00FE46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E610AB" w:rsidRPr="00FE464A" w:rsidRDefault="00E610AB" w:rsidP="00FE464A">
      <w:pPr>
        <w:pStyle w:val="a7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6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использовать </w:t>
      </w:r>
      <w:r w:rsidR="00FE464A" w:rsidRPr="00FE46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новые слова</w:t>
      </w:r>
      <w:r w:rsidRPr="00FE46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самостоятельной деятельности.</w:t>
      </w:r>
    </w:p>
    <w:p w:rsidR="00E610AB" w:rsidRPr="00FE464A" w:rsidRDefault="00E610AB" w:rsidP="00E610AB">
      <w:pPr>
        <w:pStyle w:val="a3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  <w:r w:rsidRPr="00FE464A">
        <w:rPr>
          <w:b/>
          <w:color w:val="111111"/>
          <w:bdr w:val="none" w:sz="0" w:space="0" w:color="auto" w:frame="1"/>
        </w:rPr>
        <w:t>Формы проведения итогов реализации дополнительной образовательной программы</w:t>
      </w:r>
      <w:r w:rsidR="00FE464A">
        <w:rPr>
          <w:b/>
          <w:color w:val="111111"/>
          <w:bdr w:val="none" w:sz="0" w:space="0" w:color="auto" w:frame="1"/>
        </w:rPr>
        <w:t>:</w:t>
      </w:r>
    </w:p>
    <w:p w:rsidR="00E610AB" w:rsidRPr="00E610AB" w:rsidRDefault="00E610AB" w:rsidP="00E610AB">
      <w:pPr>
        <w:pStyle w:val="a3"/>
        <w:spacing w:before="0" w:beforeAutospacing="0" w:after="0" w:afterAutospacing="0"/>
        <w:rPr>
          <w:color w:val="111111"/>
        </w:rPr>
      </w:pPr>
      <w:r w:rsidRPr="00E610AB">
        <w:rPr>
          <w:color w:val="111111"/>
        </w:rPr>
        <w:t xml:space="preserve">- круглый стол </w:t>
      </w:r>
      <w:r w:rsidRPr="00E610AB">
        <w:rPr>
          <w:iCs/>
          <w:color w:val="111111"/>
          <w:bdr w:val="none" w:sz="0" w:space="0" w:color="auto" w:frame="1"/>
        </w:rPr>
        <w:t>с родителями с целью обмена мнениями</w:t>
      </w:r>
      <w:r w:rsidRPr="00E610AB">
        <w:rPr>
          <w:color w:val="111111"/>
        </w:rPr>
        <w:t>;</w:t>
      </w:r>
    </w:p>
    <w:p w:rsidR="00E610AB" w:rsidRDefault="00E610AB" w:rsidP="00E610AB">
      <w:pPr>
        <w:pStyle w:val="a3"/>
        <w:spacing w:before="0" w:beforeAutospacing="0" w:after="0" w:afterAutospacing="0"/>
        <w:rPr>
          <w:color w:val="111111"/>
        </w:rPr>
      </w:pPr>
      <w:r w:rsidRPr="00E610AB">
        <w:rPr>
          <w:iCs/>
          <w:color w:val="111111"/>
          <w:bdr w:val="none" w:sz="0" w:space="0" w:color="auto" w:frame="1"/>
        </w:rPr>
        <w:t>-фотографии, выставки детских работ</w:t>
      </w:r>
      <w:r w:rsidRPr="00E610AB">
        <w:rPr>
          <w:color w:val="111111"/>
        </w:rPr>
        <w:t>;</w:t>
      </w:r>
    </w:p>
    <w:p w:rsidR="00FE464A" w:rsidRPr="00E610AB" w:rsidRDefault="00FE464A" w:rsidP="00E610AB">
      <w:pPr>
        <w:pStyle w:val="a3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-выразительное чтение стихотворений </w:t>
      </w:r>
      <w:r w:rsidR="00B005E7">
        <w:rPr>
          <w:color w:val="111111"/>
        </w:rPr>
        <w:t>с</w:t>
      </w:r>
      <w:r>
        <w:rPr>
          <w:color w:val="111111"/>
        </w:rPr>
        <w:t xml:space="preserve"> детьми;</w:t>
      </w:r>
    </w:p>
    <w:p w:rsidR="00E610AB" w:rsidRPr="00E610AB" w:rsidRDefault="00FE464A" w:rsidP="00E610AB">
      <w:pPr>
        <w:pStyle w:val="a3"/>
        <w:spacing w:before="0" w:beforeAutospacing="0" w:after="0" w:afterAutospacing="0"/>
        <w:rPr>
          <w:color w:val="111111"/>
        </w:rPr>
      </w:pPr>
      <w:r>
        <w:rPr>
          <w:color w:val="111111"/>
        </w:rPr>
        <w:t>-</w:t>
      </w:r>
      <w:r w:rsidR="00B005E7">
        <w:rPr>
          <w:color w:val="111111"/>
        </w:rPr>
        <w:t>итоговое занятие.</w:t>
      </w:r>
    </w:p>
    <w:p w:rsidR="00E610AB" w:rsidRPr="00E610AB" w:rsidRDefault="00FE464A" w:rsidP="00FE464A">
      <w:pPr>
        <w:spacing w:after="240" w:line="31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0AB" w:rsidRDefault="00E610AB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464A" w:rsidRPr="00E610AB" w:rsidRDefault="00FE464A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112" w:rsidRPr="009F3112" w:rsidRDefault="009F3112" w:rsidP="009F311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5422" w:rsidRDefault="00575422" w:rsidP="009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DE" w:rsidRPr="009F3112" w:rsidRDefault="00485DDE" w:rsidP="009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112"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p w:rsidR="00485DDE" w:rsidRPr="009F3112" w:rsidRDefault="00485DDE" w:rsidP="009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5413"/>
        <w:gridCol w:w="1387"/>
        <w:gridCol w:w="1261"/>
        <w:gridCol w:w="1513"/>
      </w:tblGrid>
      <w:tr w:rsidR="00485DDE" w:rsidRPr="009F3112" w:rsidTr="00485DDE">
        <w:trPr>
          <w:trHeight w:val="689"/>
        </w:trPr>
        <w:tc>
          <w:tcPr>
            <w:tcW w:w="851" w:type="dxa"/>
          </w:tcPr>
          <w:p w:rsidR="006F6CCD" w:rsidRPr="009F3112" w:rsidRDefault="006F6CCD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3" w:type="dxa"/>
          </w:tcPr>
          <w:p w:rsidR="006F6CCD" w:rsidRPr="009F3112" w:rsidRDefault="006F6CCD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DE" w:rsidRPr="009F3112" w:rsidRDefault="00485DDE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7" w:type="dxa"/>
          </w:tcPr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</w:t>
            </w:r>
            <w:r w:rsidR="005754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тво</w:t>
            </w:r>
          </w:p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61" w:type="dxa"/>
          </w:tcPr>
          <w:p w:rsidR="006F6CCD" w:rsidRPr="009F3112" w:rsidRDefault="006F6CCD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513" w:type="dxa"/>
          </w:tcPr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485DDE" w:rsidRPr="009F3112" w:rsidRDefault="00485DDE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DDE" w:rsidRPr="009F3112" w:rsidTr="00485DDE">
        <w:trPr>
          <w:trHeight w:val="689"/>
        </w:trPr>
        <w:tc>
          <w:tcPr>
            <w:tcW w:w="851" w:type="dxa"/>
          </w:tcPr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3" w:type="dxa"/>
          </w:tcPr>
          <w:p w:rsidR="00485DDE" w:rsidRPr="009F3112" w:rsidRDefault="00485DDE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DE" w:rsidRPr="009F3112" w:rsidRDefault="00485DDE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387" w:type="dxa"/>
          </w:tcPr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13" w:type="dxa"/>
          </w:tcPr>
          <w:p w:rsidR="00485DDE" w:rsidRPr="009F3112" w:rsidRDefault="00485DDE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DDE" w:rsidRPr="009F3112" w:rsidTr="00485DDE">
        <w:trPr>
          <w:trHeight w:val="689"/>
        </w:trPr>
        <w:tc>
          <w:tcPr>
            <w:tcW w:w="851" w:type="dxa"/>
          </w:tcPr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3" w:type="dxa"/>
          </w:tcPr>
          <w:p w:rsidR="00485DDE" w:rsidRPr="009F3112" w:rsidRDefault="00485DDE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112" w:rsidRPr="009F3112" w:rsidRDefault="00485DDE" w:rsidP="009F31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 Ч</w:t>
            </w:r>
            <w:r w:rsidR="006038D7" w:rsidRPr="009F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АСТЬ. СТАНОВЛЕНИЕ ХРИСТИАНИНА </w:t>
            </w:r>
            <w:r w:rsidRPr="009F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– </w:t>
            </w:r>
            <w:hyperlink r:id="rId9" w:tgtFrame="_blank" w:history="1">
              <w:r w:rsidRPr="009F311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образ Божий</w:t>
              </w:r>
            </w:hyperlink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.Имя и небесный покровитель.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Ангел-хранитель – вестник от Бога.</w:t>
            </w:r>
          </w:p>
          <w:p w:rsidR="00485DDE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Совесть – голос Божий в человеке.</w:t>
            </w:r>
          </w:p>
          <w:p w:rsidR="006038D7" w:rsidRPr="009F3112" w:rsidRDefault="006038D7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Храм – дом Божий.Церковь – народ Божий.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Молитва – разговор с Богом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Крест – щит духовный.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Икона – окно в мир Божий.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Грех – промах мимо це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Пасха – победа </w:t>
            </w:r>
            <w:hyperlink r:id="rId10" w:tgtFrame="_blank" w:history="1">
              <w:r w:rsidRPr="009F311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вечной Жизни</w:t>
              </w:r>
            </w:hyperlink>
            <w:r w:rsidR="006038D7" w:rsidRPr="009F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Православные праздники.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Душа – словно белая птица.</w:t>
            </w:r>
          </w:p>
          <w:p w:rsidR="00485DDE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– дар Божий. Красота Божьего мира.</w:t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85DDE" w:rsidRPr="009F3112" w:rsidRDefault="00485DDE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D7" w:rsidRDefault="006038D7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270B1" w:rsidRDefault="00F270B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9F3112" w:rsidRDefault="00F270B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D7" w:rsidRDefault="006038D7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270B1" w:rsidRDefault="00F270B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9F3112" w:rsidRDefault="00F270B1" w:rsidP="00F2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3" w:type="dxa"/>
          </w:tcPr>
          <w:p w:rsidR="00485DDE" w:rsidRPr="009F3112" w:rsidRDefault="00485DDE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D7" w:rsidRDefault="006038D7" w:rsidP="00F2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270B1" w:rsidRDefault="00F270B1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9F3112" w:rsidRDefault="00F270B1" w:rsidP="00F2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85DDE" w:rsidRPr="009F3112" w:rsidTr="00485DDE">
        <w:trPr>
          <w:trHeight w:val="689"/>
        </w:trPr>
        <w:tc>
          <w:tcPr>
            <w:tcW w:w="851" w:type="dxa"/>
          </w:tcPr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3" w:type="dxa"/>
          </w:tcPr>
          <w:p w:rsidR="00485DDE" w:rsidRPr="009F3112" w:rsidRDefault="00485DDE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0B1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II ЧАСТЬ. СТАНОВЛЕНИЕ СЕМЬЯНИНА 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– корабль </w:t>
            </w:r>
            <w:hyperlink r:id="rId11" w:tgtFrame="_blank" w:history="1">
              <w:r w:rsidRPr="009F311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любви</w:t>
              </w:r>
            </w:hyperlink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Отчий дом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благословение.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Вера и верность. Надежда и надёжность.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Любовь к Богу и ближним. Доброта и долготерпение.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слушание – подарок родителям. </w:t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Внимание – </w:t>
            </w:r>
            <w:hyperlink r:id="rId12" w:tgtFrame="_blank" w:history="1">
              <w:r w:rsidRPr="009F311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труд</w:t>
              </w:r>
            </w:hyperlink>
            <w:r w:rsidR="006038D7" w:rsidRPr="009F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отзывчивой души.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рощение – счастье примирения. Радость – духовное торжество.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Благодарно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сть – основание благородства.</w:t>
            </w:r>
          </w:p>
          <w:p w:rsidR="00485DDE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Семейные традиции.</w:t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85DDE" w:rsidRPr="009F3112" w:rsidRDefault="00485DDE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D7" w:rsidRDefault="006038D7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270B1" w:rsidRDefault="00F270B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9F3112" w:rsidRDefault="00F270B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D7" w:rsidRDefault="006038D7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270B1" w:rsidRDefault="00F270B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9F3112" w:rsidRDefault="00F270B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3" w:type="dxa"/>
          </w:tcPr>
          <w:p w:rsidR="00485DDE" w:rsidRPr="009F3112" w:rsidRDefault="00485DDE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D7" w:rsidRDefault="006038D7" w:rsidP="00F2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270B1" w:rsidRDefault="00F270B1" w:rsidP="00F2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9F3112" w:rsidRDefault="00F270B1" w:rsidP="003C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tbl>
      <w:tblPr>
        <w:tblW w:w="10365" w:type="dxa"/>
        <w:tblInd w:w="-9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5"/>
        <w:gridCol w:w="10005"/>
        <w:gridCol w:w="285"/>
      </w:tblGrid>
      <w:tr w:rsidR="00CB21A1" w:rsidRPr="009F3112" w:rsidTr="00CB21A1">
        <w:trPr>
          <w:trHeight w:val="100"/>
        </w:trPr>
        <w:tc>
          <w:tcPr>
            <w:tcW w:w="10365" w:type="dxa"/>
            <w:gridSpan w:val="3"/>
          </w:tcPr>
          <w:p w:rsidR="00CB21A1" w:rsidRPr="009F3112" w:rsidRDefault="00CB21A1" w:rsidP="009F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A1" w:rsidRPr="009F3112" w:rsidTr="00CB21A1">
        <w:trPr>
          <w:gridBefore w:val="1"/>
          <w:gridAfter w:val="1"/>
          <w:wBefore w:w="75" w:type="dxa"/>
          <w:wAfter w:w="285" w:type="dxa"/>
          <w:trHeight w:val="100"/>
        </w:trPr>
        <w:tc>
          <w:tcPr>
            <w:tcW w:w="10005" w:type="dxa"/>
          </w:tcPr>
          <w:p w:rsidR="00CB21A1" w:rsidRPr="009F3112" w:rsidRDefault="00CB21A1" w:rsidP="009F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W w:w="104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5413"/>
        <w:gridCol w:w="1387"/>
        <w:gridCol w:w="1261"/>
        <w:gridCol w:w="1513"/>
      </w:tblGrid>
      <w:tr w:rsidR="00485DDE" w:rsidRPr="009F3112" w:rsidTr="00485DDE">
        <w:trPr>
          <w:trHeight w:val="689"/>
        </w:trPr>
        <w:tc>
          <w:tcPr>
            <w:tcW w:w="851" w:type="dxa"/>
          </w:tcPr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3" w:type="dxa"/>
          </w:tcPr>
          <w:p w:rsidR="00485DDE" w:rsidRPr="009F3112" w:rsidRDefault="00485DDE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III ЧАСТЬ. СТАНОВЛЕНИЕ ГРАЖДАНИНА </w:t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Святая Русь – наша Родина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.Наши герои – святые.</w:t>
            </w:r>
          </w:p>
          <w:p w:rsidR="006038D7" w:rsidRPr="009F3112" w:rsidRDefault="00485DDE" w:rsidP="009F3112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жизни – Заповеди Божьи.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лотое правило нравственности.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по совести.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Нравственные ценности – </w:t>
            </w:r>
            <w:hyperlink r:id="rId13" w:tgtFrame="_blank" w:history="1">
              <w:r w:rsidRPr="009F311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богатство</w:t>
              </w:r>
            </w:hyperlink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души.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Духовная свобода человека.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Мужество и характер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Порядочность и ответственность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Достоинство и честь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Учение и трудолюбие.</w:t>
            </w:r>
          </w:p>
          <w:p w:rsidR="006038D7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Отечестволюбие – </w:t>
            </w:r>
            <w:hyperlink r:id="rId14" w:tgtFrame="_blank" w:history="1">
              <w:r w:rsidRPr="009F311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любовь</w:t>
              </w:r>
            </w:hyperlink>
            <w:r w:rsidRPr="009F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Отечеству.</w:t>
            </w:r>
          </w:p>
          <w:p w:rsidR="00485DDE" w:rsidRPr="009F3112" w:rsidRDefault="00485DDE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038D7" w:rsidRPr="009F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усский народ – народ-победитель.</w:t>
            </w:r>
          </w:p>
          <w:p w:rsidR="006038D7" w:rsidRPr="009F3112" w:rsidRDefault="006038D7" w:rsidP="009F3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5DDE" w:rsidRPr="009F3112" w:rsidRDefault="00485DDE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D7" w:rsidRDefault="00CB21A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75422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5422" w:rsidRPr="00F270B1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0B1" w:rsidRPr="00F270B1" w:rsidRDefault="00F270B1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B1" w:rsidRPr="009F3112" w:rsidRDefault="00F270B1" w:rsidP="00F2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85DDE" w:rsidRPr="009F3112" w:rsidRDefault="00485DDE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D7" w:rsidRDefault="00F270B1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</w:t>
            </w: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5422" w:rsidRDefault="00575422" w:rsidP="00F2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5422" w:rsidRPr="00575422" w:rsidRDefault="00575422" w:rsidP="00F2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9F3112" w:rsidRDefault="00575422" w:rsidP="00F2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6038D7" w:rsidRPr="009F3112" w:rsidRDefault="006038D7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D7" w:rsidRPr="00F270B1" w:rsidRDefault="00F270B1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  <w:p w:rsidR="00485DDE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5422" w:rsidRPr="009F3112" w:rsidRDefault="00575422" w:rsidP="009F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A1" w:rsidRPr="009F3112" w:rsidTr="00485DDE">
        <w:trPr>
          <w:trHeight w:val="689"/>
        </w:trPr>
        <w:tc>
          <w:tcPr>
            <w:tcW w:w="851" w:type="dxa"/>
          </w:tcPr>
          <w:p w:rsidR="00CB21A1" w:rsidRPr="009F3112" w:rsidRDefault="00CB21A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A1" w:rsidRPr="009F3112" w:rsidRDefault="00CB21A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13" w:type="dxa"/>
          </w:tcPr>
          <w:p w:rsidR="00CB21A1" w:rsidRPr="009F3112" w:rsidRDefault="00CB21A1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A1" w:rsidRPr="009F3112" w:rsidRDefault="00CB21A1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  <w:p w:rsidR="00CB21A1" w:rsidRPr="009F3112" w:rsidRDefault="00CB21A1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CB21A1" w:rsidRPr="009F3112" w:rsidRDefault="00CB21A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A1" w:rsidRPr="009F3112" w:rsidRDefault="00CB21A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CB21A1" w:rsidRPr="009F3112" w:rsidRDefault="00CB21A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A1" w:rsidRPr="009F3112" w:rsidRDefault="00575422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513" w:type="dxa"/>
          </w:tcPr>
          <w:p w:rsidR="00CB21A1" w:rsidRPr="009F3112" w:rsidRDefault="00CB21A1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A1" w:rsidRPr="009F3112" w:rsidRDefault="00575422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CB21A1" w:rsidRPr="009F3112" w:rsidTr="00485DDE">
        <w:trPr>
          <w:trHeight w:val="689"/>
        </w:trPr>
        <w:tc>
          <w:tcPr>
            <w:tcW w:w="851" w:type="dxa"/>
          </w:tcPr>
          <w:p w:rsidR="00CB21A1" w:rsidRPr="009F3112" w:rsidRDefault="00CB21A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3" w:type="dxa"/>
          </w:tcPr>
          <w:p w:rsidR="00CB21A1" w:rsidRPr="009F3112" w:rsidRDefault="00CB21A1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Итого:</w:t>
            </w:r>
          </w:p>
          <w:p w:rsidR="00CB21A1" w:rsidRPr="009F3112" w:rsidRDefault="00CB21A1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CB21A1" w:rsidRPr="009F3112" w:rsidRDefault="00CB21A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A1" w:rsidRPr="009F3112" w:rsidRDefault="00CB21A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1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61" w:type="dxa"/>
          </w:tcPr>
          <w:p w:rsidR="00CB21A1" w:rsidRPr="009F3112" w:rsidRDefault="00CB21A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A1" w:rsidRPr="009F3112" w:rsidRDefault="00F270B1" w:rsidP="009F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18,75</w:t>
            </w:r>
          </w:p>
        </w:tc>
        <w:tc>
          <w:tcPr>
            <w:tcW w:w="1513" w:type="dxa"/>
          </w:tcPr>
          <w:p w:rsidR="00CB21A1" w:rsidRPr="009F3112" w:rsidRDefault="00CB21A1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A1" w:rsidRPr="009F3112" w:rsidRDefault="00F270B1" w:rsidP="009F3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15,25</w:t>
            </w:r>
          </w:p>
        </w:tc>
      </w:tr>
    </w:tbl>
    <w:p w:rsidR="00485DDE" w:rsidRDefault="00485DDE" w:rsidP="009F311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5422" w:rsidRDefault="00575422" w:rsidP="009F311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5422" w:rsidRDefault="00575422" w:rsidP="009F311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5422" w:rsidRDefault="00575422" w:rsidP="009F311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5422" w:rsidRDefault="00575422" w:rsidP="009F311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5422" w:rsidRDefault="00575422" w:rsidP="009F311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5422" w:rsidRDefault="00575422" w:rsidP="009F311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5422" w:rsidRDefault="00575422" w:rsidP="009F311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5422" w:rsidRDefault="00575422" w:rsidP="009F311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5422" w:rsidRPr="009F3112" w:rsidRDefault="00575422" w:rsidP="009F311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32A3" w:rsidRDefault="001232A3" w:rsidP="009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11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75422" w:rsidRPr="009F3112" w:rsidRDefault="00575422" w:rsidP="009F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057" w:type="dxa"/>
        <w:tblInd w:w="-1026" w:type="dxa"/>
        <w:tblLayout w:type="fixed"/>
        <w:tblLook w:val="0200" w:firstRow="0" w:lastRow="0" w:firstColumn="0" w:lastColumn="0" w:noHBand="1" w:noVBand="0"/>
      </w:tblPr>
      <w:tblGrid>
        <w:gridCol w:w="850"/>
        <w:gridCol w:w="2127"/>
        <w:gridCol w:w="4253"/>
        <w:gridCol w:w="1984"/>
        <w:gridCol w:w="1843"/>
      </w:tblGrid>
      <w:tr w:rsidR="001232A3" w:rsidTr="005754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3" w:rsidRDefault="001232A3" w:rsidP="0057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5754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 зан</w:t>
            </w:r>
            <w:r w:rsidR="005754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Default="001232A3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2A3" w:rsidRDefault="001232A3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2A3" w:rsidRDefault="001232A3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Default="001232A3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2A3" w:rsidRDefault="001232A3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2A3" w:rsidRDefault="001232A3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Default="001232A3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2A3" w:rsidRDefault="001232A3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Default="001232A3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2A3" w:rsidRDefault="001232A3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</w:t>
            </w:r>
          </w:p>
          <w:p w:rsidR="001232A3" w:rsidRDefault="001232A3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</w:p>
        </w:tc>
      </w:tr>
      <w:tr w:rsidR="008F07ED" w:rsidTr="00575422">
        <w:trPr>
          <w:trHeight w:val="86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D97" w:rsidRPr="00B76F82" w:rsidRDefault="003E4D9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D97" w:rsidRPr="00B76F82" w:rsidRDefault="003E4D9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D97" w:rsidRPr="00B76F82" w:rsidRDefault="003E4D9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D97" w:rsidRPr="00B76F82" w:rsidRDefault="003E4D9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D97" w:rsidRPr="00B76F82" w:rsidRDefault="003E4D9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D97" w:rsidRPr="00B76F82" w:rsidRDefault="003E4D9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123260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1F59"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D97" w:rsidRPr="00B76F82" w:rsidRDefault="003E4D9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D97" w:rsidRPr="00B76F82" w:rsidRDefault="003E4D9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123260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D97" w:rsidRPr="00B76F82" w:rsidRDefault="003E4D9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123260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260" w:rsidRDefault="00123260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260" w:rsidRDefault="00123260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260" w:rsidRDefault="00123260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260" w:rsidRDefault="00123260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422" w:rsidRPr="00B76F82" w:rsidRDefault="00575422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422" w:rsidRDefault="00575422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0B6" w:rsidRPr="00B76F82" w:rsidRDefault="005140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CCD" w:rsidRPr="00B76F82" w:rsidRDefault="006F6CC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422" w:rsidRDefault="00575422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CCD" w:rsidRPr="00B76F82" w:rsidRDefault="006F6CC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327" w:rsidRPr="00B76F82" w:rsidRDefault="0011432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327" w:rsidRPr="00B76F82" w:rsidRDefault="0011432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CCD" w:rsidRPr="00B76F82" w:rsidRDefault="006F6CC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79E" w:rsidRPr="00B76F82" w:rsidRDefault="0012379E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7CB" w:rsidRPr="00B76F82" w:rsidRDefault="009707CB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CCD" w:rsidRPr="00B76F82" w:rsidRDefault="006F6CC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7CB" w:rsidRPr="00B76F82" w:rsidRDefault="009707CB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327" w:rsidRPr="00B76F82" w:rsidRDefault="0011432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327" w:rsidRPr="00B76F82" w:rsidRDefault="0011432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327" w:rsidRPr="00B76F82" w:rsidRDefault="0011432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327" w:rsidRPr="00B76F82" w:rsidRDefault="00114327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F4B" w:rsidRPr="00B76F82" w:rsidRDefault="007E4F4B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8D6" w:rsidRPr="00B76F82" w:rsidRDefault="005978D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AB6" w:rsidRPr="00B76F82" w:rsidRDefault="00805A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AB6" w:rsidRPr="00B76F82" w:rsidRDefault="00805A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098" w:rsidRPr="00B76F82" w:rsidRDefault="00570098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098" w:rsidRPr="00B76F82" w:rsidRDefault="00570098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5AB6" w:rsidRPr="00B76F82" w:rsidRDefault="00805AB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8D6" w:rsidRPr="00B76F82" w:rsidRDefault="005978D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098" w:rsidRPr="00B76F82" w:rsidRDefault="00570098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CCD" w:rsidRPr="00B76F82" w:rsidRDefault="006F6CC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098" w:rsidRPr="00B76F82" w:rsidRDefault="00570098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678" w:rsidRPr="00B76F82" w:rsidRDefault="00D01678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678" w:rsidRPr="00B76F82" w:rsidRDefault="00D01678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678" w:rsidRPr="00B76F82" w:rsidRDefault="00D01678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678" w:rsidRPr="00B76F82" w:rsidRDefault="00D01678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678" w:rsidRPr="00B76F82" w:rsidRDefault="00D01678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CCD" w:rsidRPr="00B76F82" w:rsidRDefault="006F6CC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CCD" w:rsidRPr="00B76F82" w:rsidRDefault="006F6CC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F59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CCD" w:rsidRPr="00B76F82" w:rsidRDefault="006F6CC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978D6" w:rsidRPr="00B76F82" w:rsidRDefault="005978D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8D6" w:rsidRPr="00B76F82" w:rsidRDefault="005978D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678" w:rsidRPr="00B76F82" w:rsidRDefault="00D01678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678" w:rsidRPr="00B76F82" w:rsidRDefault="00D01678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678" w:rsidRPr="00B76F82" w:rsidRDefault="00D01678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678" w:rsidRPr="00B76F82" w:rsidRDefault="00D01678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678" w:rsidRPr="00B76F82" w:rsidRDefault="00D01678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D72" w:rsidRPr="00B76F82" w:rsidRDefault="002B6D72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D72" w:rsidRPr="00B76F82" w:rsidRDefault="002B6D72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8D6" w:rsidRPr="00B76F82" w:rsidRDefault="005978D6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D72" w:rsidRPr="00B76F82" w:rsidRDefault="002B6D72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D72" w:rsidRPr="00B76F82" w:rsidRDefault="002B6D72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D72" w:rsidRPr="00B76F82" w:rsidRDefault="002B6D72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D72" w:rsidRPr="00B76F82" w:rsidRDefault="002B6D72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C31F5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229" w:rsidRPr="00B76F82" w:rsidRDefault="00316229" w:rsidP="00D01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1232A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D" w:rsidRPr="00B76F82" w:rsidRDefault="008F07ED" w:rsidP="00EC5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 </w:t>
            </w: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D97" w:rsidRPr="00B76F82" w:rsidRDefault="003E4D97" w:rsidP="00EC5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Человек – </w:t>
            </w:r>
            <w:hyperlink r:id="rId15" w:tgtFrame="_blank" w:history="1">
              <w:r w:rsidRPr="00B76F8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образ Божий</w:t>
              </w:r>
            </w:hyperlink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.Имя и небесный покровитель.</w:t>
            </w:r>
          </w:p>
          <w:p w:rsidR="003E4D97" w:rsidRPr="00B76F82" w:rsidRDefault="003E4D97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D97" w:rsidRPr="00B76F82" w:rsidRDefault="003E4D97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D97" w:rsidRPr="00B76F82" w:rsidRDefault="003E4D97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D97" w:rsidRPr="00B76F82" w:rsidRDefault="003E4D97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D97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Ангел-хранитель – вестник от Бога.</w:t>
            </w: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140B6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75422" w:rsidRPr="00B76F82" w:rsidRDefault="00575422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Совесть – голос Божий в человеке.</w:t>
            </w: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Храм – дом Божий.Церковь – народ Божий.</w:t>
            </w: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Молитва – разговор с Богом.</w:t>
            </w: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40B6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Крест – щит духовный.</w:t>
            </w: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Икона – окно в мир Божий.</w:t>
            </w: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Грех – промах мимо цели.</w:t>
            </w: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5422" w:rsidRDefault="00575422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Пасха – победа </w:t>
            </w:r>
            <w:hyperlink r:id="rId16" w:tgtFrame="_blank" w:history="1">
              <w:r w:rsidRPr="00B76F8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вечной Жизни</w:t>
              </w:r>
            </w:hyperlink>
            <w:r w:rsidRPr="00B76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Православные праздники.</w:t>
            </w:r>
          </w:p>
          <w:p w:rsidR="0012379E" w:rsidRPr="00B76F82" w:rsidRDefault="0012379E" w:rsidP="00EC528D">
            <w:pPr>
              <w:tabs>
                <w:tab w:val="center" w:pos="109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12379E" w:rsidRPr="00B76F82" w:rsidRDefault="0012379E" w:rsidP="00EC528D">
            <w:pPr>
              <w:tabs>
                <w:tab w:val="center" w:pos="109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528D" w:rsidRDefault="008F07ED" w:rsidP="00EC528D">
            <w:pPr>
              <w:tabs>
                <w:tab w:val="center" w:pos="109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EC528D" w:rsidRDefault="00EC528D" w:rsidP="00EC528D">
            <w:pPr>
              <w:tabs>
                <w:tab w:val="center" w:pos="109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tabs>
                <w:tab w:val="center" w:pos="109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Душа – словно белая птица.</w:t>
            </w: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Жизнь – дар Божий. Красота Божьего мира.</w:t>
            </w: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Семья – корабль </w:t>
            </w:r>
            <w:hyperlink r:id="rId17" w:tgtFrame="_blank" w:history="1">
              <w:r w:rsidRPr="00B76F8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любви</w:t>
              </w:r>
            </w:hyperlink>
            <w:r w:rsidRPr="00B76F82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:rsidR="008F07ED" w:rsidRPr="00B76F82" w:rsidRDefault="008F07ED" w:rsidP="00EC528D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12379E" w:rsidRPr="00B76F82" w:rsidRDefault="0012379E" w:rsidP="00EC528D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12379E" w:rsidRPr="00B76F82" w:rsidRDefault="0012379E" w:rsidP="00EC528D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12379E" w:rsidRPr="00B76F82" w:rsidRDefault="0012379E" w:rsidP="00EC528D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Отчий дом</w:t>
            </w: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Родительское благословение.</w:t>
            </w: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Вера и верность. Надежда и надёжность.</w:t>
            </w:r>
          </w:p>
          <w:p w:rsidR="00114327" w:rsidRPr="00B76F82" w:rsidRDefault="00114327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528D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Любовь к Богу и ближним. Доброта и долготерпение.</w:t>
            </w:r>
          </w:p>
          <w:p w:rsidR="00114327" w:rsidRPr="00B76F82" w:rsidRDefault="00114327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07CB" w:rsidRPr="00B76F82" w:rsidRDefault="009707CB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Послушание – подарок родителям. Внимание – </w:t>
            </w:r>
            <w:hyperlink r:id="rId18" w:tgtFrame="_blank" w:history="1">
              <w:r w:rsidRPr="00B76F8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труд</w:t>
              </w:r>
            </w:hyperlink>
            <w:r w:rsidRPr="00B76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отзывчивой души.</w:t>
            </w: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Прощение – счастье примирения. Радость – духовное торжество.</w:t>
            </w: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Благодарность – основание благородства.</w:t>
            </w:r>
          </w:p>
          <w:p w:rsidR="005978D6" w:rsidRPr="00B76F82" w:rsidRDefault="005978D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5AB6" w:rsidRPr="00B76F82" w:rsidRDefault="00805A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5AB6" w:rsidRPr="00B76F82" w:rsidRDefault="00805A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5AB6" w:rsidRPr="00B76F82" w:rsidRDefault="00805A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Семейные традиции.</w:t>
            </w: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70098" w:rsidRPr="00B76F82" w:rsidRDefault="0057009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05AB6" w:rsidRPr="00B76F82" w:rsidRDefault="00805A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05AB6" w:rsidRPr="00B76F82" w:rsidRDefault="00805AB6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70098" w:rsidRPr="00B76F82" w:rsidRDefault="0057009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70098" w:rsidRPr="00B76F82" w:rsidRDefault="0057009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Святая Русь – наша Родина.Наши герои – святые.</w:t>
            </w:r>
          </w:p>
          <w:p w:rsidR="00570098" w:rsidRPr="00B76F82" w:rsidRDefault="0057009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C528D" w:rsidRDefault="008F07ED" w:rsidP="00EC528D">
            <w:pPr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 жизни – Заповеди Божьи.</w:t>
            </w:r>
          </w:p>
          <w:p w:rsidR="00570098" w:rsidRPr="00B76F82" w:rsidRDefault="0057009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Золотое правило нравственности.</w:t>
            </w: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Жизнь по совести.</w:t>
            </w: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Нравственные ценности – </w:t>
            </w:r>
            <w:hyperlink r:id="rId19" w:tgtFrame="_blank" w:history="1">
              <w:r w:rsidRPr="00B76F8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богатство</w:t>
              </w:r>
            </w:hyperlink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души.</w:t>
            </w: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Духовная свобода человека.</w:t>
            </w: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Мужество и характер.</w:t>
            </w: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Порядочность и ответственность.</w:t>
            </w: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Достоинство и честь.</w:t>
            </w: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6D72" w:rsidRPr="00B76F82" w:rsidRDefault="002B6D72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6D72" w:rsidRPr="00B76F82" w:rsidRDefault="002B6D72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6D72" w:rsidRPr="00B76F82" w:rsidRDefault="002B6D72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Учение и трудолюбие.</w:t>
            </w: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B6D72" w:rsidRPr="00B76F82" w:rsidRDefault="002B6D72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B6D72" w:rsidRPr="00B76F82" w:rsidRDefault="002B6D72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C528D" w:rsidRDefault="00EC528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Отечестволюбие – </w:t>
            </w:r>
            <w:hyperlink r:id="rId20" w:tgtFrame="_blank" w:history="1">
              <w:r w:rsidRPr="00B76F8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любовь</w:t>
              </w:r>
            </w:hyperlink>
            <w:r w:rsidRPr="00B76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 Отечеству.</w:t>
            </w: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6D72" w:rsidRPr="00B76F82" w:rsidRDefault="002B6D72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народ – народ-победитель.</w:t>
            </w: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6291" w:rsidRPr="00B76F82" w:rsidRDefault="005E6291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6291" w:rsidRPr="00B76F82" w:rsidRDefault="005E6291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B6D72" w:rsidRPr="00B76F82" w:rsidRDefault="002B6D72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6291" w:rsidRPr="00B76F82" w:rsidRDefault="005E6291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Итоговое занятие.</w:t>
            </w: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D" w:rsidRPr="00B76F82" w:rsidRDefault="008F07ED" w:rsidP="00EC5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знания о морально-нравственных качествах человека, доброте. Развивать умение отмечать плохое от хорошего, поощрять стремление детей совершать добрые поступки.</w:t>
            </w:r>
          </w:p>
          <w:p w:rsidR="003E4D97" w:rsidRPr="00B76F82" w:rsidRDefault="003E4D97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ED" w:rsidRPr="00B76F82" w:rsidRDefault="003E4D97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Учить детей эмоционально и активно воспринимать поэзию, точно отвечать на вопросы по содержанию. Обогащать активный словарь детей,</w:t>
            </w:r>
            <w:r w:rsidRPr="00B76F8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развивать фонематический слух, внимание, интерес к поэзии; понимать основное содержание, в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оспитывать любовь к русской поэзии.</w:t>
            </w:r>
          </w:p>
          <w:p w:rsidR="00EC528D" w:rsidRDefault="00EC528D" w:rsidP="00EC528D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140B6" w:rsidRPr="00B76F82" w:rsidRDefault="005140B6" w:rsidP="00EC528D">
            <w:pPr>
              <w:pStyle w:val="a3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B76F82">
              <w:rPr>
                <w:color w:val="000000" w:themeColor="text1"/>
                <w:sz w:val="20"/>
                <w:szCs w:val="20"/>
              </w:rPr>
              <w:t>Учить выделять и называть характерные признаки персонажей. Развивать интонационную выразительность</w:t>
            </w:r>
            <w:r w:rsidRPr="00B76F82">
              <w:rPr>
                <w:bCs/>
                <w:iCs/>
                <w:color w:val="000000" w:themeColor="text1"/>
                <w:sz w:val="20"/>
                <w:szCs w:val="20"/>
              </w:rPr>
              <w:t>, способствовать воспитанию у детей доброжелательности</w:t>
            </w:r>
            <w:r w:rsidRPr="00B76F82">
              <w:rPr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B76F82">
              <w:rPr>
                <w:bCs/>
                <w:iCs/>
                <w:color w:val="000000" w:themeColor="text1"/>
                <w:sz w:val="20"/>
                <w:szCs w:val="20"/>
              </w:rPr>
              <w:t xml:space="preserve"> внимания, чуткости по отношению друг к другу.</w:t>
            </w:r>
          </w:p>
          <w:p w:rsidR="006F6CCD" w:rsidRPr="00B76F82" w:rsidRDefault="006F6CCD" w:rsidP="00EC528D">
            <w:pPr>
              <w:pStyle w:val="a3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4D97" w:rsidRPr="00B76F82" w:rsidRDefault="003E4D97" w:rsidP="00EC528D">
            <w:pPr>
              <w:pStyle w:val="a3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76F82">
              <w:rPr>
                <w:sz w:val="20"/>
                <w:szCs w:val="20"/>
              </w:rPr>
              <w:t xml:space="preserve">Учить детей слушать художественное произведение, следить за развитием действия, воспитывать интерес к русской поэзии, </w:t>
            </w:r>
            <w:r w:rsidRPr="00B76F82">
              <w:rPr>
                <w:color w:val="111111"/>
                <w:sz w:val="20"/>
                <w:szCs w:val="20"/>
              </w:rPr>
              <w:t>умение слушать, понимать основное содержание.</w:t>
            </w:r>
          </w:p>
          <w:p w:rsidR="00B76F82" w:rsidRDefault="00B76F82" w:rsidP="00EC5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76F82" w:rsidRDefault="00B76F82" w:rsidP="00EC5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140B6" w:rsidRPr="00B76F82" w:rsidRDefault="005140B6" w:rsidP="00EC5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76F82">
              <w:rPr>
                <w:sz w:val="20"/>
                <w:szCs w:val="20"/>
              </w:rPr>
              <w:t>Учить детей эмоционально и активно воспринимать художественное произведение, точно отвечать на вопросы по содержанию.</w:t>
            </w:r>
          </w:p>
          <w:p w:rsidR="005140B6" w:rsidRPr="00B76F82" w:rsidRDefault="005140B6" w:rsidP="00EC5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528D" w:rsidRDefault="00EC528D" w:rsidP="00EC5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528D" w:rsidRDefault="00EC528D" w:rsidP="00EC5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140B6" w:rsidRPr="00B76F82" w:rsidRDefault="005140B6" w:rsidP="00EC5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76F82">
              <w:rPr>
                <w:sz w:val="20"/>
                <w:szCs w:val="20"/>
              </w:rPr>
              <w:t>Учить детей эмоционально воспринимать стихотворение, отвечать на вопросы по содержанию. Воспитывать любовь к художественному  слову.</w:t>
            </w:r>
          </w:p>
          <w:p w:rsidR="005140B6" w:rsidRDefault="005140B6" w:rsidP="00EC5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528D" w:rsidRPr="00B76F82" w:rsidRDefault="00EC528D" w:rsidP="00EC5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140B6" w:rsidRPr="00B76F82" w:rsidRDefault="005140B6" w:rsidP="00EC528D">
            <w:pPr>
              <w:pStyle w:val="a3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76F82">
              <w:rPr>
                <w:sz w:val="20"/>
                <w:szCs w:val="20"/>
              </w:rPr>
              <w:t>Учить понимать эмоционально-образное содержание  произведения,воспитывать у детей умение внимательно слушать, расширять словарный запас .</w:t>
            </w:r>
          </w:p>
          <w:p w:rsidR="005140B6" w:rsidRPr="00B76F82" w:rsidRDefault="005140B6" w:rsidP="00EC528D">
            <w:pPr>
              <w:pStyle w:val="a3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6F6CCD" w:rsidRPr="00B76F82" w:rsidRDefault="006F6CCD" w:rsidP="00EC528D">
            <w:pPr>
              <w:pStyle w:val="a3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5140B6" w:rsidRPr="00B76F82" w:rsidRDefault="005140B6" w:rsidP="00EC528D">
            <w:pPr>
              <w:pStyle w:val="a3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76F82">
              <w:rPr>
                <w:sz w:val="20"/>
                <w:szCs w:val="20"/>
              </w:rPr>
              <w:t xml:space="preserve">Учить детей эмоционально воспринимать поэзию, отвечать на вопросы по содержанию. </w:t>
            </w:r>
            <w:r w:rsidRPr="00B76F82">
              <w:rPr>
                <w:color w:val="000000"/>
                <w:sz w:val="20"/>
                <w:szCs w:val="20"/>
              </w:rPr>
              <w:t>Воспитывать желание быть добрым  человеком и делать только доброе в своей жизни.</w:t>
            </w:r>
          </w:p>
          <w:p w:rsidR="005140B6" w:rsidRPr="00B76F82" w:rsidRDefault="005140B6" w:rsidP="00EC528D">
            <w:pPr>
              <w:pStyle w:val="a3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12379E" w:rsidRPr="00B76F82" w:rsidRDefault="0012379E" w:rsidP="00EC5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76F82">
              <w:rPr>
                <w:sz w:val="20"/>
                <w:szCs w:val="20"/>
              </w:rPr>
              <w:t xml:space="preserve">Учить детей эмоционально и активно воспринимать художественное произведение, </w:t>
            </w:r>
            <w:r w:rsidRPr="00B76F82">
              <w:rPr>
                <w:sz w:val="20"/>
                <w:szCs w:val="20"/>
              </w:rPr>
              <w:lastRenderedPageBreak/>
              <w:t>точно отвечать на вопросы по содержанию.</w:t>
            </w:r>
          </w:p>
          <w:p w:rsidR="0012379E" w:rsidRPr="00B76F82" w:rsidRDefault="0012379E" w:rsidP="00EC5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528D" w:rsidRDefault="00EC528D" w:rsidP="00EC5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528D" w:rsidRDefault="00EC528D" w:rsidP="00EC5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379E" w:rsidRPr="00B76F82" w:rsidRDefault="0012379E" w:rsidP="00EC52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76F82">
              <w:rPr>
                <w:sz w:val="20"/>
                <w:szCs w:val="20"/>
              </w:rPr>
              <w:t>Учить детей эмоционально и активно воспринимать художественное произведение, точно отвечать на вопросы по содержанию. Обогащать активный словарь детей.</w:t>
            </w:r>
          </w:p>
          <w:p w:rsidR="0012379E" w:rsidRPr="00B76F82" w:rsidRDefault="0012379E" w:rsidP="00EC528D">
            <w:pPr>
              <w:pStyle w:val="a3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EC528D" w:rsidRDefault="00EC528D" w:rsidP="00EC5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D97" w:rsidRPr="00B76F82" w:rsidRDefault="0012379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знания детям о православных праздниках. Развивать связную речь, умение эмоционально образно еѐ окрашивать. Доставить детям радость.</w:t>
            </w:r>
          </w:p>
          <w:p w:rsidR="003E4D97" w:rsidRPr="00B76F82" w:rsidRDefault="003E4D97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B0" w:rsidRPr="00B76F82" w:rsidRDefault="00580EB0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528D" w:rsidRDefault="00EC528D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D97" w:rsidRPr="00B76F82" w:rsidRDefault="0012379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Активизировать внимание детей при знакомстве с поэзией и вызвать положительные эмоции, </w:t>
            </w:r>
            <w:r w:rsidRPr="00B76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нравственные качества: доброту, отзывчивость.</w:t>
            </w: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79E" w:rsidRPr="00B76F82" w:rsidRDefault="0012379E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эмоционально и активно воспринимать художественное произведение, точно отвечать на вопросы по содержанию. Обогащать активный словарь детей.</w:t>
            </w:r>
          </w:p>
          <w:p w:rsidR="0012379E" w:rsidRPr="00B76F82" w:rsidRDefault="0012379E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79E" w:rsidRPr="00B76F82" w:rsidRDefault="0012379E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CCD" w:rsidRPr="00B76F82" w:rsidRDefault="006F6CCD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79E" w:rsidRPr="00B76F82" w:rsidRDefault="0012379E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B76F82">
              <w:rPr>
                <w:color w:val="000000" w:themeColor="text1"/>
                <w:sz w:val="20"/>
                <w:szCs w:val="20"/>
              </w:rPr>
              <w:t>Развивать интонационную выразительность речи</w:t>
            </w:r>
            <w:r w:rsidRPr="00B76F82">
              <w:rPr>
                <w:bCs/>
                <w:iCs/>
                <w:color w:val="000000" w:themeColor="text1"/>
                <w:sz w:val="20"/>
                <w:szCs w:val="20"/>
              </w:rPr>
              <w:t xml:space="preserve"> ,способствовать воспитанию у детей доброжелательности, внимания, чуткости по отношению друг к другу, к своей семье.</w:t>
            </w:r>
          </w:p>
          <w:p w:rsidR="0012379E" w:rsidRPr="00B76F82" w:rsidRDefault="006F6CCD" w:rsidP="00EC528D">
            <w:pPr>
              <w:pStyle w:val="a3"/>
              <w:shd w:val="clear" w:color="auto" w:fill="FFFFFF"/>
              <w:tabs>
                <w:tab w:val="left" w:pos="2475"/>
              </w:tabs>
              <w:spacing w:before="0" w:beforeAutospacing="0" w:after="0" w:afterAutospacing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B76F82">
              <w:rPr>
                <w:bCs/>
                <w:iCs/>
                <w:color w:val="000000" w:themeColor="text1"/>
                <w:sz w:val="20"/>
                <w:szCs w:val="20"/>
              </w:rPr>
              <w:tab/>
            </w:r>
          </w:p>
          <w:p w:rsidR="006F6CCD" w:rsidRPr="00B76F82" w:rsidRDefault="006F6CCD" w:rsidP="00EC528D">
            <w:pPr>
              <w:pStyle w:val="a3"/>
              <w:shd w:val="clear" w:color="auto" w:fill="FFFFFF"/>
              <w:tabs>
                <w:tab w:val="left" w:pos="2475"/>
              </w:tabs>
              <w:spacing w:before="0" w:beforeAutospacing="0" w:after="0" w:afterAutospacing="0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12379E" w:rsidRPr="00B76F82" w:rsidRDefault="0012379E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76F82">
              <w:rPr>
                <w:color w:val="000000"/>
                <w:sz w:val="20"/>
                <w:szCs w:val="20"/>
                <w:shd w:val="clear" w:color="auto" w:fill="FFFFFF"/>
              </w:rPr>
              <w:t xml:space="preserve">Прививать патриотические чувства к своей </w:t>
            </w:r>
            <w:r w:rsidR="00392479" w:rsidRPr="00B76F82">
              <w:rPr>
                <w:color w:val="000000"/>
                <w:sz w:val="20"/>
                <w:szCs w:val="20"/>
                <w:shd w:val="clear" w:color="auto" w:fill="FFFFFF"/>
              </w:rPr>
              <w:t>семье</w:t>
            </w:r>
            <w:r w:rsidRPr="00B76F82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76F82">
              <w:rPr>
                <w:color w:val="000000"/>
                <w:sz w:val="20"/>
                <w:szCs w:val="20"/>
              </w:rPr>
              <w:br/>
            </w:r>
            <w:r w:rsidRPr="00B76F82">
              <w:rPr>
                <w:sz w:val="20"/>
                <w:szCs w:val="20"/>
              </w:rPr>
              <w:t>Обогащать словарь детей.</w:t>
            </w:r>
          </w:p>
          <w:p w:rsidR="0012379E" w:rsidRPr="00B76F82" w:rsidRDefault="0012379E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37320" w:rsidRPr="00B76F82" w:rsidRDefault="00A37320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528D" w:rsidRDefault="00EC528D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14327" w:rsidRPr="00B76F82" w:rsidRDefault="00114327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76F82">
              <w:rPr>
                <w:sz w:val="20"/>
                <w:szCs w:val="20"/>
              </w:rPr>
              <w:t>Учить детей эмоционально воспринимать рассказ, отвечать на вопросы по содержанию.</w:t>
            </w:r>
          </w:p>
          <w:p w:rsidR="00114327" w:rsidRPr="00B76F82" w:rsidRDefault="00114327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14327" w:rsidRPr="00B76F82" w:rsidRDefault="00114327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6CCD" w:rsidRPr="00B76F82" w:rsidRDefault="006F6CCD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528D" w:rsidRDefault="00EC528D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C528D" w:rsidRDefault="00EC528D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14327" w:rsidRPr="00B76F82" w:rsidRDefault="00114327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76F82">
              <w:rPr>
                <w:color w:val="000000"/>
                <w:sz w:val="20"/>
                <w:szCs w:val="20"/>
              </w:rPr>
              <w:t>Воспитывать желание быть добрым  человеком и делать только доброе в своей жизни.</w:t>
            </w:r>
          </w:p>
          <w:p w:rsidR="0012379E" w:rsidRPr="00B76F82" w:rsidRDefault="0012379E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9707CB" w:rsidRPr="00B76F82" w:rsidRDefault="009707CB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E4F4B" w:rsidRPr="00B76F82" w:rsidRDefault="007E4F4B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6F6CCD" w:rsidRPr="00B76F82" w:rsidRDefault="006F6CCD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14327" w:rsidRPr="00B76F82" w:rsidRDefault="00114327" w:rsidP="00EC528D">
            <w:pPr>
              <w:pStyle w:val="a7"/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Активизировать внимание детей при знакомстве со сказкой и вызвать положительные эмоции,</w:t>
            </w:r>
            <w:r w:rsidRPr="00B76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нравственные качества: доброту, отзывчивость.</w:t>
            </w:r>
          </w:p>
          <w:p w:rsidR="0012379E" w:rsidRPr="00B76F82" w:rsidRDefault="0012379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CB" w:rsidRPr="00B76F82" w:rsidRDefault="009707CB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внимательно слушать произведение, понимать содержание. Умение детей сочувствовать и сопереживать, прощать обиды.</w:t>
            </w:r>
          </w:p>
          <w:p w:rsidR="005978D6" w:rsidRPr="00B76F82" w:rsidRDefault="005978D6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F4B" w:rsidRPr="00B76F82" w:rsidRDefault="007E4F4B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F4B" w:rsidRPr="00B76F82" w:rsidRDefault="007E4F4B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8D6" w:rsidRPr="00B76F82" w:rsidRDefault="005978D6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эмоционально и активно воспринимать содержание стихотворения. Умение благодарить и говорить «спасибо».</w:t>
            </w:r>
          </w:p>
          <w:p w:rsidR="005978D6" w:rsidRPr="00B76F82" w:rsidRDefault="005978D6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8D6" w:rsidRPr="00B76F82" w:rsidRDefault="005978D6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AB6" w:rsidRPr="00B76F82" w:rsidRDefault="00805AB6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AB6" w:rsidRPr="00B76F82" w:rsidRDefault="00805AB6" w:rsidP="00EC5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8D6" w:rsidRPr="00B76F82" w:rsidRDefault="0057009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семейными традициями, с православными праздниками.</w:t>
            </w:r>
          </w:p>
          <w:p w:rsidR="00570098" w:rsidRPr="00B76F82" w:rsidRDefault="0057009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098" w:rsidRPr="00B76F82" w:rsidRDefault="0057009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B6" w:rsidRPr="00B76F82" w:rsidRDefault="00805AB6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B6" w:rsidRPr="00B76F82" w:rsidRDefault="00805AB6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B6" w:rsidRPr="00B76F82" w:rsidRDefault="00805AB6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098" w:rsidRPr="00B76F82" w:rsidRDefault="00570098" w:rsidP="00EC528D">
            <w:pPr>
              <w:tabs>
                <w:tab w:val="left" w:pos="1260"/>
              </w:tabs>
              <w:jc w:val="both"/>
              <w:rPr>
                <w:color w:val="111111"/>
                <w:sz w:val="20"/>
                <w:szCs w:val="20"/>
              </w:rPr>
            </w:pPr>
            <w:r w:rsidRPr="00B76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Прививать патриотические чувства к своей Родине.</w:t>
            </w:r>
            <w:r w:rsidRPr="00B76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76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у  детей стремление стать достойными гражданами своей  Родины.</w:t>
            </w: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Обогащать словарь детей</w:t>
            </w:r>
            <w:r w:rsidRPr="00B76F82">
              <w:rPr>
                <w:color w:val="111111"/>
                <w:sz w:val="20"/>
                <w:szCs w:val="20"/>
              </w:rPr>
              <w:t>.</w:t>
            </w:r>
          </w:p>
          <w:p w:rsidR="00570098" w:rsidRPr="00B76F82" w:rsidRDefault="00570098" w:rsidP="00EC528D">
            <w:pPr>
              <w:tabs>
                <w:tab w:val="left" w:pos="1260"/>
              </w:tabs>
              <w:jc w:val="both"/>
              <w:rPr>
                <w:color w:val="111111"/>
                <w:sz w:val="20"/>
                <w:szCs w:val="20"/>
              </w:rPr>
            </w:pPr>
          </w:p>
          <w:p w:rsidR="006F6CCD" w:rsidRPr="00B76F82" w:rsidRDefault="006F6CCD" w:rsidP="00EC528D">
            <w:pPr>
              <w:tabs>
                <w:tab w:val="left" w:pos="1260"/>
              </w:tabs>
              <w:jc w:val="both"/>
              <w:rPr>
                <w:color w:val="111111"/>
                <w:sz w:val="20"/>
                <w:szCs w:val="20"/>
              </w:rPr>
            </w:pPr>
          </w:p>
          <w:p w:rsidR="00570098" w:rsidRPr="00B76F82" w:rsidRDefault="00570098" w:rsidP="00EC528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учить внимательно слушать произведение, понимать содержании. </w:t>
            </w:r>
            <w:r w:rsidRPr="00B76F8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Формировать представление о законе.</w:t>
            </w:r>
          </w:p>
          <w:p w:rsidR="00570098" w:rsidRPr="00B76F82" w:rsidRDefault="00570098" w:rsidP="00EC528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570098" w:rsidRPr="00B76F82" w:rsidRDefault="00570098" w:rsidP="00EC528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01678" w:rsidRPr="00B76F82" w:rsidRDefault="00D01678" w:rsidP="00EC528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570098" w:rsidRPr="00B76F82" w:rsidRDefault="00570098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76F82">
              <w:rPr>
                <w:sz w:val="20"/>
                <w:szCs w:val="20"/>
              </w:rPr>
              <w:t>Учить детей эмоционально воспринимать рассказ, отвечать на вопросы по содержанию.</w:t>
            </w:r>
          </w:p>
          <w:p w:rsidR="00570098" w:rsidRPr="00B76F82" w:rsidRDefault="00570098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01678" w:rsidRPr="00B76F82" w:rsidRDefault="00D01678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6CCD" w:rsidRPr="00B76F82" w:rsidRDefault="006F6CCD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F6CCD" w:rsidRPr="00B76F82" w:rsidRDefault="006F6CCD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70098" w:rsidRPr="00B76F82" w:rsidRDefault="00316229" w:rsidP="00EC528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76F82">
              <w:rPr>
                <w:color w:val="111111"/>
                <w:sz w:val="20"/>
                <w:szCs w:val="20"/>
              </w:rPr>
              <w:t>Продолжать </w:t>
            </w:r>
            <w:r w:rsidRPr="00B76F82">
              <w:rPr>
                <w:rStyle w:val="a8"/>
                <w:rFonts w:eastAsiaTheme="majorEastAsia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развивать</w:t>
            </w:r>
            <w:r w:rsidRPr="00B76F82">
              <w:rPr>
                <w:color w:val="111111"/>
                <w:sz w:val="20"/>
                <w:szCs w:val="20"/>
              </w:rPr>
              <w:t> умение слушать художественное произведение и комментировать его содержание.  Помочь осознать следствие благоприятных и неблагоприятных поступков.</w:t>
            </w:r>
          </w:p>
          <w:p w:rsidR="00570098" w:rsidRPr="00B76F82" w:rsidRDefault="00570098" w:rsidP="00EC528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01678" w:rsidRPr="00B76F82" w:rsidRDefault="00D01678" w:rsidP="00EC528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570098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эмоционально и активно воспринимать художественное произведение, точно отвечать на вопросы по содержанию. Обогащать активный словарь детей</w:t>
            </w:r>
          </w:p>
          <w:p w:rsidR="00316229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EC528D" w:rsidRDefault="00EC528D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0098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эмоционально и активно воспринимать художественное произведение, точно отвечать на вопросы по содержанию. Обогащать активный словарь детей.</w:t>
            </w:r>
          </w:p>
          <w:p w:rsidR="00316229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229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229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понятием «мужество», </w:t>
            </w: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«бесстрашность».</w:t>
            </w:r>
          </w:p>
          <w:p w:rsidR="00316229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678" w:rsidRPr="00B76F82" w:rsidRDefault="00D01678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678" w:rsidRPr="00B76F82" w:rsidRDefault="00D01678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678" w:rsidRPr="00B76F82" w:rsidRDefault="00D01678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CCD" w:rsidRPr="00B76F82" w:rsidRDefault="006F6CCD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229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понятиями «порядочность и ответственность». Точно отвечать на поставленные вопросы.</w:t>
            </w:r>
          </w:p>
          <w:p w:rsidR="00316229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678" w:rsidRPr="00B76F82" w:rsidRDefault="00D01678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678" w:rsidRPr="00B76F82" w:rsidRDefault="00D01678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229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229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понятиями «достоинство и честь». Точно отвечать на поставленные вопросы.</w:t>
            </w:r>
          </w:p>
          <w:p w:rsidR="00316229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CCD" w:rsidRPr="00B76F82" w:rsidRDefault="006F6CCD" w:rsidP="00EC528D">
            <w:pPr>
              <w:tabs>
                <w:tab w:val="left" w:pos="126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D72" w:rsidRPr="00B76F82" w:rsidRDefault="002B6D72" w:rsidP="00EC528D">
            <w:pPr>
              <w:tabs>
                <w:tab w:val="left" w:pos="126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229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понятиями «учение и трудолюбие». Точно отвечать на поставленные вопросы.</w:t>
            </w:r>
          </w:p>
          <w:p w:rsidR="002B6D72" w:rsidRPr="00B76F82" w:rsidRDefault="002B6D72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D72" w:rsidRPr="00B76F82" w:rsidRDefault="002B6D72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D72" w:rsidRPr="00B76F82" w:rsidRDefault="002B6D72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291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76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Прививать патриотические чувства к своей Родине.</w:t>
            </w:r>
          </w:p>
          <w:p w:rsidR="005E6291" w:rsidRPr="00B76F82" w:rsidRDefault="005E6291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E6291" w:rsidRPr="00B76F82" w:rsidRDefault="005E6291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E6291" w:rsidRPr="00B76F82" w:rsidRDefault="005E6291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A2314" w:rsidRPr="00B76F82" w:rsidRDefault="003A2314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16229" w:rsidRPr="00B76F82" w:rsidRDefault="00316229" w:rsidP="00EC528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у  детей стремление стать достойными гражданами своей  Родины.</w:t>
            </w:r>
            <w:r w:rsidRPr="00B7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Обогащать словарь детей.</w:t>
            </w:r>
          </w:p>
          <w:p w:rsidR="00570098" w:rsidRPr="00B76F82" w:rsidRDefault="0057009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291" w:rsidRPr="00B76F82" w:rsidRDefault="005E6291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291" w:rsidRPr="00B76F82" w:rsidRDefault="005E6291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D72" w:rsidRPr="00B76F82" w:rsidRDefault="002B6D7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291" w:rsidRPr="00B76F82" w:rsidRDefault="005E6291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монологическую и</w:t>
            </w:r>
            <w:r w:rsidRPr="00B76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диалогическую речь у детей.</w:t>
            </w:r>
            <w:r w:rsidRPr="00B76F8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Обогащать словарный запас детей</w:t>
            </w: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229" w:rsidRPr="00B76F82" w:rsidRDefault="00316229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D" w:rsidRPr="00B76F82" w:rsidRDefault="008F07ED" w:rsidP="00EC5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3E4D97" w:rsidRPr="00B76F82" w:rsidRDefault="003E4D97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D97" w:rsidRPr="00B76F82" w:rsidRDefault="003E4D97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D97" w:rsidRPr="00B76F82" w:rsidRDefault="003E4D97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D97" w:rsidRPr="00B76F82" w:rsidRDefault="003E4D97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CD" w:rsidRPr="00B76F82" w:rsidRDefault="006F6CCD" w:rsidP="00EC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D97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3E4D97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E4D97" w:rsidRPr="00B76F82">
              <w:rPr>
                <w:rFonts w:ascii="Times New Roman" w:hAnsi="Times New Roman" w:cs="Times New Roman"/>
                <w:sz w:val="20"/>
                <w:szCs w:val="20"/>
              </w:rPr>
              <w:t xml:space="preserve">тение стихотворения, и </w:t>
            </w:r>
            <w:r w:rsidR="005140B6" w:rsidRPr="00B76F8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r w:rsidR="003E4D97" w:rsidRPr="00B76F82">
              <w:rPr>
                <w:rFonts w:ascii="Times New Roman" w:hAnsi="Times New Roman" w:cs="Times New Roman"/>
                <w:sz w:val="20"/>
                <w:szCs w:val="20"/>
              </w:rPr>
              <w:t>новы</w:t>
            </w:r>
            <w:r w:rsidR="00580EB0" w:rsidRPr="00B76F8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3E4D97" w:rsidRPr="00B76F82">
              <w:rPr>
                <w:rFonts w:ascii="Times New Roman" w:hAnsi="Times New Roman" w:cs="Times New Roman"/>
                <w:sz w:val="20"/>
                <w:szCs w:val="20"/>
              </w:rPr>
              <w:t xml:space="preserve"> слова</w:t>
            </w:r>
            <w:r w:rsidR="00580EB0" w:rsidRPr="00B76F8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3E4D97" w:rsidRPr="00B76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4D97" w:rsidRPr="00B76F82" w:rsidRDefault="003E4D97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D97" w:rsidRPr="00B76F82" w:rsidRDefault="003E4D97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D97" w:rsidRPr="00B76F82" w:rsidRDefault="003E4D97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5140B6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стихотворения, и накомство с новыми словами.</w:t>
            </w: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0B6" w:rsidRPr="00B76F82" w:rsidRDefault="005140B6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5140B6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EC528D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114327" w:rsidRPr="00B76F82" w:rsidRDefault="00114327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570098" w:rsidRPr="00B76F82" w:rsidRDefault="0057009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098" w:rsidRPr="00B76F82" w:rsidRDefault="0057009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327" w:rsidRPr="00B76F82" w:rsidRDefault="00114327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570098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570098" w:rsidRPr="00B76F82" w:rsidRDefault="0057009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6F6CCD" w:rsidRPr="00B76F82" w:rsidRDefault="006F6CCD" w:rsidP="00EC528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CD" w:rsidRPr="00B76F82" w:rsidRDefault="006F6CCD" w:rsidP="00EC528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570098" w:rsidRPr="00B76F82" w:rsidRDefault="0057009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570098" w:rsidRPr="00B76F82" w:rsidRDefault="0057009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5E6291" w:rsidRPr="00B76F82" w:rsidRDefault="005E6291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291" w:rsidRPr="00B76F82" w:rsidRDefault="005E6291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CD" w:rsidRPr="00B76F82" w:rsidRDefault="006F6CC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2B6D7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2B6D72" w:rsidRPr="00B76F82" w:rsidRDefault="002B6D72" w:rsidP="00EC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2B6D72" w:rsidRPr="00B76F82" w:rsidRDefault="002B6D72" w:rsidP="00EC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тение стихотворения, и знакомство с новыми словами.</w:t>
            </w:r>
          </w:p>
          <w:p w:rsidR="002B6D72" w:rsidRPr="00B76F82" w:rsidRDefault="002B6D7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B0" w:rsidRPr="00B76F82" w:rsidRDefault="00580EB0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B0" w:rsidRPr="00B76F82" w:rsidRDefault="00580EB0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Обобщение порученных знаний через чтение разученных стихов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ED" w:rsidRPr="00B76F82" w:rsidRDefault="008F07ED" w:rsidP="00EC528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0"/>
                <w:szCs w:val="20"/>
              </w:rPr>
            </w:pPr>
          </w:p>
          <w:p w:rsidR="008F07ED" w:rsidRPr="00B76F82" w:rsidRDefault="008F07ED" w:rsidP="00EC528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6F82">
              <w:rPr>
                <w:rStyle w:val="c0"/>
                <w:bCs/>
                <w:color w:val="000000"/>
                <w:sz w:val="20"/>
                <w:szCs w:val="20"/>
              </w:rPr>
              <w:t>«Копилка добрых дел»  оформление альбома .</w:t>
            </w:r>
          </w:p>
          <w:p w:rsidR="008F07ED" w:rsidRPr="00B76F82" w:rsidRDefault="008F07E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320" w:rsidRPr="00B76F82" w:rsidRDefault="00A37320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CD" w:rsidRPr="00B76F82" w:rsidRDefault="006F6CCD" w:rsidP="00EC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320" w:rsidRPr="00B76F82" w:rsidRDefault="00A37320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«Заполняем вместе»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, разучивание двустрочия</w:t>
            </w:r>
          </w:p>
          <w:p w:rsidR="00A37320" w:rsidRPr="00B76F82" w:rsidRDefault="00A37320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320" w:rsidRPr="00B76F82" w:rsidRDefault="00A37320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320" w:rsidRPr="00B76F82" w:rsidRDefault="00A37320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320" w:rsidRPr="00B76F82" w:rsidRDefault="00A37320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320" w:rsidRPr="00B76F82" w:rsidRDefault="00A37320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Обведи точки», разучивание двустрочия</w:t>
            </w: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«Раскрас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ь купол храма, свечу, сердечко», разучивание двустрочия</w:t>
            </w: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полняем вместе», «Обведи точки», разучивание двустрочия</w:t>
            </w: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«Обведи самую короткую молитву»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, разучивание двустрочия</w:t>
            </w: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«Обведи точки»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, разучивание двустрочия</w:t>
            </w: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5E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Разучивание двустрочия</w:t>
            </w: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Разучивание двустрочия</w:t>
            </w: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«Раскрась картинку»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, разучивание двустрочия</w:t>
            </w:r>
          </w:p>
          <w:p w:rsidR="00286E5E" w:rsidRPr="00B76F82" w:rsidRDefault="00286E5E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1F1C9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«Нарисуй свой любимый православный прздник»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, разучивание двустрочия</w:t>
            </w: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«Заполняем вместе»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, разучивание двустрочия</w:t>
            </w: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«Заполняем вместе», «Раскрась бабочку»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, разучивание двустрочия</w:t>
            </w: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«Заполняем вместе»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, разучивание двустрочия</w:t>
            </w: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«Заполняем вместе»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, разучивание двустрочия</w:t>
            </w: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«Заполняем вместе»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, разучивание двустрочия</w:t>
            </w: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«Заполняем вместе», разучивание двустрочия</w:t>
            </w: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«Заполняем вместе», разучивание двустрочия</w:t>
            </w: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«Заполняем вместе», разучивание двустрочия</w:t>
            </w: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«Заполняем вместе», разучивание двустрочия</w:t>
            </w: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B6" w:rsidRPr="00B76F82" w:rsidRDefault="00805AB6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AB6" w:rsidRPr="00B76F82" w:rsidRDefault="00805AB6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«Заполняем вместе», разучивание двустрочия</w:t>
            </w: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«Заполняем вместе», разучивание двустрочия</w:t>
            </w: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Разучивание двустрочия</w:t>
            </w: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Разучивание двустрочия</w:t>
            </w: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Разучивание двустрочия</w:t>
            </w: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Разучивание двустрочия</w:t>
            </w: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Разучивание двустрочия</w:t>
            </w: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r w:rsidRPr="00B76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двустрочия</w:t>
            </w: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B" w:rsidRPr="00B76F82" w:rsidRDefault="007E4F4B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B76F8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Разучивание двустрочия</w:t>
            </w: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2B6D7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«Заполняем вместе»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, разучивание двустрочия</w:t>
            </w: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82" w:rsidRPr="00B76F82" w:rsidRDefault="002B6D7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«Заполняем вместе»</w:t>
            </w:r>
            <w:r w:rsidR="00B76F82" w:rsidRPr="00B76F82">
              <w:rPr>
                <w:rFonts w:ascii="Times New Roman" w:hAnsi="Times New Roman" w:cs="Times New Roman"/>
                <w:sz w:val="20"/>
                <w:szCs w:val="20"/>
              </w:rPr>
              <w:t>, разучивание двустрочия</w:t>
            </w:r>
          </w:p>
          <w:p w:rsidR="002B6D72" w:rsidRPr="00B76F82" w:rsidRDefault="002B6D72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678" w:rsidRPr="00B76F82" w:rsidRDefault="00D01678" w:rsidP="00EC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Разучивание двустрочия</w:t>
            </w:r>
          </w:p>
          <w:p w:rsidR="00EC528D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F82">
              <w:rPr>
                <w:rFonts w:ascii="Times New Roman" w:hAnsi="Times New Roman" w:cs="Times New Roman"/>
                <w:sz w:val="20"/>
                <w:szCs w:val="20"/>
              </w:rPr>
              <w:t>Разучивание двустрочия</w:t>
            </w:r>
          </w:p>
          <w:p w:rsidR="00EC528D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8D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Викторина,</w:t>
            </w:r>
          </w:p>
          <w:p w:rsidR="00840D5F" w:rsidRPr="00B76F82" w:rsidRDefault="00EC528D" w:rsidP="00EC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B6D72" w:rsidRPr="00B76F82">
              <w:rPr>
                <w:rFonts w:ascii="Times New Roman" w:hAnsi="Times New Roman" w:cs="Times New Roman"/>
                <w:sz w:val="20"/>
                <w:szCs w:val="20"/>
              </w:rPr>
              <w:t>исование «Нарисуй «Д</w:t>
            </w:r>
            <w:r w:rsidR="00840D5F" w:rsidRPr="00B76F82">
              <w:rPr>
                <w:rFonts w:ascii="Times New Roman" w:hAnsi="Times New Roman" w:cs="Times New Roman"/>
                <w:sz w:val="20"/>
                <w:szCs w:val="20"/>
              </w:rPr>
              <w:t>обро»</w:t>
            </w:r>
          </w:p>
        </w:tc>
      </w:tr>
    </w:tbl>
    <w:p w:rsidR="00F6483A" w:rsidRDefault="00F6483A" w:rsidP="00F6483A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</w:p>
    <w:p w:rsidR="00840D5F" w:rsidRDefault="00840D5F" w:rsidP="00F6483A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</w:p>
    <w:p w:rsidR="00840D5F" w:rsidRDefault="00840D5F" w:rsidP="00F6483A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</w:p>
    <w:p w:rsidR="00575422" w:rsidRDefault="00575422" w:rsidP="00F6483A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</w:p>
    <w:p w:rsidR="00575422" w:rsidRDefault="00575422" w:rsidP="00F6483A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</w:p>
    <w:p w:rsidR="00575422" w:rsidRDefault="00575422" w:rsidP="00F6483A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</w:p>
    <w:p w:rsidR="00F6483A" w:rsidRPr="00575422" w:rsidRDefault="00F6483A" w:rsidP="00F6483A">
      <w:pPr>
        <w:pStyle w:val="a3"/>
        <w:spacing w:before="225" w:beforeAutospacing="0" w:after="225" w:afterAutospacing="0"/>
        <w:jc w:val="both"/>
        <w:rPr>
          <w:color w:val="000000" w:themeColor="text1"/>
        </w:rPr>
      </w:pPr>
      <w:r w:rsidRPr="00575422">
        <w:rPr>
          <w:b/>
          <w:color w:val="000000" w:themeColor="text1"/>
        </w:rPr>
        <w:lastRenderedPageBreak/>
        <w:t>Методическое обеспечение программы</w:t>
      </w:r>
      <w:r w:rsidRPr="00575422">
        <w:rPr>
          <w:color w:val="000000" w:themeColor="text1"/>
        </w:rPr>
        <w:t xml:space="preserve"> дополнительного образования детей:</w:t>
      </w:r>
    </w:p>
    <w:p w:rsidR="00F6483A" w:rsidRPr="00575422" w:rsidRDefault="00840D5F" w:rsidP="00F6483A">
      <w:pPr>
        <w:numPr>
          <w:ilvl w:val="0"/>
          <w:numId w:val="4"/>
        </w:numPr>
        <w:spacing w:after="0" w:line="39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русской поэзии</w:t>
      </w:r>
      <w:r w:rsidR="00F6483A" w:rsidRPr="00575422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книжных иллюстраций, репродукций, дидактических и музыкально-дидактических игр, разнообразных игр (малоподвижные, сюжетно-ролевые, дидактические, игры-драматизации, </w:t>
      </w:r>
      <w:hyperlink r:id="rId21" w:tgtFrame="_blank" w:history="1">
        <w:r w:rsidR="00F6483A" w:rsidRPr="00575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игры</w:t>
        </w:r>
      </w:hyperlink>
      <w:r w:rsidR="00F6483A" w:rsidRPr="005754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музыкальным сопровождением и др.), загадок;</w:t>
      </w:r>
    </w:p>
    <w:p w:rsidR="00F6483A" w:rsidRPr="00575422" w:rsidRDefault="00F6483A" w:rsidP="00F6483A">
      <w:pPr>
        <w:numPr>
          <w:ilvl w:val="0"/>
          <w:numId w:val="4"/>
        </w:numPr>
        <w:spacing w:after="0" w:line="39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бесед с элементами диалога, обобщающих рассказов воспитателя.</w:t>
      </w:r>
    </w:p>
    <w:p w:rsidR="00D6798A" w:rsidRPr="00575422" w:rsidRDefault="00D6798A" w:rsidP="00D6798A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8A" w:rsidRPr="00575422" w:rsidRDefault="00D6798A" w:rsidP="00D6798A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3A" w:rsidRPr="00575422" w:rsidRDefault="00F6483A" w:rsidP="00F648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3A" w:rsidRPr="00575422" w:rsidRDefault="00F6483A" w:rsidP="00F648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5422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:rsidR="00F6483A" w:rsidRPr="00575422" w:rsidRDefault="00F6483A" w:rsidP="00F6483A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422">
        <w:rPr>
          <w:rFonts w:ascii="Times New Roman" w:hAnsi="Times New Roman" w:cs="Times New Roman"/>
          <w:sz w:val="24"/>
          <w:szCs w:val="24"/>
        </w:rPr>
        <w:t>Крюкова А. С., Алексеева Г. Г., Синусова Н. Н. Добронравие для маленьких. Воспитание русской поэзии детей дошкольного возраста: Учебно-методическое пособие. – М.:, 2016. – 120 с.</w:t>
      </w:r>
    </w:p>
    <w:p w:rsidR="00423DC4" w:rsidRPr="00575422" w:rsidRDefault="00423DC4" w:rsidP="00423DC4">
      <w:pPr>
        <w:pStyle w:val="a7"/>
        <w:ind w:left="1500"/>
        <w:rPr>
          <w:rFonts w:ascii="Times New Roman" w:hAnsi="Times New Roman" w:cs="Times New Roman"/>
          <w:sz w:val="24"/>
          <w:szCs w:val="24"/>
        </w:rPr>
      </w:pPr>
    </w:p>
    <w:p w:rsidR="00F6483A" w:rsidRPr="00575422" w:rsidRDefault="00423DC4" w:rsidP="00F6483A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422">
        <w:rPr>
          <w:rFonts w:ascii="Times New Roman" w:hAnsi="Times New Roman" w:cs="Times New Roman"/>
          <w:sz w:val="24"/>
          <w:szCs w:val="24"/>
        </w:rPr>
        <w:t>Крюкова А. С., Алексеева Г. Г., Синусова Н. Н. Добронравие для маленьких. Воспитание русской поэзии детей дошкольного возраста. Мамина книжка. – Москва, 2016.- 96 с.: ил.</w:t>
      </w:r>
    </w:p>
    <w:p w:rsidR="00005DF8" w:rsidRPr="00575422" w:rsidRDefault="00005DF8" w:rsidP="00005D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5DF8" w:rsidRPr="00575422" w:rsidRDefault="00005DF8" w:rsidP="00005D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6CCD" w:rsidRPr="00575422" w:rsidRDefault="006F6CCD" w:rsidP="00005D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6CCD" w:rsidRPr="00575422" w:rsidRDefault="006F6CCD" w:rsidP="00005D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6CCD" w:rsidRPr="00575422" w:rsidRDefault="006F6CCD" w:rsidP="00005D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6CCD" w:rsidRPr="00575422" w:rsidRDefault="006F6CCD" w:rsidP="00005D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6CCD" w:rsidRPr="00575422" w:rsidRDefault="006F6CCD" w:rsidP="002B6D72">
      <w:pPr>
        <w:rPr>
          <w:rFonts w:ascii="Times New Roman" w:hAnsi="Times New Roman" w:cs="Times New Roman"/>
          <w:sz w:val="24"/>
          <w:szCs w:val="24"/>
        </w:rPr>
      </w:pPr>
    </w:p>
    <w:p w:rsidR="002B6D72" w:rsidRPr="00575422" w:rsidRDefault="002B6D72" w:rsidP="002B6D72">
      <w:pPr>
        <w:rPr>
          <w:rFonts w:ascii="Times New Roman" w:hAnsi="Times New Roman" w:cs="Times New Roman"/>
          <w:sz w:val="24"/>
          <w:szCs w:val="24"/>
        </w:rPr>
      </w:pPr>
    </w:p>
    <w:p w:rsidR="002B6D72" w:rsidRPr="00575422" w:rsidRDefault="002B6D72" w:rsidP="002B6D72">
      <w:pPr>
        <w:rPr>
          <w:rFonts w:ascii="Times New Roman" w:hAnsi="Times New Roman" w:cs="Times New Roman"/>
          <w:sz w:val="24"/>
          <w:szCs w:val="24"/>
        </w:rPr>
      </w:pPr>
    </w:p>
    <w:p w:rsidR="002B6D72" w:rsidRPr="00575422" w:rsidRDefault="002B6D72" w:rsidP="002B6D72">
      <w:pPr>
        <w:rPr>
          <w:rFonts w:ascii="Times New Roman" w:hAnsi="Times New Roman" w:cs="Times New Roman"/>
          <w:sz w:val="24"/>
          <w:szCs w:val="24"/>
        </w:rPr>
      </w:pPr>
    </w:p>
    <w:p w:rsidR="002B6D72" w:rsidRPr="00575422" w:rsidRDefault="002B6D72" w:rsidP="002B6D72">
      <w:pPr>
        <w:rPr>
          <w:rFonts w:ascii="Times New Roman" w:hAnsi="Times New Roman" w:cs="Times New Roman"/>
          <w:sz w:val="24"/>
          <w:szCs w:val="24"/>
        </w:rPr>
      </w:pPr>
    </w:p>
    <w:p w:rsidR="002B6D72" w:rsidRPr="00575422" w:rsidRDefault="002B6D72" w:rsidP="002B6D72">
      <w:pPr>
        <w:rPr>
          <w:rFonts w:ascii="Times New Roman" w:hAnsi="Times New Roman" w:cs="Times New Roman"/>
          <w:sz w:val="24"/>
          <w:szCs w:val="24"/>
        </w:rPr>
      </w:pPr>
    </w:p>
    <w:p w:rsidR="002B6D72" w:rsidRPr="00575422" w:rsidRDefault="002B6D72" w:rsidP="002B6D72">
      <w:pPr>
        <w:rPr>
          <w:rFonts w:ascii="Times New Roman" w:hAnsi="Times New Roman" w:cs="Times New Roman"/>
          <w:sz w:val="24"/>
          <w:szCs w:val="24"/>
        </w:rPr>
      </w:pPr>
    </w:p>
    <w:p w:rsidR="002B6D72" w:rsidRPr="00575422" w:rsidRDefault="002B6D72" w:rsidP="002B6D72">
      <w:pPr>
        <w:rPr>
          <w:rFonts w:ascii="Times New Roman" w:hAnsi="Times New Roman" w:cs="Times New Roman"/>
          <w:sz w:val="24"/>
          <w:szCs w:val="24"/>
        </w:rPr>
      </w:pPr>
    </w:p>
    <w:p w:rsidR="002B6D72" w:rsidRPr="00575422" w:rsidRDefault="002B6D72" w:rsidP="002B6D72">
      <w:pPr>
        <w:rPr>
          <w:rFonts w:ascii="Times New Roman" w:hAnsi="Times New Roman" w:cs="Times New Roman"/>
          <w:sz w:val="24"/>
          <w:szCs w:val="24"/>
        </w:rPr>
      </w:pPr>
    </w:p>
    <w:p w:rsidR="002B6D72" w:rsidRPr="00575422" w:rsidRDefault="002B6D72" w:rsidP="002B6D72">
      <w:pPr>
        <w:rPr>
          <w:rFonts w:ascii="Times New Roman" w:hAnsi="Times New Roman" w:cs="Times New Roman"/>
          <w:sz w:val="24"/>
          <w:szCs w:val="24"/>
        </w:rPr>
      </w:pPr>
    </w:p>
    <w:p w:rsidR="002B6D72" w:rsidRPr="00575422" w:rsidRDefault="002B6D72" w:rsidP="002B6D72">
      <w:pPr>
        <w:rPr>
          <w:rFonts w:ascii="Times New Roman" w:hAnsi="Times New Roman" w:cs="Times New Roman"/>
          <w:sz w:val="24"/>
          <w:szCs w:val="24"/>
        </w:rPr>
      </w:pPr>
    </w:p>
    <w:p w:rsidR="002B6D72" w:rsidRPr="00575422" w:rsidRDefault="002B6D72" w:rsidP="002B6D72">
      <w:pPr>
        <w:rPr>
          <w:rFonts w:ascii="Times New Roman" w:hAnsi="Times New Roman" w:cs="Times New Roman"/>
          <w:sz w:val="24"/>
          <w:szCs w:val="24"/>
        </w:rPr>
      </w:pPr>
    </w:p>
    <w:p w:rsidR="002B6D72" w:rsidRPr="00575422" w:rsidRDefault="002B6D72" w:rsidP="002B6D72">
      <w:pPr>
        <w:rPr>
          <w:rFonts w:ascii="Times New Roman" w:hAnsi="Times New Roman" w:cs="Times New Roman"/>
          <w:sz w:val="24"/>
          <w:szCs w:val="24"/>
        </w:rPr>
      </w:pPr>
    </w:p>
    <w:p w:rsidR="002B6D72" w:rsidRPr="00575422" w:rsidRDefault="002B6D72" w:rsidP="002B6D72">
      <w:pPr>
        <w:rPr>
          <w:rFonts w:ascii="Times New Roman" w:hAnsi="Times New Roman" w:cs="Times New Roman"/>
          <w:sz w:val="24"/>
          <w:szCs w:val="24"/>
        </w:rPr>
      </w:pPr>
    </w:p>
    <w:p w:rsidR="002B6D72" w:rsidRPr="00575422" w:rsidRDefault="002B6D72" w:rsidP="002B6D72">
      <w:pPr>
        <w:rPr>
          <w:rFonts w:ascii="Times New Roman" w:hAnsi="Times New Roman" w:cs="Times New Roman"/>
          <w:sz w:val="24"/>
          <w:szCs w:val="24"/>
        </w:rPr>
      </w:pPr>
    </w:p>
    <w:p w:rsidR="00005DF8" w:rsidRPr="00F6483A" w:rsidRDefault="00005DF8" w:rsidP="00005DF8">
      <w:pPr>
        <w:pStyle w:val="a7"/>
        <w:ind w:left="1500"/>
        <w:rPr>
          <w:rFonts w:ascii="Times New Roman" w:hAnsi="Times New Roman" w:cs="Times New Roman"/>
          <w:sz w:val="28"/>
          <w:szCs w:val="28"/>
        </w:rPr>
      </w:pPr>
    </w:p>
    <w:p w:rsidR="00F6483A" w:rsidRDefault="00F6483A" w:rsidP="00F648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55E" w:rsidRDefault="005D755E" w:rsidP="004A3E02">
      <w:pPr>
        <w:pStyle w:val="a3"/>
        <w:spacing w:before="225" w:beforeAutospacing="0" w:after="225" w:afterAutospacing="0"/>
        <w:ind w:left="142"/>
        <w:jc w:val="both"/>
        <w:rPr>
          <w:sz w:val="28"/>
          <w:szCs w:val="28"/>
          <w:shd w:val="clear" w:color="auto" w:fill="FFFFFF"/>
        </w:rPr>
      </w:pPr>
    </w:p>
    <w:p w:rsidR="005D755E" w:rsidRDefault="005D755E" w:rsidP="004A3E02">
      <w:pPr>
        <w:pStyle w:val="a3"/>
        <w:spacing w:before="225" w:beforeAutospacing="0" w:after="225" w:afterAutospacing="0"/>
        <w:ind w:left="142"/>
        <w:jc w:val="both"/>
        <w:rPr>
          <w:sz w:val="28"/>
          <w:szCs w:val="28"/>
          <w:shd w:val="clear" w:color="auto" w:fill="FFFFFF"/>
        </w:rPr>
      </w:pPr>
    </w:p>
    <w:p w:rsidR="005D755E" w:rsidRPr="004A3E02" w:rsidRDefault="005D755E" w:rsidP="004A3E02">
      <w:pPr>
        <w:pStyle w:val="a3"/>
        <w:spacing w:before="225" w:beforeAutospacing="0" w:after="225" w:afterAutospacing="0"/>
        <w:ind w:left="142"/>
        <w:jc w:val="both"/>
        <w:rPr>
          <w:sz w:val="28"/>
          <w:szCs w:val="28"/>
        </w:rPr>
      </w:pPr>
    </w:p>
    <w:p w:rsidR="00FC4D3E" w:rsidRPr="00FC4D3E" w:rsidRDefault="00FC4D3E" w:rsidP="00FC4D3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C4D3E" w:rsidRPr="00FC4D3E" w:rsidSect="002C72BA">
      <w:footerReference w:type="default" r:id="rId22"/>
      <w:pgSz w:w="11906" w:h="16838"/>
      <w:pgMar w:top="1134" w:right="141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05" w:rsidRDefault="00827D05" w:rsidP="002C72BA">
      <w:pPr>
        <w:spacing w:after="0" w:line="240" w:lineRule="auto"/>
      </w:pPr>
      <w:r>
        <w:separator/>
      </w:r>
    </w:p>
  </w:endnote>
  <w:endnote w:type="continuationSeparator" w:id="0">
    <w:p w:rsidR="00827D05" w:rsidRDefault="00827D05" w:rsidP="002C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878557"/>
      <w:docPartObj>
        <w:docPartGallery w:val="Page Numbers (Bottom of Page)"/>
        <w:docPartUnique/>
      </w:docPartObj>
    </w:sdtPr>
    <w:sdtEndPr/>
    <w:sdtContent>
      <w:p w:rsidR="002C72BA" w:rsidRDefault="002C72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9A0">
          <w:rPr>
            <w:noProof/>
          </w:rPr>
          <w:t>4</w:t>
        </w:r>
        <w:r>
          <w:fldChar w:fldCharType="end"/>
        </w:r>
      </w:p>
    </w:sdtContent>
  </w:sdt>
  <w:p w:rsidR="002C72BA" w:rsidRDefault="002C72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05" w:rsidRDefault="00827D05" w:rsidP="002C72BA">
      <w:pPr>
        <w:spacing w:after="0" w:line="240" w:lineRule="auto"/>
      </w:pPr>
      <w:r>
        <w:separator/>
      </w:r>
    </w:p>
  </w:footnote>
  <w:footnote w:type="continuationSeparator" w:id="0">
    <w:p w:rsidR="00827D05" w:rsidRDefault="00827D05" w:rsidP="002C7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784B"/>
    <w:multiLevelType w:val="multilevel"/>
    <w:tmpl w:val="715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254DA"/>
    <w:multiLevelType w:val="hybridMultilevel"/>
    <w:tmpl w:val="871E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03BCF"/>
    <w:multiLevelType w:val="hybridMultilevel"/>
    <w:tmpl w:val="581451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EB2BCA"/>
    <w:multiLevelType w:val="hybridMultilevel"/>
    <w:tmpl w:val="24C6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B47"/>
    <w:multiLevelType w:val="multilevel"/>
    <w:tmpl w:val="A320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B425D"/>
    <w:multiLevelType w:val="multilevel"/>
    <w:tmpl w:val="0419001F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4D4552"/>
    <w:multiLevelType w:val="multilevel"/>
    <w:tmpl w:val="3FAA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C114C"/>
    <w:multiLevelType w:val="hybridMultilevel"/>
    <w:tmpl w:val="DCBC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774AC"/>
    <w:multiLevelType w:val="multilevel"/>
    <w:tmpl w:val="824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62D08"/>
    <w:multiLevelType w:val="hybridMultilevel"/>
    <w:tmpl w:val="6EB6A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D3E"/>
    <w:rsid w:val="00005DF8"/>
    <w:rsid w:val="00095412"/>
    <w:rsid w:val="00114327"/>
    <w:rsid w:val="00123260"/>
    <w:rsid w:val="001232A3"/>
    <w:rsid w:val="0012379E"/>
    <w:rsid w:val="001F1C92"/>
    <w:rsid w:val="00220FC9"/>
    <w:rsid w:val="00286E5E"/>
    <w:rsid w:val="002B6D72"/>
    <w:rsid w:val="002C72BA"/>
    <w:rsid w:val="00316229"/>
    <w:rsid w:val="00392479"/>
    <w:rsid w:val="003A2314"/>
    <w:rsid w:val="003C63AF"/>
    <w:rsid w:val="003E4D97"/>
    <w:rsid w:val="00423DC4"/>
    <w:rsid w:val="00485DDE"/>
    <w:rsid w:val="004A3E02"/>
    <w:rsid w:val="004B372C"/>
    <w:rsid w:val="004F5D77"/>
    <w:rsid w:val="005140B6"/>
    <w:rsid w:val="00570098"/>
    <w:rsid w:val="00575422"/>
    <w:rsid w:val="00580EB0"/>
    <w:rsid w:val="005978D6"/>
    <w:rsid w:val="005D755E"/>
    <w:rsid w:val="005E6291"/>
    <w:rsid w:val="006038D7"/>
    <w:rsid w:val="006F6CCD"/>
    <w:rsid w:val="007D2E40"/>
    <w:rsid w:val="007E4F4B"/>
    <w:rsid w:val="00805AB6"/>
    <w:rsid w:val="00827D05"/>
    <w:rsid w:val="00840D5F"/>
    <w:rsid w:val="00851FA9"/>
    <w:rsid w:val="008F07ED"/>
    <w:rsid w:val="009707CB"/>
    <w:rsid w:val="009F3112"/>
    <w:rsid w:val="00A37320"/>
    <w:rsid w:val="00B005E7"/>
    <w:rsid w:val="00B76F82"/>
    <w:rsid w:val="00C31F59"/>
    <w:rsid w:val="00C42A1F"/>
    <w:rsid w:val="00CB21A1"/>
    <w:rsid w:val="00D01678"/>
    <w:rsid w:val="00D6798A"/>
    <w:rsid w:val="00E610AB"/>
    <w:rsid w:val="00E75347"/>
    <w:rsid w:val="00E809A0"/>
    <w:rsid w:val="00EC528D"/>
    <w:rsid w:val="00F270B1"/>
    <w:rsid w:val="00F37FDD"/>
    <w:rsid w:val="00F6483A"/>
    <w:rsid w:val="00FB06A2"/>
    <w:rsid w:val="00FC4D3E"/>
    <w:rsid w:val="00FE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4541F-401D-4A17-B79D-2CA2E24B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55E"/>
    <w:pPr>
      <w:spacing w:after="0" w:line="240" w:lineRule="auto"/>
    </w:pPr>
  </w:style>
  <w:style w:type="table" w:styleId="a5">
    <w:name w:val="Table Grid"/>
    <w:basedOn w:val="a1"/>
    <w:uiPriority w:val="59"/>
    <w:rsid w:val="0048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5D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32A3"/>
    <w:pPr>
      <w:ind w:left="720"/>
      <w:contextualSpacing/>
    </w:pPr>
  </w:style>
  <w:style w:type="paragraph" w:customStyle="1" w:styleId="c2">
    <w:name w:val="c2"/>
    <w:basedOn w:val="a"/>
    <w:rsid w:val="008F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7ED"/>
  </w:style>
  <w:style w:type="character" w:styleId="a8">
    <w:name w:val="Strong"/>
    <w:basedOn w:val="a0"/>
    <w:uiPriority w:val="22"/>
    <w:qFormat/>
    <w:rsid w:val="003E4D97"/>
    <w:rPr>
      <w:b/>
      <w:bCs/>
    </w:rPr>
  </w:style>
  <w:style w:type="character" w:styleId="a9">
    <w:name w:val="line number"/>
    <w:basedOn w:val="a0"/>
    <w:uiPriority w:val="99"/>
    <w:semiHidden/>
    <w:unhideWhenUsed/>
    <w:rsid w:val="00005DF8"/>
  </w:style>
  <w:style w:type="paragraph" w:styleId="aa">
    <w:name w:val="header"/>
    <w:basedOn w:val="a"/>
    <w:link w:val="ab"/>
    <w:uiPriority w:val="99"/>
    <w:unhideWhenUsed/>
    <w:rsid w:val="002C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72BA"/>
  </w:style>
  <w:style w:type="paragraph" w:styleId="ac">
    <w:name w:val="footer"/>
    <w:basedOn w:val="a"/>
    <w:link w:val="ad"/>
    <w:uiPriority w:val="99"/>
    <w:unhideWhenUsed/>
    <w:rsid w:val="002C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apiski.elitsy.ru/church/tcerkov-1/molitva-o-reshenii-denezhnyh-problem-finansovom-blagopoluchii?partner=elitsyweb&amp;utm_source=Elitsy&amp;utm_campaign=Posts_Elitsy&amp;utm_medium=cpc&amp;utm_content=1570554&amp;utm_term=%D0%B1%D0%BE%D0%B3%D0%B0%D1%82%D1%81%D1%82%D0%B2%D0%BE" TargetMode="External"/><Relationship Id="rId18" Type="http://schemas.openxmlformats.org/officeDocument/2006/relationships/hyperlink" Target="https://zapiski.elitsy.ru/church/tcerkov-2/molitva-trudoustroystvo-silnaya-molitva-karera-moleben-o-rabote-poisk-raboty-komu-molitsya-zakazat-moleben?partner=elitsyweb&amp;utm_source=Elitsy&amp;utm_campaign=Posts_Elitsy&amp;utm_medium=cpc&amp;utm_content=1570554&amp;utm_term=%D1%82%D1%80%D1%83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ldi.ru/catalog/7101/?utm_source=dolka&amp;utm_medium=cpo&amp;utm_campaign=dol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piski.elitsy.ru/church/tcerkov-2/molitva-trudoustroystvo-silnaya-molitva-karera-moleben-o-rabote-poisk-raboty-komu-molitsya-zakazat-moleben?partner=elitsyweb&amp;utm_source=Elitsy&amp;utm_campaign=Posts_Elitsy&amp;utm_medium=cpc&amp;utm_content=1570554&amp;utm_term=%D1%82%D1%80%D1%83%D0%B4" TargetMode="External"/><Relationship Id="rId17" Type="http://schemas.openxmlformats.org/officeDocument/2006/relationships/hyperlink" Target="https://zapiski.elitsy.ru/special/silnaya-molitva-o-pomoschi-na-vzaimnuju-ljubov-ljubimogo-parnya-devushki-zhenschiny-muzhchiny-matrone-nikolaju-petru-fevronii?partner=elitsyweb&amp;utm_source=Elitsy&amp;utm_campaign=Posts_Elitsy&amp;utm_medium=cpc&amp;utm_content=1570554&amp;utm_term=%D0%BB%D1%8E%D0%B1%D0%B2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piski.elitsy.ru/retreat_of_coronavirus?partner=elitsyweb&amp;utm_source=Elitsy&amp;utm_campaign=Posts_Elitsy&amp;utm_medium=cpc&amp;utm_content=1570554&amp;utm_term=%D0%B2%D0%B5%D1%87%D0%BD%D0%BE%D0%B9%20%D0%96%D0%B8%D0%B7%D0%BD%D0%B8" TargetMode="External"/><Relationship Id="rId20" Type="http://schemas.openxmlformats.org/officeDocument/2006/relationships/hyperlink" Target="https://zapiski.elitsy.ru/special/silnaya-molitva-o-pomoschi-na-vzaimnuju-ljubov-ljubimogo-parnya-devushki-zhenschiny-muzhchiny-matrone-nikolaju-petru-fevronii?partner=elitsyweb&amp;utm_source=Elitsy&amp;utm_campaign=Posts_Elitsy&amp;utm_medium=cpc&amp;utm_content=1570554&amp;utm_term=%D0%BB%D1%8E%D0%B1%D0%BE%D0%B2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piski.elitsy.ru/special/silnaya-molitva-o-pomoschi-na-vzaimnuju-ljubov-ljubimogo-parnya-devushki-zhenschiny-muzhchiny-matrone-nikolaju-petru-fevronii?partner=elitsyweb&amp;utm_source=Elitsy&amp;utm_campaign=Posts_Elitsy&amp;utm_medium=cpc&amp;utm_content=1570554&amp;utm_term=%D0%BB%D1%8E%D0%B1%D0%B2%D0%B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piski.elitsy.ru/church/gospod-bog-i-spas-nash-iisus-hristos?partner=elitsyweb&amp;utm_source=Elitsy&amp;utm_campaign=Posts_Elitsy&amp;utm_medium=cpc&amp;utm_content=1570554&amp;utm_term=%D0%BE%D0%B1%D1%80%D0%B0%D0%B7%20%D0%91%D0%BE%D0%B6%D0%B8%D0%B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piski.elitsy.ru/retreat_of_coronavirus?partner=elitsyweb&amp;utm_source=Elitsy&amp;utm_campaign=Posts_Elitsy&amp;utm_medium=cpc&amp;utm_content=1570554&amp;utm_term=%D0%B2%D0%B5%D1%87%D0%BD%D0%BE%D0%B9%20%D0%96%D0%B8%D0%B7%D0%BD%D0%B8" TargetMode="External"/><Relationship Id="rId19" Type="http://schemas.openxmlformats.org/officeDocument/2006/relationships/hyperlink" Target="https://zapiski.elitsy.ru/church/tcerkov-1/molitva-o-reshenii-denezhnyh-problem-finansovom-blagopoluchii?partner=elitsyweb&amp;utm_source=Elitsy&amp;utm_campaign=Posts_Elitsy&amp;utm_medium=cpc&amp;utm_content=1570554&amp;utm_term=%D0%B1%D0%BE%D0%B3%D0%B0%D1%82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piski.elitsy.ru/church/gospod-bog-i-spas-nash-iisus-hristos?partner=elitsyweb&amp;utm_source=Elitsy&amp;utm_campaign=Posts_Elitsy&amp;utm_medium=cpc&amp;utm_content=1570554&amp;utm_term=%D0%BE%D0%B1%D1%80%D0%B0%D0%B7%20%D0%91%D0%BE%D0%B6%D0%B8%D0%B9" TargetMode="External"/><Relationship Id="rId14" Type="http://schemas.openxmlformats.org/officeDocument/2006/relationships/hyperlink" Target="https://zapiski.elitsy.ru/special/silnaya-molitva-o-pomoschi-na-vzaimnuju-ljubov-ljubimogo-parnya-devushki-zhenschiny-muzhchiny-matrone-nikolaju-petru-fevronii?partner=elitsyweb&amp;utm_source=Elitsy&amp;utm_campaign=Posts_Elitsy&amp;utm_medium=cpc&amp;utm_content=1570554&amp;utm_term=%D0%BB%D1%8E%D0%B1%D0%BE%D0%B2%D1%8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080AE-6FEA-4510-8D0C-E0F92058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Ольга</cp:lastModifiedBy>
  <cp:revision>31</cp:revision>
  <dcterms:created xsi:type="dcterms:W3CDTF">2022-06-07T15:52:00Z</dcterms:created>
  <dcterms:modified xsi:type="dcterms:W3CDTF">2022-09-13T13:24:00Z</dcterms:modified>
</cp:coreProperties>
</file>