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197210"/>
      <w:bookmarkEnd w:id="0"/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8D2F38">
        <w:rPr>
          <w:rFonts w:ascii="Times New Roman" w:hAnsi="Times New Roman" w:cs="Times New Roman"/>
          <w:sz w:val="28"/>
          <w:szCs w:val="28"/>
        </w:rPr>
        <w:t>№91 компенсирующего вида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Выступление на конференции:</w:t>
      </w:r>
    </w:p>
    <w:p w:rsidR="006424D2" w:rsidRPr="006424D2" w:rsidRDefault="000768D9" w:rsidP="006424D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6424D2">
        <w:rPr>
          <w:rFonts w:ascii="Times New Roman" w:hAnsi="Times New Roman" w:cs="Times New Roman"/>
          <w:sz w:val="40"/>
          <w:szCs w:val="40"/>
        </w:rPr>
        <w:t>Влияние</w:t>
      </w:r>
      <w:r w:rsidR="006424D2" w:rsidRPr="006424D2">
        <w:rPr>
          <w:rFonts w:ascii="Times New Roman" w:hAnsi="Times New Roman" w:cs="Times New Roman"/>
          <w:sz w:val="40"/>
          <w:szCs w:val="40"/>
        </w:rPr>
        <w:t xml:space="preserve"> музыки на физическое развитие детей»</w:t>
      </w:r>
    </w:p>
    <w:p w:rsidR="006424D2" w:rsidRPr="00BF55C4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6424D2" w:rsidRDefault="006424D2" w:rsidP="00642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Музыкальный руководитель</w:t>
      </w:r>
    </w:p>
    <w:p w:rsidR="006424D2" w:rsidRDefault="006424D2" w:rsidP="006424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Сметнева Александра Юрьевна</w:t>
      </w:r>
    </w:p>
    <w:p w:rsidR="006424D2" w:rsidRDefault="006424D2" w:rsidP="00642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4D2" w:rsidRDefault="006424D2" w:rsidP="006424D2">
      <w:pPr>
        <w:rPr>
          <w:rFonts w:ascii="Times New Roman" w:hAnsi="Times New Roman" w:cs="Times New Roman"/>
          <w:sz w:val="28"/>
          <w:szCs w:val="28"/>
        </w:rPr>
      </w:pPr>
    </w:p>
    <w:p w:rsidR="006424D2" w:rsidRPr="006424D2" w:rsidRDefault="006424D2" w:rsidP="00642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2022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Музыка успокаивает, музыка лечит,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музыка поднимает настроение...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Обучая детей музыке, мы укрепляем их здоровье.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 и здоровье</w:t>
      </w: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эти понятия близки друг другу. </w:t>
      </w:r>
      <w:r w:rsidRPr="009C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Здоровье </w:t>
      </w: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бесценное достояние не только каждого человека, но и всего общества. При встречах, расставаниях с близкими и дорогими людьми мы желаем им</w:t>
      </w:r>
      <w:r w:rsidRPr="009C48E4">
        <w:rPr>
          <w:rFonts w:ascii="Times New Roman" w:hAnsi="Times New Roman" w:cs="Times New Roman"/>
          <w:color w:val="000000"/>
          <w:sz w:val="28"/>
          <w:szCs w:val="28"/>
        </w:rPr>
        <w:t xml:space="preserve"> доброго и крепкого здоровья, так как это основное условие и залог полноценной и счастливой жизни. Здоровье помогает нам выполнять наши планы, успешно решать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Болезненный, отстающий в физическом развитии ребенок быстрее утомляется, у него неустойчивое внимание, слабая память, низкая работоспособность. От здоровья, жизнерадостности детей зависят их духовная жизнь, мировоззрение, умственное развитие, прочность знаний, вера в свои силы. Особенно эффективно оздоровительную работу проводить с использованием такого могучего средства в решении воспитательных, образовательных и коррекционных задач, как музыка. Тем более что именно музыка из всех видов искусства является самым сильным средством воздействия на человека.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 положительно влияет на ребёнка и до рождения, и в последующий период. Музыка успокаивает ребёнка.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 помогает физическому развитию ребёнка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</w:t>
      </w: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лияние музыки на физическое развитие детей активно изучается учеными. 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Музыкой можно изменить развитие: ускорять рост одних клеток, замедлять рост других. Но,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</w:t>
      </w: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активизировать энергетические процессы организма и направлять их на его физическое оздоровление.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Влияние музыки на состояние детей первым в нашей стране начал изучать выдающийся психоневролог В. М. Бехтерев еще в начале XX столетия.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детей, пострадавших от недостатка кислорода во время внутриутробного развития, будь они доношенными или недоношенными, как правило, активность ферментов клетки снижена. После того, как младенцам давали прослушивать классическую музыку, активность ферментов клетки у них повышалась. Это показал цитохимический анализ. Младенцам также замеряли артериальное давление, пульс, ритм дыхания. И всюду видели классическую реакцию адаптации: организм приспосабливался к окружающей среде и чувствовал себя лучше.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Любое искусство развивает, воспитывает личность ребёнка, позволяет разобраться в жизни, найти и познать самого себя, сформировать самооценку. Специально подобранная музыка способна в целом оптимизировать деятельность мозга. Когда же речь идёт о формирующемся мозге маленького ребёнка, то музыкальные воздействия могут выступать как конструирующие мозг. Поэтому очень важно, чтобы ребёнок с рождения (и даже раньше) имел возможность слышать красивую и «богатую» музыку. Дети матерей, которые на двадцать восьмой — тридцать шестой неделях беременности слушали музыку, быстрее других начинают реагировать на звуки, узнавать мелодии. У них лучше развита память.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Влияние музыки на развитие плода заключается еще и в том, что дети, которые слушали музыку еще в утробе, быстрее начинают сидеть, ходить и говорить.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Влияние музыки на физическое развитие детей активно изучается учеными. По данным ряда исследований, еще до рождения ребенок слышит звуки и чувствует вибрации с внешнего мира. Когда родители поют и разговаривают с еще не родившимся ребенком, считается, что он также </w:t>
      </w: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общается с ними и с внешним миром. Дети могут реагировать на звуки, чаще всего в виде толчков.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Проведенные эксперименты показывают, что, например, плод реагирует на звучание Пятой симфонии Бетховена – ребенок начинает двигаться, ритм его сердцебиения ускоряется.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мелодичную, плавную музыку младенец реагирует иначе – сердце бьется в более медленном ритме. Следовательно, звуки способствуют развитию двигательной активности плода. Кроме того, музыка, доносящаяся из внешнего мира – пока что единственный способ получить какую-то информацию об этом мире.</w:t>
      </w:r>
    </w:p>
    <w:p w:rsid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 положительно влияет на ребёнка и до рождения, и в последующий период. Музыка успокаивает ребёнка. Помогает физическому и умственному развитию. Поэтому важно, чтобы матери пели своим детям, особенно мелодичные песни.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 год жизни. Ребёнок различает высокий и низкие звуки, громкое и тихое звучание и даже тембровую окраску. Рождаются первые певческие интонации; подпевая взрослому, ребёнок повторяет за ним окончания музыкальных фраз песни. Он овладевает простейшими движениями: хлопает, притопывает, кружится под звуки музыки.</w:t>
      </w:r>
    </w:p>
    <w:p w:rsid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Третий и четвёртый год жизни. Этот период развития характеризуется стремлением к самостоятельности. Речь становится связной, укрепляется мышечно-двигательный аппарат. У ребёнка появляется желание заниматься музыкой, активно действовать. К 4 годам дети могут самостоятельно, при незначительной помощи взрослого спеть маленькую песенку. Они владеют многими движениями, которые позволяют самостоятельно плясать и играть. 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Пятый год жизни. Характеризуется активной любознательностью детей. Это период вопросов: «почему?», «отчего?». Ребёнок начинает осмысливать связь между явлениями и событиями, может сделать простейшие обобщения. Он наблюдателен, способен определить: музыка весёлая, радостная, спокойная; звуки высокие, низкие, громкие, тихие; в </w:t>
      </w: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пьесе части (одна быстрая, а другая медленная), на каком инструменте играют мелодию (рояль, скрипка, баян). Ребёнку понятны требования: как надо петь песню, как двигаться в спокойном хороводе и как в подвижной пляске. Освоение основных видов движения – ходьбы, бега, прыжков – даёт возможность детям шире использовать их в играх и танцах.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составляющие музыки и их влияние на организм человека: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МЕЛОДИЯ пробуждает не только эмоции, но и ощущения, влияет практически на все жизненные функции, в особенности на нервную систему, дыхание и кровообращение.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 оказывает прямое воздействие на человека – и на его тело, и на эмоции. Жизнь нашего организма основана на различных ритмах: дыхания, сердца.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ГАРМОНИЯ производится одновременным звучанием нескольких звуков, гармонирующих друг с другом. В душе человека преобладание диссонансов является выражением разлада, конфликтов.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ТЕМБР – окраска звука в музыке. Композитор, искусно сочетая различные инструменты в оркестре, может довести до исступления огромную аудиторию.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Ритмическая организация является основой жизни. Всё, окружающее нас, живёт по законам ритма. Данные физиологии и психологии доказывают тесную взаимосвязь слуховых ощущений с мышечными. Ритмические движения способствуют активизации различных анализаторных систем. Поэтому развитием чувства ритма рекомендуется заниматься с самого раннего детства и в доступной для дошкольников форме: ритмических упражнениях и играх. </w:t>
      </w:r>
      <w:r w:rsidRPr="009C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Ритмопластика </w:t>
      </w: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развивает умение чувствовать и передавать характер музыки. Основная направленность элементов ритмопластики на музыкальных занятиях, – психологическое раскрепощение ребенка через освоение своего собственного тела как выразительного ("музыкального") инструмента.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Танцы, ритмичные движения</w:t>
      </w: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физиологическая потребность детского развивающегося организма. Они мобилизуют 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кровообращение, способствуют выработке многих веществ, необходимых детскому организму. Быстрота реакции, координация движений, осознанное овладение танцевальными, ритмическими движениями имеют значение и для умственного развития детей. На музыкальных занятиях ребенок занимается ритмопластикой в коллективе, а это способствует развитию у детей организованности, дисциплины, ответственности, взаимовыручки, внимательного отношения к окружающим, самостоятельности.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 помогает создать полноценные условия для сохранения здоровья детей, развивает интерес к занятиям, включающим здоровьесберегающие технологии, внедрить эти технологии в ежедневный образовательный процесс, закрепить навыки и умения детей с целью улучшения физического здоровья, голосовых и музыкальных данных, а также здоровья психики ребенка и комфортного состояния в образовательном процессе.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ритмикой способствуют физическому развитию детей, совершенствуется координация движений, улучшается осанка, повышается жизненный тонус, что создает у ребенка бодрое, радостное настроение и благоприятно сказывается на состоянии организма в целом.</w:t>
      </w:r>
    </w:p>
    <w:p w:rsidR="009C48E4" w:rsidRPr="009C48E4" w:rsidRDefault="009C48E4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музыка – это одно из средств физического развития детей.</w:t>
      </w:r>
    </w:p>
    <w:p w:rsidR="009148B0" w:rsidRPr="009C48E4" w:rsidRDefault="009148B0" w:rsidP="009C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9148B0" w:rsidRPr="009C48E4" w:rsidSect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ED" w:rsidRDefault="00763CED" w:rsidP="009C48E4">
      <w:pPr>
        <w:spacing w:after="0" w:line="240" w:lineRule="auto"/>
      </w:pPr>
      <w:r>
        <w:separator/>
      </w:r>
    </w:p>
  </w:endnote>
  <w:endnote w:type="continuationSeparator" w:id="1">
    <w:p w:rsidR="00763CED" w:rsidRDefault="00763CED" w:rsidP="009C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ED" w:rsidRDefault="00763CED" w:rsidP="009C48E4">
      <w:pPr>
        <w:spacing w:after="0" w:line="240" w:lineRule="auto"/>
      </w:pPr>
      <w:r>
        <w:separator/>
      </w:r>
    </w:p>
  </w:footnote>
  <w:footnote w:type="continuationSeparator" w:id="1">
    <w:p w:rsidR="00763CED" w:rsidRDefault="00763CED" w:rsidP="009C4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23"/>
    <w:rsid w:val="000768D9"/>
    <w:rsid w:val="006424D2"/>
    <w:rsid w:val="0065537B"/>
    <w:rsid w:val="00763CED"/>
    <w:rsid w:val="009148B0"/>
    <w:rsid w:val="009C48E4"/>
    <w:rsid w:val="00CC1523"/>
    <w:rsid w:val="00CF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48E4"/>
    <w:rPr>
      <w:i/>
      <w:iCs/>
    </w:rPr>
  </w:style>
  <w:style w:type="paragraph" w:styleId="a5">
    <w:name w:val="header"/>
    <w:basedOn w:val="a"/>
    <w:link w:val="a6"/>
    <w:uiPriority w:val="99"/>
    <w:unhideWhenUsed/>
    <w:rsid w:val="009C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8E4"/>
  </w:style>
  <w:style w:type="paragraph" w:styleId="a7">
    <w:name w:val="footer"/>
    <w:basedOn w:val="a"/>
    <w:link w:val="a8"/>
    <w:uiPriority w:val="99"/>
    <w:unhideWhenUsed/>
    <w:rsid w:val="009C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Сметнева</dc:creator>
  <cp:lastModifiedBy>Galia</cp:lastModifiedBy>
  <cp:revision>2</cp:revision>
  <dcterms:created xsi:type="dcterms:W3CDTF">2022-11-30T07:08:00Z</dcterms:created>
  <dcterms:modified xsi:type="dcterms:W3CDTF">2022-11-30T07:08:00Z</dcterms:modified>
</cp:coreProperties>
</file>