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 ДПО РМ «ЦНППМ «Педагог 13.ру»</w:t>
      </w: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51E" w:rsidRPr="0013051E" w:rsidRDefault="0013051E" w:rsidP="00E951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051E" w:rsidRPr="0013051E" w:rsidRDefault="0013051E" w:rsidP="001305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051E">
        <w:rPr>
          <w:rFonts w:ascii="Times New Roman" w:hAnsi="Times New Roman" w:cs="Times New Roman"/>
          <w:b/>
          <w:bCs/>
          <w:sz w:val="32"/>
          <w:szCs w:val="32"/>
        </w:rPr>
        <w:t xml:space="preserve">Дискуссионная площадка </w:t>
      </w:r>
    </w:p>
    <w:p w:rsidR="0013051E" w:rsidRPr="0013051E" w:rsidRDefault="0013051E" w:rsidP="001305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051E">
        <w:rPr>
          <w:rFonts w:ascii="Times New Roman" w:hAnsi="Times New Roman" w:cs="Times New Roman"/>
          <w:b/>
          <w:bCs/>
          <w:sz w:val="32"/>
          <w:szCs w:val="32"/>
        </w:rPr>
        <w:t>«Приоритетные направления развития системы дошкольного образования: тенденции и перспективы»</w:t>
      </w:r>
    </w:p>
    <w:p w:rsidR="0013051E" w:rsidRPr="0013051E" w:rsidRDefault="0013051E" w:rsidP="001305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051E" w:rsidRPr="0013051E" w:rsidRDefault="0013051E" w:rsidP="001305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35CB" w:rsidRPr="0013051E" w:rsidRDefault="0013051E" w:rsidP="001305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051E">
        <w:rPr>
          <w:rFonts w:ascii="Times New Roman" w:hAnsi="Times New Roman" w:cs="Times New Roman"/>
          <w:b/>
          <w:bCs/>
          <w:sz w:val="32"/>
          <w:szCs w:val="32"/>
        </w:rPr>
        <w:t>Доклад: «</w:t>
      </w:r>
      <w:r w:rsidR="002735CB" w:rsidRPr="0013051E">
        <w:rPr>
          <w:rFonts w:ascii="Times New Roman" w:hAnsi="Times New Roman" w:cs="Times New Roman"/>
          <w:b/>
          <w:bCs/>
          <w:sz w:val="32"/>
          <w:szCs w:val="32"/>
        </w:rPr>
        <w:t>Эффективные технологии сопровождения детей</w:t>
      </w:r>
      <w:r w:rsidR="0096561F" w:rsidRPr="0013051E">
        <w:rPr>
          <w:rFonts w:ascii="Times New Roman" w:hAnsi="Times New Roman" w:cs="Times New Roman"/>
          <w:b/>
          <w:bCs/>
          <w:sz w:val="32"/>
          <w:szCs w:val="32"/>
        </w:rPr>
        <w:t xml:space="preserve"> дошкольного возраста</w:t>
      </w:r>
      <w:r w:rsidR="002735CB" w:rsidRPr="0013051E">
        <w:rPr>
          <w:rFonts w:ascii="Times New Roman" w:hAnsi="Times New Roman" w:cs="Times New Roman"/>
          <w:b/>
          <w:bCs/>
          <w:sz w:val="32"/>
          <w:szCs w:val="32"/>
        </w:rPr>
        <w:t xml:space="preserve"> с </w:t>
      </w:r>
      <w:r w:rsidR="00A25BFA" w:rsidRPr="0013051E">
        <w:rPr>
          <w:rFonts w:ascii="Times New Roman" w:hAnsi="Times New Roman" w:cs="Times New Roman"/>
          <w:b/>
          <w:bCs/>
          <w:sz w:val="32"/>
          <w:szCs w:val="32"/>
        </w:rPr>
        <w:t>ограниченными возможностями здоровья</w:t>
      </w:r>
      <w:r w:rsidRPr="0013051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3051E" w:rsidRDefault="0013051E" w:rsidP="0013051E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51E" w:rsidRDefault="0013051E" w:rsidP="0013051E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051E" w:rsidRPr="002F0664" w:rsidRDefault="0013051E" w:rsidP="0013051E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13051E" w:rsidRDefault="0013051E" w:rsidP="0013051E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13051E" w:rsidRDefault="0013051E" w:rsidP="0013051E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МДОУ «Детский сад №91»</w:t>
      </w:r>
    </w:p>
    <w:p w:rsidR="0013051E" w:rsidRDefault="0013051E" w:rsidP="0013051E">
      <w:pPr>
        <w:ind w:left="53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Десинова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Г.Р.</w:t>
      </w:r>
    </w:p>
    <w:p w:rsidR="0013051E" w:rsidRDefault="0013051E" w:rsidP="0013051E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51E" w:rsidRDefault="0013051E" w:rsidP="0013051E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51E" w:rsidRDefault="0013051E" w:rsidP="0013051E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51E" w:rsidRDefault="0013051E" w:rsidP="0013051E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51E" w:rsidRDefault="0013051E" w:rsidP="0013051E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51E" w:rsidRDefault="0013051E" w:rsidP="0013051E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51E" w:rsidRDefault="0013051E" w:rsidP="0013051E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051E" w:rsidRDefault="0013051E" w:rsidP="0013051E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Саранск</w:t>
      </w:r>
    </w:p>
    <w:p w:rsidR="0013051E" w:rsidRDefault="0013051E" w:rsidP="0013051E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lastRenderedPageBreak/>
        <w:t>В последнее время общество повернулось лицом к проблемам детей и подростков с особенностями в интеллектуальном развитии, и именно теперь наиболее остро встал вопрос о методах и приемах работы с детьми, имеющими множественные нарушения в интеллектуальном развитии.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 xml:space="preserve">Умственная отсталость – это не болезнь и её нельзя рассматривать как собственно сущность человека. Она </w:t>
      </w:r>
      <w:proofErr w:type="gramStart"/>
      <w:r w:rsidRPr="00E9518F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E9518F">
        <w:rPr>
          <w:rFonts w:ascii="Times New Roman" w:hAnsi="Times New Roman" w:cs="Times New Roman"/>
          <w:sz w:val="28"/>
          <w:szCs w:val="28"/>
        </w:rPr>
        <w:t xml:space="preserve"> прежде всего на интеллектуальную сферу, но не на свойства личности. Определяют развитие личности общественные условия воспитания, конкретная среда, в которой ребенок развивается.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Цель коррекционно-воспитательной работы с умственно отсталыми детьми – социальная адаптация, трудоустройство и дальнейшее приспособление к жизни, как дома, так и в условиях учреждений, когда они не исключены из окружающей социальной среды. Необходимо использовать все познавательные возможности детей, развивать у них жизненно необходимые навыки, чтобы, став взрослыми, они могли самостоятельно себя обслуживать в быту, в специальных производственных цехах выполнять простую работу, жить по возможности в семье и общаться в трудовом коллективе.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Среди многообразия современных технологий, методов, форм и приемов работы с детьми специалисты выбирают те, которые, на их взгляд, в большей степени способствуют лучшему усвоению и запоминанию материала,  наиболее полно решают задачи развития детей с умственной отсталостью.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 xml:space="preserve">Эффективные социальные технологии, применяющиеся в практике реабилитационной деятельности, взаимосвязаны, взаимозависимы, последовательны и реализуются всеми специалистами. Эффективность реализуемых мер положительно влияет не только на уровень </w:t>
      </w:r>
      <w:proofErr w:type="spellStart"/>
      <w:r w:rsidRPr="00E9518F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>, но и позволяет в целом повысить качество жизни получателя услуг.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В работе с детьми с умственной отсталостью большое внимание уделяется кружковой работе по различным видам </w:t>
      </w: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арт-терапии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> (работа с природным и декоративным материалом, лепка, аппликация, вышивка, вязание и т. д.).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Арт-терапия</w:t>
      </w:r>
      <w:proofErr w:type="spellEnd"/>
      <w:r w:rsidRPr="00E9518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9518F">
        <w:rPr>
          <w:rFonts w:ascii="Times New Roman" w:hAnsi="Times New Roman" w:cs="Times New Roman"/>
          <w:sz w:val="28"/>
          <w:szCs w:val="28"/>
        </w:rPr>
        <w:t xml:space="preserve">влияет на эстетическое воспитание, развивает мелкую моторику рук, творческие способности. Разнообразны нетрадиционные техники </w:t>
      </w:r>
      <w:proofErr w:type="gramStart"/>
      <w:r w:rsidRPr="00E9518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9518F">
        <w:rPr>
          <w:rFonts w:ascii="Times New Roman" w:hAnsi="Times New Roman" w:cs="Times New Roman"/>
          <w:sz w:val="28"/>
          <w:szCs w:val="28"/>
        </w:rPr>
        <w:t>: рисование пальчиками, ладошкой, печатками, губкой, рисование воском, ниткой, оттиск смятой бумаги, обрывание, скатывание бумаги и др. Используемые на занятиях способы, приемы и методы обучения детей с умственной отсталостью помогают выполнять терапевтическую функцию: отвлекают детей от конфликтов, печальных событий, обид; снимают нервное напряжение, страхи; вызывают радостное, приподнятое настроение; обеспечивают положительное эмоциональное состояние ребенка; благотворно влияют на подготовку руки к письму, способствуют развитию речи, внимания, логического мышления.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Существует выражение «Ум ребёнка находится на кончиках пальцев». Эти слова принадлежат известному педагогу В. А. Сухомлинскому. </w:t>
      </w:r>
      <w:r w:rsidRPr="00E9518F">
        <w:rPr>
          <w:rFonts w:ascii="Times New Roman" w:hAnsi="Times New Roman" w:cs="Times New Roman"/>
          <w:sz w:val="28"/>
          <w:szCs w:val="28"/>
        </w:rPr>
        <w:t>Это непросто красивые слова: в них содержится объяснение того, каким образом развивается ребенок. Ведь огромное количество нервных окончаний расположено именно на руке.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предметов, в том числе ощупывания, в сознании ребенка складывается целостное представление об их свойствах и качествах.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Учеными доказано, что развитие рук находится в тесной связи с развитием речи и мышления ребенка. Уровень развития мелкой моторики и координации движений рук – один из показателей интеллектуального развития. Для этой цели применяются технологии: </w:t>
      </w: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арт-терапии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> (рисование красками и кисточками, пальцами рук), </w:t>
      </w: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лепкотерапия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>, </w:t>
      </w:r>
      <w:r w:rsidRPr="00E9518F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</w:t>
      </w:r>
      <w:r w:rsidRPr="00E9518F">
        <w:rPr>
          <w:rFonts w:ascii="Times New Roman" w:hAnsi="Times New Roman" w:cs="Times New Roman"/>
          <w:sz w:val="28"/>
          <w:szCs w:val="28"/>
        </w:rPr>
        <w:t>, </w:t>
      </w:r>
      <w:r w:rsidRPr="00E9518F">
        <w:rPr>
          <w:rFonts w:ascii="Times New Roman" w:hAnsi="Times New Roman" w:cs="Times New Roman"/>
          <w:i/>
          <w:iCs/>
          <w:sz w:val="28"/>
          <w:szCs w:val="28"/>
        </w:rPr>
        <w:t>аппликация</w:t>
      </w:r>
      <w:r w:rsidRPr="00E9518F">
        <w:rPr>
          <w:rFonts w:ascii="Times New Roman" w:hAnsi="Times New Roman" w:cs="Times New Roman"/>
          <w:sz w:val="28"/>
          <w:szCs w:val="28"/>
        </w:rPr>
        <w:t> (из круп и кинестетического цветного песка, бисера, стразов).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Благодаря творческим технологиям ребёнок с УО получает разнообразные сенсорные впечатления, у него развивается внимательность и способность сосредотачиваться. От развития мелкой моторики напрямую будет зависеть качество жизни ребенка с умственной отсталостью.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«Творчество по методике Марии </w:t>
      </w: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Монтессори</w:t>
      </w:r>
      <w:proofErr w:type="spellEnd"/>
      <w:r w:rsidRPr="00E9518F">
        <w:rPr>
          <w:rFonts w:ascii="Times New Roman" w:hAnsi="Times New Roman" w:cs="Times New Roman"/>
          <w:i/>
          <w:iCs/>
          <w:sz w:val="28"/>
          <w:szCs w:val="28"/>
        </w:rPr>
        <w:t>» </w:t>
      </w:r>
      <w:r w:rsidRPr="00E9518F">
        <w:rPr>
          <w:rFonts w:ascii="Times New Roman" w:hAnsi="Times New Roman" w:cs="Times New Roman"/>
          <w:sz w:val="28"/>
          <w:szCs w:val="28"/>
        </w:rPr>
        <w:t>развивает внимание, память, мышление, усидчивость, мелкую моторику рук, готовит руку к письму, способствует речевому и сенсорному развитию ребенка (украшение рисунков пуговицами, монетами, бусами)</w:t>
      </w:r>
      <w:r w:rsidRPr="00E9518F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E9518F">
        <w:rPr>
          <w:rFonts w:ascii="Times New Roman" w:hAnsi="Times New Roman" w:cs="Times New Roman"/>
          <w:sz w:val="28"/>
          <w:szCs w:val="28"/>
        </w:rPr>
        <w:t>В работе применяются и природные материалы (шишки, желуди, скорлупа орехов, фисташек, яиц и др.).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Здоровьесберегающее</w:t>
      </w:r>
      <w:proofErr w:type="spellEnd"/>
      <w:r w:rsidRPr="00E9518F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Нейробика</w:t>
      </w:r>
      <w:proofErr w:type="spellEnd"/>
      <w:r w:rsidRPr="00E951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9518F">
        <w:rPr>
          <w:rFonts w:ascii="Times New Roman" w:hAnsi="Times New Roman" w:cs="Times New Roman"/>
          <w:sz w:val="28"/>
          <w:szCs w:val="28"/>
        </w:rPr>
        <w:t> </w:t>
      </w:r>
      <w:r w:rsidRPr="00E9518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9518F">
        <w:rPr>
          <w:rFonts w:ascii="Times New Roman" w:hAnsi="Times New Roman" w:cs="Times New Roman"/>
          <w:sz w:val="28"/>
          <w:szCs w:val="28"/>
        </w:rPr>
        <w:t xml:space="preserve"> так называемая гимнастика для мозга. Положительный эффект применяемой технологии: развитие интеллекта, творческого воображения, фантазии, улучшение эмоционального и психофизического самочувствия, расширение круга общения, повышение самооценки, формирование позитивного взгляда на жизнь, активной жизненной позиции. </w:t>
      </w:r>
      <w:proofErr w:type="spellStart"/>
      <w:r w:rsidRPr="00E9518F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 xml:space="preserve"> – это комплекс простых упражнений, которые способствуют улучшению памяти, дают дополнительную энергию и повышают способность нашего мозга к любой работе в любом возрасте.</w:t>
      </w:r>
    </w:p>
    <w:p w:rsidR="002735CB" w:rsidRPr="00E9518F" w:rsidRDefault="00E9518F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35CB" w:rsidRPr="00E9518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2735CB" w:rsidRPr="00E9518F">
        <w:rPr>
          <w:rFonts w:ascii="Times New Roman" w:hAnsi="Times New Roman" w:cs="Times New Roman"/>
          <w:i/>
          <w:iCs/>
          <w:sz w:val="28"/>
          <w:szCs w:val="28"/>
        </w:rPr>
        <w:t>Су-Джок</w:t>
      </w:r>
      <w:proofErr w:type="spellEnd"/>
      <w:r w:rsidR="002735CB" w:rsidRPr="00E9518F">
        <w:rPr>
          <w:rFonts w:ascii="Times New Roman" w:hAnsi="Times New Roman" w:cs="Times New Roman"/>
          <w:i/>
          <w:iCs/>
          <w:sz w:val="28"/>
          <w:szCs w:val="28"/>
        </w:rPr>
        <w:t xml:space="preserve"> терапия»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 xml:space="preserve">В исследованиях южнокорейского ученого профессора Пак </w:t>
      </w:r>
      <w:proofErr w:type="spellStart"/>
      <w:r w:rsidRPr="00E9518F">
        <w:rPr>
          <w:rFonts w:ascii="Times New Roman" w:hAnsi="Times New Roman" w:cs="Times New Roman"/>
          <w:sz w:val="28"/>
          <w:szCs w:val="28"/>
        </w:rPr>
        <w:t>Чже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8F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>, разработавшего «</w:t>
      </w:r>
      <w:proofErr w:type="spellStart"/>
      <w:r w:rsidRPr="00E9518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E9518F">
        <w:rPr>
          <w:rFonts w:ascii="Times New Roman" w:hAnsi="Times New Roman" w:cs="Times New Roman"/>
          <w:sz w:val="28"/>
          <w:szCs w:val="28"/>
        </w:rPr>
        <w:t>»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телом). Эти лечебные системы созданы не человеком, а самой природой. Стимуляция определенных нужных точек в системах соответствия может развивать речевую сферу ребенка.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i/>
          <w:iCs/>
          <w:sz w:val="28"/>
          <w:szCs w:val="28"/>
        </w:rPr>
        <w:t>Пальчиковая асинхронная гимнастика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 координацию, движения пальцев рук, положительно влияет на развитие речи, гармонизует работу правого и левого полушария. </w:t>
      </w:r>
      <w:proofErr w:type="gramStart"/>
      <w:r w:rsidRPr="00E9518F">
        <w:rPr>
          <w:rFonts w:ascii="Times New Roman" w:hAnsi="Times New Roman" w:cs="Times New Roman"/>
          <w:sz w:val="28"/>
          <w:szCs w:val="28"/>
        </w:rPr>
        <w:t>Игра «Сухой бассейн» представляет собой своеобразную емкость, которая наполняется различным природным материалом (фасоль, каштан, бобы, горох, ракушки, камушки и т. д.) В качестве емкости может выступать большой пищевой контейнер, в который помещаются вместе с природным материалом различные предметы (мелкие игрушки, монеты, крупные и мелкие пуговицы, бусины, шишки).</w:t>
      </w:r>
      <w:proofErr w:type="gramEnd"/>
      <w:r w:rsidRPr="00E9518F">
        <w:rPr>
          <w:rFonts w:ascii="Times New Roman" w:hAnsi="Times New Roman" w:cs="Times New Roman"/>
          <w:sz w:val="28"/>
          <w:szCs w:val="28"/>
        </w:rPr>
        <w:t xml:space="preserve"> Задача ребенка </w:t>
      </w:r>
      <w:r w:rsidRPr="00E9518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9518F">
        <w:rPr>
          <w:rFonts w:ascii="Times New Roman" w:hAnsi="Times New Roman" w:cs="Times New Roman"/>
          <w:sz w:val="28"/>
          <w:szCs w:val="28"/>
        </w:rPr>
        <w:t> достать предметы, которые помещены вместе с природным материалом в этот же бассейн. Такие упражнения дают отличный массажный эффект.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i/>
          <w:iCs/>
          <w:sz w:val="28"/>
          <w:szCs w:val="28"/>
        </w:rPr>
        <w:t>Игровые технологии – «</w:t>
      </w:r>
      <w:proofErr w:type="spellStart"/>
      <w:r w:rsidRPr="00E9518F">
        <w:rPr>
          <w:rFonts w:ascii="Times New Roman" w:hAnsi="Times New Roman" w:cs="Times New Roman"/>
          <w:i/>
          <w:iCs/>
          <w:sz w:val="28"/>
          <w:szCs w:val="28"/>
        </w:rPr>
        <w:t>Стретчинг</w:t>
      </w:r>
      <w:proofErr w:type="spellEnd"/>
      <w:r w:rsidRPr="00E9518F">
        <w:rPr>
          <w:rFonts w:ascii="Times New Roman" w:hAnsi="Times New Roman" w:cs="Times New Roman"/>
          <w:i/>
          <w:iCs/>
          <w:sz w:val="28"/>
          <w:szCs w:val="28"/>
        </w:rPr>
        <w:t>» (автор А.И. Константинова)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Все занятия проводятся в виде сюжетно-ролевой или тематической игры, состоящей из взаимосвязанных игровых ситуаций, заданий, упражнений.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Используются методы:</w:t>
      </w:r>
    </w:p>
    <w:p w:rsidR="002735CB" w:rsidRPr="00E9518F" w:rsidRDefault="002735CB" w:rsidP="00D2722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18F">
        <w:rPr>
          <w:rFonts w:ascii="Times New Roman" w:hAnsi="Times New Roman" w:cs="Times New Roman"/>
          <w:sz w:val="28"/>
          <w:szCs w:val="28"/>
        </w:rPr>
        <w:t>аналогий с животным и растительным миром (образ, поза, двигательная имитация, подражание голосу), («покажи ромашку, одуванчик», «покажи, как ходит лиса, медведь);</w:t>
      </w:r>
      <w:proofErr w:type="gramEnd"/>
    </w:p>
    <w:p w:rsidR="002735CB" w:rsidRPr="00E9518F" w:rsidRDefault="002735CB" w:rsidP="00D2722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театрализации, где педагог использует игровую атрибутику (вхождение в образ), активизирует пространственно-образное мышление, способствует высвобождению скрытых творческих и оздоровительных возможностей подсознания. Игры проводятся в виде сказочных путешествий («путешествие по подводному царству», «прогулка по зоопарку»), фантазий, когда ребенок сам придумывает встречи с животными («ко мне в гости пришёл ёжик»).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i/>
          <w:iCs/>
          <w:sz w:val="28"/>
          <w:szCs w:val="28"/>
        </w:rPr>
        <w:t>Технология «Музыкотерапии»</w:t>
      </w:r>
      <w:r w:rsidRPr="00E9518F">
        <w:rPr>
          <w:rFonts w:ascii="Times New Roman" w:hAnsi="Times New Roman" w:cs="Times New Roman"/>
          <w:sz w:val="28"/>
          <w:szCs w:val="28"/>
        </w:rPr>
        <w:t> активно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затруднениях. Важной задачей музыкального воспитания умственно отсталых детей является развитие слухового внимания. Музыка участвует в воспитании детей, формирует интеллектуальные и нравственные качества, стимулирует творческие способности, способствует социализации. Музыка является универсальным средством коммуникации. Ее называют «языком без слов».</w:t>
      </w:r>
    </w:p>
    <w:p w:rsidR="002735CB" w:rsidRPr="00E9518F" w:rsidRDefault="002735CB" w:rsidP="00D27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8F">
        <w:rPr>
          <w:rFonts w:ascii="Times New Roman" w:hAnsi="Times New Roman" w:cs="Times New Roman"/>
          <w:sz w:val="28"/>
          <w:szCs w:val="28"/>
        </w:rPr>
        <w:t>Для совершенствования социальной работы с детьми с умственной отсталостью необходимы инновационные технологии. Основной целью учреждений должна стать практическая подготовка таких детей к самостоятельной жизни.</w:t>
      </w:r>
    </w:p>
    <w:p w:rsidR="004A4785" w:rsidRPr="00E9518F" w:rsidRDefault="004A4785" w:rsidP="00E9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4785" w:rsidRPr="00E9518F" w:rsidSect="00D2722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A7"/>
    <w:multiLevelType w:val="multilevel"/>
    <w:tmpl w:val="A12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E14F9"/>
    <w:multiLevelType w:val="multilevel"/>
    <w:tmpl w:val="99D6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5CB"/>
    <w:rsid w:val="001141AA"/>
    <w:rsid w:val="0013051E"/>
    <w:rsid w:val="002735CB"/>
    <w:rsid w:val="002D08A3"/>
    <w:rsid w:val="004A4785"/>
    <w:rsid w:val="00706CBA"/>
    <w:rsid w:val="0074113C"/>
    <w:rsid w:val="0096561F"/>
    <w:rsid w:val="009E746F"/>
    <w:rsid w:val="00A25BFA"/>
    <w:rsid w:val="00C9354E"/>
    <w:rsid w:val="00D2722E"/>
    <w:rsid w:val="00E404EB"/>
    <w:rsid w:val="00E9518F"/>
    <w:rsid w:val="00F13479"/>
    <w:rsid w:val="00F3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6429-8254-4BDB-B362-FB46405F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cp:lastPrinted>2021-05-17T08:36:00Z</cp:lastPrinted>
  <dcterms:created xsi:type="dcterms:W3CDTF">2022-02-14T11:49:00Z</dcterms:created>
  <dcterms:modified xsi:type="dcterms:W3CDTF">2022-02-14T11:52:00Z</dcterms:modified>
</cp:coreProperties>
</file>