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D1" w:rsidRPr="002F77D1" w:rsidRDefault="00EC6CB8" w:rsidP="002F77D1">
      <w:pPr>
        <w:shd w:val="clear" w:color="auto" w:fill="FFFFFF"/>
        <w:spacing w:after="0" w:line="360" w:lineRule="auto"/>
        <w:jc w:val="center"/>
        <w:outlineLvl w:val="0"/>
        <w:rPr>
          <w:rFonts w:ascii="Times New Roman" w:eastAsia="Times New Roman" w:hAnsi="Times New Roman" w:cs="Times New Roman"/>
          <w:color w:val="333333"/>
          <w:kern w:val="36"/>
          <w:sz w:val="28"/>
          <w:szCs w:val="28"/>
          <w:lang w:eastAsia="ru-RU"/>
        </w:rPr>
      </w:pPr>
      <w:r w:rsidRPr="00EC6CB8">
        <w:rPr>
          <w:rFonts w:ascii="Times New Roman" w:eastAsia="Times New Roman" w:hAnsi="Times New Roman" w:cs="Times New Roman"/>
          <w:b/>
          <w:color w:val="333333"/>
          <w:kern w:val="36"/>
          <w:sz w:val="32"/>
          <w:szCs w:val="32"/>
          <w:lang w:eastAsia="ru-RU"/>
        </w:rPr>
        <w:t xml:space="preserve"> </w:t>
      </w:r>
      <w:r w:rsidR="002F77D1">
        <w:rPr>
          <w:rFonts w:ascii="Times New Roman" w:eastAsia="Times New Roman" w:hAnsi="Times New Roman" w:cs="Times New Roman"/>
          <w:color w:val="333333"/>
          <w:kern w:val="36"/>
          <w:sz w:val="28"/>
          <w:szCs w:val="28"/>
          <w:lang w:eastAsia="ru-RU"/>
        </w:rPr>
        <w:t>К</w:t>
      </w:r>
      <w:r w:rsidR="002F77D1" w:rsidRPr="002F77D1">
        <w:rPr>
          <w:rFonts w:ascii="Times New Roman" w:eastAsia="Times New Roman" w:hAnsi="Times New Roman" w:cs="Times New Roman"/>
          <w:color w:val="333333"/>
          <w:kern w:val="36"/>
          <w:sz w:val="28"/>
          <w:szCs w:val="28"/>
          <w:lang w:eastAsia="ru-RU"/>
        </w:rPr>
        <w:t>онсультация для педагогов</w:t>
      </w:r>
    </w:p>
    <w:p w:rsidR="00EC6CB8" w:rsidRDefault="002F77D1" w:rsidP="002F77D1">
      <w:pPr>
        <w:shd w:val="clear" w:color="auto" w:fill="FFFFFF"/>
        <w:spacing w:after="0" w:line="360" w:lineRule="auto"/>
        <w:jc w:val="center"/>
        <w:outlineLvl w:val="0"/>
        <w:rPr>
          <w:rFonts w:ascii="Times New Roman" w:eastAsia="Times New Roman" w:hAnsi="Times New Roman" w:cs="Times New Roman"/>
          <w:b/>
          <w:color w:val="333333"/>
          <w:kern w:val="36"/>
          <w:sz w:val="32"/>
          <w:szCs w:val="32"/>
          <w:lang w:eastAsia="ru-RU"/>
        </w:rPr>
      </w:pPr>
      <w:r w:rsidRPr="00EC6CB8">
        <w:rPr>
          <w:rFonts w:ascii="Times New Roman" w:eastAsia="Times New Roman" w:hAnsi="Times New Roman" w:cs="Times New Roman"/>
          <w:b/>
          <w:color w:val="333333"/>
          <w:kern w:val="36"/>
          <w:sz w:val="32"/>
          <w:szCs w:val="32"/>
          <w:lang w:eastAsia="ru-RU"/>
        </w:rPr>
        <w:t xml:space="preserve"> </w:t>
      </w:r>
      <w:r w:rsidR="00EC6CB8" w:rsidRPr="00EC6CB8">
        <w:rPr>
          <w:rFonts w:ascii="Times New Roman" w:eastAsia="Times New Roman" w:hAnsi="Times New Roman" w:cs="Times New Roman"/>
          <w:b/>
          <w:color w:val="333333"/>
          <w:kern w:val="36"/>
          <w:sz w:val="32"/>
          <w:szCs w:val="32"/>
          <w:lang w:eastAsia="ru-RU"/>
        </w:rPr>
        <w:t>«Подвижные игры и забавы на прогулке зимой»</w:t>
      </w:r>
      <w:r w:rsidR="00EC6CB8">
        <w:rPr>
          <w:rFonts w:ascii="Times New Roman" w:eastAsia="Times New Roman" w:hAnsi="Times New Roman" w:cs="Times New Roman"/>
          <w:b/>
          <w:color w:val="333333"/>
          <w:kern w:val="36"/>
          <w:sz w:val="32"/>
          <w:szCs w:val="32"/>
          <w:lang w:eastAsia="ru-RU"/>
        </w:rPr>
        <w:t>.</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Наступления зимы с нетерпением ждут все – малыши, подростки и взрослые. Чистый белый снег вносит большое разнообразие в детские развлечения.</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оказывает закаливающую эффективность.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 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 xml:space="preserve">Зимние игры без падений не обходятся, а значит, правильно падать следует научить даже самых маленьких. Взрослый объясняет ребенку, что падать лучше всего стараться на бок, аккуратно смягчая падение руками и подгибая колени. Лучше не приземляться на спину или вперед на руки. Найдите большой мягкий сугроб и потренируйтесь садиться в него таким образом. Малыш должен не бояться падений, а уметь правильно </w:t>
      </w:r>
      <w:r w:rsidRPr="00EC6CB8">
        <w:rPr>
          <w:color w:val="111111"/>
          <w:sz w:val="28"/>
          <w:szCs w:val="28"/>
        </w:rPr>
        <w:lastRenderedPageBreak/>
        <w:t>группироваться и избегать травм. Дети, как никто, терпеть не могут однообразия в игре.</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Поэтому банальный способ съезжать с горки на санках им, может быстро наскучить. А вот если придумать какую-нибудь "изюминку", катание получится веселым и интересным. Веселой детской компании с санками найдутся развлечения и вне горки. Вот, к примеру, несколько игровых упражнений для ровной площадки. Двое-трое, санок ставят параллельно друг другу на расстоянии примерно 2-3 шагов. Ребята становятся каждый рядом со своими санками справа или слева, в зависимости от условия задания.</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По сигналу взрослого дети обегают каждый свои санки и стараются как можно быстрее вернуться на исходное место.</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Снег - замечательный материал для творчества. Начать можно с традиционного снеговика. Главное - не забыть дома нос-морковку и старое ведро на голову. А если на этом творческое настроение не иссякнет, почему бы не создать, к примеру, зоопарк? Слепить зайца, медведя, жирафа со слоном. Можно разукрасить готовые скульптуры красками из дома, и звери станут почти живыми. Для лучшей сохранности снежные фигуры обливают водой.</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Интересный материал для "ледяного творчества" можно приготовить в домашних условиях. Это - цветной лед. Им можно декорировать уличные скульптуры.</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Сделать его очень просто: в воду надо добавить немного акварели, хорошо ее размешать и, залив в емкость для льда, поставить в морозильную камеру. Из цветного льда также можно выкладывать красивую мозаику на ровных поверхностях.</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Малыши также любят подвижные игры со снегом, и с удовольствием будут выполнять предложенные вами упражнения.</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lastRenderedPageBreak/>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Выезжая на природу в зимнее время с вашим ребенком, или с компанией детей, обязательно продумайте, в какие подвижные игры вы будете играть с детьми, в какие игры дети будут играть сами, и возьмите с собой все необходимое для игр.</w:t>
      </w:r>
    </w:p>
    <w:p w:rsidR="00EC6CB8" w:rsidRPr="00EC6CB8" w:rsidRDefault="00EC6CB8" w:rsidP="0086738B">
      <w:pPr>
        <w:pStyle w:val="a3"/>
        <w:shd w:val="clear" w:color="auto" w:fill="FFFFFF"/>
        <w:spacing w:before="0" w:beforeAutospacing="0" w:after="0" w:afterAutospacing="0" w:line="360" w:lineRule="auto"/>
        <w:ind w:firstLine="360"/>
        <w:jc w:val="both"/>
        <w:rPr>
          <w:i/>
          <w:color w:val="111111"/>
          <w:sz w:val="28"/>
          <w:szCs w:val="28"/>
          <w:u w:val="single"/>
        </w:rPr>
      </w:pPr>
      <w:r w:rsidRPr="00EC6CB8">
        <w:rPr>
          <w:i/>
          <w:color w:val="111111"/>
          <w:sz w:val="28"/>
          <w:szCs w:val="28"/>
          <w:u w:val="single"/>
        </w:rPr>
        <w:t>Ветер северный, ветер южный.</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Для игры выбирают двух ведущих. Одного назначают «северным ветром», другого — «южным ветром».</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Остальные игроки разбегаются по площадке. «Северный ветер» должен ловить участников игры и «замораживать» их.</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Пойманные игроки должны остановиться. Задача «южного ветра» — «разморозить» игроков, прикоснувшись к ним рукой и произнеся «Свободен!». «Северный ветер» также может поймать и заморозить «южный». Для того чтобы разнообразить игру, участники могут меняться ролями.</w:t>
      </w:r>
    </w:p>
    <w:p w:rsidR="00EC6CB8" w:rsidRPr="00EC6CB8" w:rsidRDefault="00EC6CB8" w:rsidP="0086738B">
      <w:pPr>
        <w:pStyle w:val="a3"/>
        <w:shd w:val="clear" w:color="auto" w:fill="FFFFFF"/>
        <w:spacing w:before="0" w:beforeAutospacing="0" w:after="0" w:afterAutospacing="0" w:line="360" w:lineRule="auto"/>
        <w:ind w:firstLine="360"/>
        <w:jc w:val="both"/>
        <w:rPr>
          <w:i/>
          <w:color w:val="111111"/>
          <w:sz w:val="28"/>
          <w:szCs w:val="28"/>
          <w:u w:val="single"/>
        </w:rPr>
      </w:pPr>
      <w:r w:rsidRPr="00EC6CB8">
        <w:rPr>
          <w:i/>
          <w:color w:val="111111"/>
          <w:sz w:val="28"/>
          <w:szCs w:val="28"/>
          <w:u w:val="single"/>
        </w:rPr>
        <w:t>Снеговик-мишень.</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Для игры понадобится снеговик. После того как дети слепят из снега фигуру, на голову снеговика надевается пластмассовое ведро — оно и будет служить мишенью.</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Игроки разбиваются на две команды. Каждому участнику команды дается три попытки сбить ведро с головы снеговика. Если игрок сбивает цель с первой попытки, он получает 30 очков, со второй — 20, с третьей, соответственно, 10.</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В конце игры количество баллов суммируется. Команда, которая зарабатывает больше баллов, побеждает в игре.</w:t>
      </w:r>
    </w:p>
    <w:p w:rsidR="00EC6CB8" w:rsidRPr="00EC6CB8" w:rsidRDefault="00EC6CB8" w:rsidP="0086738B">
      <w:pPr>
        <w:pStyle w:val="a3"/>
        <w:shd w:val="clear" w:color="auto" w:fill="FFFFFF"/>
        <w:spacing w:before="0" w:beforeAutospacing="0" w:after="0" w:afterAutospacing="0" w:line="360" w:lineRule="auto"/>
        <w:ind w:firstLine="360"/>
        <w:jc w:val="both"/>
        <w:rPr>
          <w:i/>
          <w:color w:val="111111"/>
          <w:sz w:val="28"/>
          <w:szCs w:val="28"/>
          <w:u w:val="single"/>
        </w:rPr>
      </w:pPr>
      <w:r w:rsidRPr="00EC6CB8">
        <w:rPr>
          <w:i/>
          <w:color w:val="111111"/>
          <w:sz w:val="28"/>
          <w:szCs w:val="28"/>
          <w:u w:val="single"/>
        </w:rPr>
        <w:lastRenderedPageBreak/>
        <w:t>Санная путаница.</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Играющие колонной вслед за взрослым бегут то к одним, то к другим расставленным по краям площадки санкам. Добежав до них, колонна обегает санки и только потом направляется к следующим. Взрослый может предложить детям сделать два круга вокруг одних санок.</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В эту игру интересно играм и вдвоем с малышом.</w:t>
      </w:r>
    </w:p>
    <w:p w:rsidR="00EC6CB8" w:rsidRPr="00EC6CB8" w:rsidRDefault="00EC6CB8" w:rsidP="0086738B">
      <w:pPr>
        <w:pStyle w:val="a3"/>
        <w:shd w:val="clear" w:color="auto" w:fill="FFFFFF"/>
        <w:spacing w:before="0" w:beforeAutospacing="0" w:after="0" w:afterAutospacing="0" w:line="360" w:lineRule="auto"/>
        <w:ind w:firstLine="360"/>
        <w:jc w:val="both"/>
        <w:rPr>
          <w:i/>
          <w:color w:val="111111"/>
          <w:sz w:val="28"/>
          <w:szCs w:val="28"/>
          <w:u w:val="single"/>
        </w:rPr>
      </w:pPr>
      <w:r w:rsidRPr="00EC6CB8">
        <w:rPr>
          <w:i/>
          <w:color w:val="111111"/>
          <w:sz w:val="28"/>
          <w:szCs w:val="28"/>
          <w:u w:val="single"/>
        </w:rPr>
        <w:t>Быстрые упряжки.</w:t>
      </w:r>
    </w:p>
    <w:p w:rsidR="00EC6CB8" w:rsidRPr="00EC6CB8" w:rsidRDefault="00EC6CB8" w:rsidP="0086738B">
      <w:pPr>
        <w:pStyle w:val="a3"/>
        <w:shd w:val="clear" w:color="auto" w:fill="FFFFFF"/>
        <w:spacing w:before="0" w:beforeAutospacing="0" w:after="0" w:afterAutospacing="0" w:line="360" w:lineRule="auto"/>
        <w:ind w:firstLine="360"/>
        <w:jc w:val="both"/>
        <w:rPr>
          <w:color w:val="111111"/>
          <w:sz w:val="28"/>
          <w:szCs w:val="28"/>
        </w:rPr>
      </w:pPr>
      <w:r w:rsidRPr="00EC6CB8">
        <w:rPr>
          <w:color w:val="111111"/>
          <w:sz w:val="28"/>
          <w:szCs w:val="28"/>
        </w:rPr>
        <w:t>На линии старта дети выстраиваются по трое у одних санок. По команде «Старт!» один садится на санки, а двое берутся за веревочку и везут его до финиша. Побеждает упряжка, быстрее добравшаяся до финиша. Игру можно повторить несколько раз, при повторении дети меняются ролями.</w:t>
      </w:r>
    </w:p>
    <w:p w:rsidR="00EC6CB8" w:rsidRDefault="00EC6CB8" w:rsidP="0086738B">
      <w:pPr>
        <w:pStyle w:val="a3"/>
        <w:shd w:val="clear" w:color="auto" w:fill="FFFFFF"/>
        <w:spacing w:before="0" w:beforeAutospacing="0" w:after="0" w:afterAutospacing="0" w:line="360" w:lineRule="auto"/>
        <w:ind w:firstLine="360"/>
        <w:jc w:val="both"/>
        <w:rPr>
          <w:rFonts w:ascii="Arial" w:hAnsi="Arial" w:cs="Arial"/>
          <w:color w:val="111111"/>
          <w:sz w:val="27"/>
          <w:szCs w:val="27"/>
        </w:rPr>
      </w:pPr>
      <w:r w:rsidRPr="00EC6CB8">
        <w:rPr>
          <w:color w:val="111111"/>
          <w:sz w:val="28"/>
          <w:szCs w:val="28"/>
        </w:rPr>
        <w:t>Наверное, каждый из нас с детства хранит в душе теплые воспоминания о зиме. Помните, что каждая игра должна приносить ребенку радость! Играйте с детишками сами, будьте ближе к ним, принимайте участие в их игре, они это оценят, им станет еще интереснее, и этот праздник не забудется никогда</w:t>
      </w:r>
      <w:r>
        <w:rPr>
          <w:rFonts w:ascii="Arial" w:hAnsi="Arial" w:cs="Arial"/>
          <w:color w:val="111111"/>
          <w:sz w:val="27"/>
          <w:szCs w:val="27"/>
        </w:rPr>
        <w:t>.</w:t>
      </w:r>
    </w:p>
    <w:p w:rsidR="005A1D32" w:rsidRDefault="005A1D32" w:rsidP="0086738B">
      <w:pPr>
        <w:spacing w:after="0" w:line="360" w:lineRule="auto"/>
        <w:jc w:val="both"/>
      </w:pPr>
    </w:p>
    <w:sectPr w:rsidR="005A1D32" w:rsidSect="005A1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CB8"/>
    <w:rsid w:val="001114ED"/>
    <w:rsid w:val="002F77D1"/>
    <w:rsid w:val="005A1D32"/>
    <w:rsid w:val="0086738B"/>
    <w:rsid w:val="00A86095"/>
    <w:rsid w:val="00EC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32"/>
  </w:style>
  <w:style w:type="paragraph" w:styleId="1">
    <w:name w:val="heading 1"/>
    <w:basedOn w:val="a"/>
    <w:link w:val="10"/>
    <w:uiPriority w:val="9"/>
    <w:qFormat/>
    <w:rsid w:val="00EC6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C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6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83648">
      <w:bodyDiv w:val="1"/>
      <w:marLeft w:val="0"/>
      <w:marRight w:val="0"/>
      <w:marTop w:val="0"/>
      <w:marBottom w:val="0"/>
      <w:divBdr>
        <w:top w:val="none" w:sz="0" w:space="0" w:color="auto"/>
        <w:left w:val="none" w:sz="0" w:space="0" w:color="auto"/>
        <w:bottom w:val="none" w:sz="0" w:space="0" w:color="auto"/>
        <w:right w:val="none" w:sz="0" w:space="0" w:color="auto"/>
      </w:divBdr>
    </w:div>
    <w:div w:id="622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5</cp:revision>
  <dcterms:created xsi:type="dcterms:W3CDTF">2021-11-17T18:45:00Z</dcterms:created>
  <dcterms:modified xsi:type="dcterms:W3CDTF">2021-12-15T11:12:00Z</dcterms:modified>
</cp:coreProperties>
</file>