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28" w:rsidRDefault="00EB2028" w:rsidP="00365A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EB2028" w:rsidRDefault="00874326" w:rsidP="00365A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№91 компенсирующего вида»</w:t>
      </w: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sz w:val="28"/>
          <w:szCs w:val="28"/>
        </w:rPr>
      </w:pPr>
    </w:p>
    <w:p w:rsidR="00874326" w:rsidRPr="00EB2028" w:rsidRDefault="00874326" w:rsidP="00365AE9">
      <w:pPr>
        <w:spacing w:after="0" w:line="240" w:lineRule="auto"/>
        <w:jc w:val="center"/>
        <w:rPr>
          <w:rFonts w:ascii="Times New Roman" w:hAnsi="Times New Roman" w:cs="Times New Roman"/>
          <w:sz w:val="28"/>
          <w:szCs w:val="28"/>
        </w:rPr>
      </w:pPr>
    </w:p>
    <w:p w:rsidR="00874326" w:rsidRDefault="00874326" w:rsidP="00365AE9">
      <w:pPr>
        <w:spacing w:after="0" w:line="240" w:lineRule="auto"/>
        <w:jc w:val="center"/>
        <w:rPr>
          <w:rFonts w:ascii="Times New Roman" w:hAnsi="Times New Roman" w:cs="Times New Roman"/>
          <w:b/>
        </w:rPr>
      </w:pPr>
    </w:p>
    <w:p w:rsidR="00874326" w:rsidRDefault="00874326" w:rsidP="00365AE9">
      <w:pPr>
        <w:spacing w:after="0" w:line="240" w:lineRule="auto"/>
        <w:jc w:val="center"/>
        <w:rPr>
          <w:rFonts w:ascii="Times New Roman" w:hAnsi="Times New Roman" w:cs="Times New Roman"/>
          <w:b/>
        </w:rPr>
      </w:pPr>
    </w:p>
    <w:p w:rsidR="00874326" w:rsidRDefault="00BB2114"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r>
        <w:rPr>
          <w:rFonts w:ascii="Arial" w:hAnsi="Arial" w:cs="Arial"/>
          <w:color w:val="595D5F"/>
          <w:sz w:val="21"/>
          <w:szCs w:val="21"/>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7pt;height:34.75pt">
            <v:shadow color="#868686"/>
            <v:textpath style="font-family:&quot;Arial Black&quot;;v-text-kern:t" trim="t" fitpath="t" string="&quot;Использование коррекционных технологий в работе с детьми с РАС&quot;"/>
          </v:shape>
        </w:pict>
      </w:r>
    </w:p>
    <w:p w:rsidR="00BB2114" w:rsidRPr="00BB2114" w:rsidRDefault="00D541BF" w:rsidP="00874326">
      <w:pPr>
        <w:spacing w:after="0" w:line="240" w:lineRule="auto"/>
        <w:jc w:val="center"/>
        <w:rPr>
          <w:rFonts w:ascii="Times New Roman" w:eastAsia="Calibri" w:hAnsi="Times New Roman" w:cs="Times New Roman"/>
          <w:b/>
          <w:color w:val="000000" w:themeColor="text1"/>
          <w:sz w:val="32"/>
          <w:szCs w:val="32"/>
        </w:rPr>
      </w:pPr>
      <w:proofErr w:type="gramStart"/>
      <w:r w:rsidRPr="00BB2114">
        <w:rPr>
          <w:rFonts w:ascii="Times New Roman" w:eastAsia="Calibri" w:hAnsi="Times New Roman" w:cs="Times New Roman"/>
          <w:b/>
          <w:color w:val="000000" w:themeColor="text1"/>
          <w:sz w:val="32"/>
          <w:szCs w:val="32"/>
        </w:rPr>
        <w:t xml:space="preserve">(Выступление на </w:t>
      </w:r>
      <w:r w:rsidR="00BB2114" w:rsidRPr="00BB2114">
        <w:rPr>
          <w:rFonts w:ascii="Times New Roman" w:eastAsia="Calibri" w:hAnsi="Times New Roman" w:cs="Times New Roman"/>
          <w:b/>
          <w:color w:val="000000" w:themeColor="text1"/>
          <w:sz w:val="32"/>
          <w:szCs w:val="32"/>
        </w:rPr>
        <w:t xml:space="preserve">Педагогическом совете </w:t>
      </w:r>
      <w:proofErr w:type="gramEnd"/>
    </w:p>
    <w:p w:rsidR="00874326" w:rsidRPr="00BB2114" w:rsidRDefault="00BB2114" w:rsidP="00874326">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sidRPr="00BB2114">
        <w:rPr>
          <w:rFonts w:ascii="Times New Roman" w:eastAsia="Calibri" w:hAnsi="Times New Roman" w:cs="Times New Roman"/>
          <w:b/>
          <w:color w:val="000000" w:themeColor="text1"/>
          <w:sz w:val="32"/>
          <w:szCs w:val="32"/>
        </w:rPr>
        <w:t>«Особенности организации работы с детьми с РАС»</w:t>
      </w:r>
    </w:p>
    <w:p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rsidR="00874326" w:rsidRDefault="00BB2114"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w:t>
      </w:r>
    </w:p>
    <w:p w:rsidR="00874326" w:rsidRDefault="00874326" w:rsidP="00BB2114">
      <w:pPr>
        <w:tabs>
          <w:tab w:val="left" w:pos="1418"/>
        </w:tabs>
        <w:spacing w:after="0" w:line="240" w:lineRule="auto"/>
        <w:ind w:left="6096"/>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Подготовила:</w:t>
      </w:r>
    </w:p>
    <w:p w:rsidR="00874326" w:rsidRDefault="00BB2114" w:rsidP="00BB2114">
      <w:pPr>
        <w:tabs>
          <w:tab w:val="left" w:pos="1418"/>
        </w:tabs>
        <w:spacing w:after="0" w:line="240" w:lineRule="auto"/>
        <w:ind w:left="6096"/>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у</w:t>
      </w:r>
      <w:r w:rsidR="00874326">
        <w:rPr>
          <w:rFonts w:ascii="Times New Roman" w:eastAsia="Times New Roman" w:hAnsi="Times New Roman" w:cs="Times New Roman"/>
          <w:color w:val="000000"/>
          <w:sz w:val="33"/>
          <w:szCs w:val="33"/>
          <w:shd w:val="clear" w:color="auto" w:fill="FFFFFF"/>
          <w:lang w:eastAsia="ru-RU"/>
        </w:rPr>
        <w:t>читель-дефектолог</w:t>
      </w:r>
    </w:p>
    <w:p w:rsidR="00874326" w:rsidRDefault="00874326" w:rsidP="00BB2114">
      <w:pPr>
        <w:tabs>
          <w:tab w:val="left" w:pos="1418"/>
        </w:tabs>
        <w:spacing w:after="0" w:line="240" w:lineRule="auto"/>
        <w:ind w:left="6096"/>
        <w:rPr>
          <w:rFonts w:ascii="Times New Roman" w:eastAsia="Times New Roman" w:hAnsi="Times New Roman" w:cs="Times New Roman"/>
          <w:color w:val="000000"/>
          <w:sz w:val="33"/>
          <w:szCs w:val="33"/>
          <w:shd w:val="clear" w:color="auto" w:fill="FFFFFF"/>
          <w:lang w:eastAsia="ru-RU"/>
        </w:rPr>
      </w:pPr>
      <w:proofErr w:type="spellStart"/>
      <w:r>
        <w:rPr>
          <w:rFonts w:ascii="Times New Roman" w:eastAsia="Times New Roman" w:hAnsi="Times New Roman" w:cs="Times New Roman"/>
          <w:color w:val="000000"/>
          <w:sz w:val="33"/>
          <w:szCs w:val="33"/>
          <w:shd w:val="clear" w:color="auto" w:fill="FFFFFF"/>
          <w:lang w:eastAsia="ru-RU"/>
        </w:rPr>
        <w:t>Хайдарова</w:t>
      </w:r>
      <w:proofErr w:type="spellEnd"/>
      <w:r>
        <w:rPr>
          <w:rFonts w:ascii="Times New Roman" w:eastAsia="Times New Roman" w:hAnsi="Times New Roman" w:cs="Times New Roman"/>
          <w:color w:val="000000"/>
          <w:sz w:val="33"/>
          <w:szCs w:val="33"/>
          <w:shd w:val="clear" w:color="auto" w:fill="FFFFFF"/>
          <w:lang w:eastAsia="ru-RU"/>
        </w:rPr>
        <w:t xml:space="preserve"> Р.М.</w:t>
      </w: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BB2114" w:rsidRDefault="00BB2114"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BB2114" w:rsidRDefault="00BB2114"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BB2114" w:rsidRDefault="00BB2114"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rsidR="00874326" w:rsidRPr="00874326" w:rsidRDefault="005C4770" w:rsidP="00D541BF">
      <w:pPr>
        <w:spacing w:after="0" w:line="240" w:lineRule="auto"/>
        <w:jc w:val="center"/>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 xml:space="preserve">Саранск, </w:t>
      </w:r>
      <w:r w:rsidR="00874326">
        <w:rPr>
          <w:rFonts w:ascii="Times New Roman" w:eastAsia="Times New Roman" w:hAnsi="Times New Roman" w:cs="Times New Roman"/>
          <w:color w:val="000000"/>
          <w:sz w:val="33"/>
          <w:szCs w:val="33"/>
          <w:shd w:val="clear" w:color="auto" w:fill="FFFFFF"/>
          <w:lang w:eastAsia="ru-RU"/>
        </w:rPr>
        <w:t>20</w:t>
      </w:r>
      <w:r w:rsidR="00D541BF">
        <w:rPr>
          <w:rFonts w:ascii="Times New Roman" w:eastAsia="Times New Roman" w:hAnsi="Times New Roman" w:cs="Times New Roman"/>
          <w:color w:val="000000"/>
          <w:sz w:val="33"/>
          <w:szCs w:val="33"/>
          <w:shd w:val="clear" w:color="auto" w:fill="FFFFFF"/>
          <w:lang w:eastAsia="ru-RU"/>
        </w:rPr>
        <w:t>21</w:t>
      </w:r>
    </w:p>
    <w:p w:rsidR="00BB2114" w:rsidRDefault="004A6383" w:rsidP="00BB2114">
      <w:pPr>
        <w:spacing w:after="0"/>
        <w:ind w:firstLine="426"/>
        <w:jc w:val="both"/>
        <w:rPr>
          <w:rFonts w:ascii="Times New Roman" w:hAnsi="Times New Roman" w:cs="Times New Roman"/>
          <w:sz w:val="28"/>
          <w:szCs w:val="28"/>
        </w:rPr>
      </w:pPr>
      <w:r w:rsidRPr="00BB2114">
        <w:rPr>
          <w:rFonts w:ascii="Times New Roman" w:hAnsi="Times New Roman" w:cs="Times New Roman"/>
          <w:sz w:val="28"/>
          <w:szCs w:val="28"/>
        </w:rPr>
        <w:lastRenderedPageBreak/>
        <w:t xml:space="preserve">Дети с расстройствами аутистического спектра </w:t>
      </w:r>
      <w:r w:rsidR="003A0F12" w:rsidRPr="00BB2114">
        <w:rPr>
          <w:rFonts w:ascii="Times New Roman" w:hAnsi="Times New Roman" w:cs="Times New Roman"/>
          <w:sz w:val="28"/>
          <w:szCs w:val="28"/>
        </w:rPr>
        <w:t xml:space="preserve">(РАС) </w:t>
      </w:r>
      <w:r w:rsidRPr="00BB2114">
        <w:rPr>
          <w:rFonts w:ascii="Times New Roman" w:hAnsi="Times New Roman" w:cs="Times New Roman"/>
          <w:sz w:val="28"/>
          <w:szCs w:val="28"/>
        </w:rPr>
        <w:t xml:space="preserve">нуждаются в пожизненном социально-психологическом сопровождении, частью которого является психологическая коррекция. Цель коррекции </w:t>
      </w:r>
      <w:proofErr w:type="gramStart"/>
      <w:r w:rsidRPr="00BB2114">
        <w:rPr>
          <w:rFonts w:ascii="Times New Roman" w:hAnsi="Times New Roman" w:cs="Times New Roman"/>
          <w:sz w:val="28"/>
          <w:szCs w:val="28"/>
        </w:rPr>
        <w:t>–н</w:t>
      </w:r>
      <w:proofErr w:type="gramEnd"/>
      <w:r w:rsidRPr="00BB2114">
        <w:rPr>
          <w:rFonts w:ascii="Times New Roman" w:hAnsi="Times New Roman" w:cs="Times New Roman"/>
          <w:sz w:val="28"/>
          <w:szCs w:val="28"/>
        </w:rPr>
        <w:t xml:space="preserve">е лечение (это невозможно), а помощь в адаптации к окружающему миру на основе развития имеющихся ресурсов психики. Особенно важны следующие направления:                                    </w:t>
      </w:r>
    </w:p>
    <w:p w:rsidR="00BB2114" w:rsidRDefault="004A6383" w:rsidP="00BB2114">
      <w:pPr>
        <w:spacing w:after="0"/>
        <w:ind w:firstLine="426"/>
        <w:jc w:val="both"/>
        <w:rPr>
          <w:rFonts w:ascii="Times New Roman" w:hAnsi="Times New Roman" w:cs="Times New Roman"/>
          <w:sz w:val="28"/>
          <w:szCs w:val="28"/>
        </w:rPr>
      </w:pPr>
      <w:r w:rsidRPr="00BB2114">
        <w:rPr>
          <w:rFonts w:ascii="Times New Roman" w:hAnsi="Times New Roman" w:cs="Times New Roman"/>
          <w:sz w:val="28"/>
          <w:szCs w:val="28"/>
        </w:rPr>
        <w:t>- развитие эмоциональной сферы;</w:t>
      </w:r>
    </w:p>
    <w:p w:rsidR="00BB2114" w:rsidRDefault="00EB2028" w:rsidP="00BB2114">
      <w:pPr>
        <w:spacing w:after="0"/>
        <w:ind w:firstLine="426"/>
        <w:jc w:val="both"/>
        <w:rPr>
          <w:rFonts w:ascii="Times New Roman" w:hAnsi="Times New Roman" w:cs="Times New Roman"/>
          <w:sz w:val="28"/>
          <w:szCs w:val="28"/>
        </w:rPr>
      </w:pPr>
      <w:r w:rsidRPr="00BB2114">
        <w:rPr>
          <w:rFonts w:ascii="Times New Roman" w:hAnsi="Times New Roman" w:cs="Times New Roman"/>
          <w:sz w:val="28"/>
          <w:szCs w:val="28"/>
        </w:rPr>
        <w:t xml:space="preserve">- коррекция </w:t>
      </w:r>
      <w:r w:rsidR="004A6383" w:rsidRPr="00BB2114">
        <w:rPr>
          <w:rFonts w:ascii="Times New Roman" w:hAnsi="Times New Roman" w:cs="Times New Roman"/>
          <w:sz w:val="28"/>
          <w:szCs w:val="28"/>
        </w:rPr>
        <w:t xml:space="preserve">нарушений общения;  </w:t>
      </w:r>
    </w:p>
    <w:p w:rsidR="00092898" w:rsidRPr="00BB2114" w:rsidRDefault="004A6383" w:rsidP="00BB2114">
      <w:pPr>
        <w:spacing w:after="0"/>
        <w:ind w:firstLine="426"/>
        <w:jc w:val="both"/>
        <w:rPr>
          <w:rFonts w:ascii="Times New Roman" w:hAnsi="Times New Roman" w:cs="Times New Roman"/>
          <w:sz w:val="28"/>
          <w:szCs w:val="28"/>
        </w:rPr>
      </w:pPr>
      <w:r w:rsidRPr="00BB2114">
        <w:rPr>
          <w:rFonts w:ascii="Times New Roman" w:hAnsi="Times New Roman" w:cs="Times New Roman"/>
          <w:sz w:val="28"/>
          <w:szCs w:val="28"/>
        </w:rPr>
        <w:t xml:space="preserve"> - коррекция нарушений поведения.</w:t>
      </w:r>
    </w:p>
    <w:p w:rsidR="003A0F12" w:rsidRPr="00BB2114" w:rsidRDefault="003A0F12" w:rsidP="00BB2114">
      <w:pPr>
        <w:spacing w:after="0"/>
        <w:ind w:firstLine="426"/>
        <w:jc w:val="both"/>
        <w:rPr>
          <w:rFonts w:ascii="Times New Roman" w:hAnsi="Times New Roman" w:cs="Times New Roman"/>
          <w:sz w:val="28"/>
          <w:szCs w:val="28"/>
        </w:rPr>
      </w:pPr>
      <w:r w:rsidRPr="00BB2114">
        <w:rPr>
          <w:rFonts w:ascii="Times New Roman" w:hAnsi="Times New Roman" w:cs="Times New Roman"/>
          <w:sz w:val="28"/>
          <w:szCs w:val="28"/>
        </w:rPr>
        <w:t xml:space="preserve">Организация психологической коррекции с детьми с РАС направлена на эмоциональную стимуляцию ребенка, на развитие его коммуникативных функций, формирование социальной активности. </w:t>
      </w:r>
      <w:r w:rsidR="00D53F90" w:rsidRPr="00BB2114">
        <w:rPr>
          <w:rFonts w:ascii="Times New Roman" w:hAnsi="Times New Roman" w:cs="Times New Roman"/>
          <w:sz w:val="28"/>
          <w:szCs w:val="28"/>
        </w:rPr>
        <w:t>Организуя совместную деятельность с детьми с РАС педагогам важно наполнить ее эмоциональн</w:t>
      </w:r>
      <w:proofErr w:type="gramStart"/>
      <w:r w:rsidR="00D53F90" w:rsidRPr="00BB2114">
        <w:rPr>
          <w:rFonts w:ascii="Times New Roman" w:hAnsi="Times New Roman" w:cs="Times New Roman"/>
          <w:sz w:val="28"/>
          <w:szCs w:val="28"/>
        </w:rPr>
        <w:t>о-</w:t>
      </w:r>
      <w:proofErr w:type="gramEnd"/>
      <w:r w:rsidR="00D53F90" w:rsidRPr="00BB2114">
        <w:rPr>
          <w:rFonts w:ascii="Times New Roman" w:hAnsi="Times New Roman" w:cs="Times New Roman"/>
          <w:sz w:val="28"/>
          <w:szCs w:val="28"/>
        </w:rPr>
        <w:t xml:space="preserve"> смысловым содержанием, поскольку аффективная сфера является центральным звеном нарушений психического развития при детском аутизме. Именно поэтому необходимо создание теплого психологического климата в окружении ребенка и в самом учреждении. Важно, чтобы окружающая ребенка среда не была бы миром враждебным и угрожающим, а способствовала уменьшению барьера, отделяющего внутренний мир ребенка от мира внешнего. </w:t>
      </w:r>
    </w:p>
    <w:p w:rsidR="00092898" w:rsidRPr="00BB2114" w:rsidRDefault="00092898" w:rsidP="00BB2114">
      <w:pPr>
        <w:shd w:val="clear" w:color="auto" w:fill="FFFFFF"/>
        <w:spacing w:after="0"/>
        <w:ind w:firstLine="709"/>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Симптомы нарушения сенсорной интеграции.</w:t>
      </w:r>
      <w:r w:rsidRPr="00BB2114">
        <w:rPr>
          <w:rFonts w:ascii="Times New Roman" w:eastAsia="Times New Roman" w:hAnsi="Times New Roman" w:cs="Times New Roman"/>
          <w:sz w:val="28"/>
          <w:szCs w:val="28"/>
          <w:lang w:eastAsia="ru-RU"/>
        </w:rPr>
        <w:t xml:space="preserve">                                                 1. Чрезмерная или недостаточная чувствительность к тактильным, зрительным, слуховым стимулам, а также движению</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2. Слишком высокий или слишком низкий уровень двигательной активности</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3. Расстройства мышечного тонуса</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4. Слабая двигательная координация (эти проблемы могут касаться крупной или мелкой моторики)</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5. Двигательная неуклюжесть</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6. Трудности в концентрации, импульсивность</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7. Быстрая утомляемость</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8. Отказ от социальных контактов</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9. Задержка развития речи, двигательного развития, а также трудности в обучении</w:t>
      </w:r>
      <w:r w:rsidR="003D63C7"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10. Слабая организация поведения, отсутствие планирования. </w:t>
      </w:r>
    </w:p>
    <w:p w:rsidR="00092898" w:rsidRPr="00BB2114" w:rsidRDefault="00092898" w:rsidP="00BB2114">
      <w:pPr>
        <w:shd w:val="clear" w:color="auto" w:fill="FFFFFF"/>
        <w:spacing w:after="0"/>
        <w:ind w:firstLine="426"/>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sz w:val="28"/>
          <w:szCs w:val="28"/>
          <w:lang w:eastAsia="ru-RU"/>
        </w:rPr>
        <w:t xml:space="preserve"> Многие проблемы обучения и поведения детей с РАС являются результатом искажения процесса восприятия сенсорной информации. Для них характерна неспособность интегрировать сенсорную информацию, поступающую от различных органов чувств, для того чтобы получить точную картину реального окружения. Например, для некоторых детей </w:t>
      </w:r>
      <w:r w:rsidRPr="00BB2114">
        <w:rPr>
          <w:rFonts w:ascii="Times New Roman" w:eastAsia="Times New Roman" w:hAnsi="Times New Roman" w:cs="Times New Roman"/>
          <w:sz w:val="28"/>
          <w:szCs w:val="28"/>
          <w:lang w:eastAsia="ru-RU"/>
        </w:rPr>
        <w:lastRenderedPageBreak/>
        <w:t xml:space="preserve">понять, что им говорят, если к ним в это же время прикасаются, невозможно: они либо понимают, что им говорят, но не чувствуют прикосновения, либо чувствуют прикосновение, но не понимают, о чем идет речь. Именно дисфункцией сенсорной интеграции объясняется «странное» поведение ребенка с расстройством аутистического спектра: стереотипии, ритуалы, </w:t>
      </w:r>
      <w:proofErr w:type="spellStart"/>
      <w:r w:rsidRPr="00BB2114">
        <w:rPr>
          <w:rFonts w:ascii="Times New Roman" w:eastAsia="Times New Roman" w:hAnsi="Times New Roman" w:cs="Times New Roman"/>
          <w:sz w:val="28"/>
          <w:szCs w:val="28"/>
          <w:lang w:eastAsia="ru-RU"/>
        </w:rPr>
        <w:t>самостимуляции</w:t>
      </w:r>
      <w:proofErr w:type="spellEnd"/>
      <w:r w:rsidRPr="00BB2114">
        <w:rPr>
          <w:rFonts w:ascii="Times New Roman" w:eastAsia="Times New Roman" w:hAnsi="Times New Roman" w:cs="Times New Roman"/>
          <w:sz w:val="28"/>
          <w:szCs w:val="28"/>
          <w:lang w:eastAsia="ru-RU"/>
        </w:rPr>
        <w:t xml:space="preserve">, </w:t>
      </w:r>
      <w:proofErr w:type="spellStart"/>
      <w:r w:rsidRPr="00BB2114">
        <w:rPr>
          <w:rFonts w:ascii="Times New Roman" w:eastAsia="Times New Roman" w:hAnsi="Times New Roman" w:cs="Times New Roman"/>
          <w:sz w:val="28"/>
          <w:szCs w:val="28"/>
          <w:lang w:eastAsia="ru-RU"/>
        </w:rPr>
        <w:t>аутоагрессия</w:t>
      </w:r>
      <w:proofErr w:type="spellEnd"/>
      <w:r w:rsidRPr="00BB2114">
        <w:rPr>
          <w:rFonts w:ascii="Times New Roman" w:eastAsia="Times New Roman" w:hAnsi="Times New Roman" w:cs="Times New Roman"/>
          <w:sz w:val="28"/>
          <w:szCs w:val="28"/>
          <w:lang w:eastAsia="ru-RU"/>
        </w:rPr>
        <w:t xml:space="preserve">, </w:t>
      </w:r>
      <w:proofErr w:type="spellStart"/>
      <w:r w:rsidRPr="00BB2114">
        <w:rPr>
          <w:rFonts w:ascii="Times New Roman" w:eastAsia="Times New Roman" w:hAnsi="Times New Roman" w:cs="Times New Roman"/>
          <w:sz w:val="28"/>
          <w:szCs w:val="28"/>
          <w:lang w:eastAsia="ru-RU"/>
        </w:rPr>
        <w:t>эхолалия</w:t>
      </w:r>
      <w:proofErr w:type="spellEnd"/>
      <w:r w:rsidRPr="00BB2114">
        <w:rPr>
          <w:rFonts w:ascii="Times New Roman" w:eastAsia="Times New Roman" w:hAnsi="Times New Roman" w:cs="Times New Roman"/>
          <w:sz w:val="28"/>
          <w:szCs w:val="28"/>
          <w:lang w:eastAsia="ru-RU"/>
        </w:rPr>
        <w:t xml:space="preserve">. С помощью такой защиты, ребенок старается снизить болезненно-травмирующие ощущения, успокоить себя, почувствовать контроль над ситуацией и обрести безопасность в своем уникальном мире. </w:t>
      </w:r>
    </w:p>
    <w:p w:rsidR="0078171D" w:rsidRPr="00BB2114" w:rsidRDefault="0078171D" w:rsidP="00BB2114">
      <w:pPr>
        <w:shd w:val="clear" w:color="auto" w:fill="FFFFFF"/>
        <w:spacing w:after="0"/>
        <w:ind w:firstLine="567"/>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Задачи сенсорной интеграции:</w:t>
      </w:r>
    </w:p>
    <w:p w:rsidR="0078171D" w:rsidRPr="00BB2114" w:rsidRDefault="0078171D" w:rsidP="00BB2114">
      <w:pPr>
        <w:pStyle w:val="a3"/>
        <w:spacing w:line="276" w:lineRule="auto"/>
        <w:jc w:val="both"/>
        <w:rPr>
          <w:rFonts w:ascii="Times New Roman" w:hAnsi="Times New Roman" w:cs="Times New Roman"/>
          <w:sz w:val="28"/>
          <w:szCs w:val="28"/>
          <w:lang w:eastAsia="ru-RU"/>
        </w:rPr>
      </w:pPr>
      <w:r w:rsidRPr="00BB2114">
        <w:rPr>
          <w:rFonts w:ascii="Times New Roman" w:hAnsi="Times New Roman" w:cs="Times New Roman"/>
          <w:sz w:val="28"/>
          <w:szCs w:val="28"/>
          <w:lang w:eastAsia="ru-RU"/>
        </w:rPr>
        <w:t>1. Развивать осознание ребенком положение собственного тела в пространстве</w:t>
      </w:r>
      <w:r w:rsidR="003D63C7" w:rsidRPr="00BB2114">
        <w:rPr>
          <w:rFonts w:ascii="Times New Roman" w:hAnsi="Times New Roman" w:cs="Times New Roman"/>
          <w:sz w:val="28"/>
          <w:szCs w:val="28"/>
          <w:lang w:eastAsia="ru-RU"/>
        </w:rPr>
        <w:t>.</w:t>
      </w:r>
      <w:r w:rsidRPr="00BB2114">
        <w:rPr>
          <w:rFonts w:ascii="Times New Roman" w:hAnsi="Times New Roman" w:cs="Times New Roman"/>
          <w:sz w:val="28"/>
          <w:szCs w:val="28"/>
          <w:lang w:eastAsia="ru-RU"/>
        </w:rPr>
        <w:t xml:space="preserve">                                                                                                           2. Развивать и совершенствовать у детей  все виды восприятия, обогащать их чувственный опыт</w:t>
      </w:r>
      <w:r w:rsidR="003D63C7" w:rsidRPr="00BB2114">
        <w:rPr>
          <w:rFonts w:ascii="Times New Roman" w:hAnsi="Times New Roman" w:cs="Times New Roman"/>
          <w:sz w:val="28"/>
          <w:szCs w:val="28"/>
          <w:lang w:eastAsia="ru-RU"/>
        </w:rPr>
        <w:t>.</w:t>
      </w:r>
    </w:p>
    <w:p w:rsidR="006A7C64" w:rsidRPr="00BB2114" w:rsidRDefault="0078171D" w:rsidP="00BB2114">
      <w:pPr>
        <w:pStyle w:val="a3"/>
        <w:spacing w:line="276" w:lineRule="auto"/>
        <w:jc w:val="both"/>
        <w:rPr>
          <w:rFonts w:ascii="Times New Roman" w:hAnsi="Times New Roman" w:cs="Times New Roman"/>
          <w:sz w:val="28"/>
          <w:szCs w:val="28"/>
          <w:lang w:eastAsia="ru-RU"/>
        </w:rPr>
      </w:pPr>
      <w:r w:rsidRPr="00BB2114">
        <w:rPr>
          <w:rFonts w:ascii="Times New Roman" w:hAnsi="Times New Roman" w:cs="Times New Roman"/>
          <w:sz w:val="28"/>
          <w:szCs w:val="28"/>
          <w:lang w:eastAsia="ru-RU"/>
        </w:rPr>
        <w:t xml:space="preserve">3. Развивать осязательное восприятие, а именно тактильные и кинестетические ощущения, мелкую и крупную моторику детей.                                                                                                                                                                       Терапия с помощью сенсорной интеграции основывается на предположении, что ребенок либо чересчур возбужден, либо недостаточно возбужден окружающей обстановкой. </w:t>
      </w:r>
    </w:p>
    <w:p w:rsidR="0078171D" w:rsidRPr="00BB2114" w:rsidRDefault="0078171D" w:rsidP="00BB2114">
      <w:pPr>
        <w:pStyle w:val="a3"/>
        <w:spacing w:line="276" w:lineRule="auto"/>
        <w:ind w:firstLine="567"/>
        <w:jc w:val="both"/>
        <w:rPr>
          <w:rFonts w:ascii="Times New Roman" w:hAnsi="Times New Roman" w:cs="Times New Roman"/>
          <w:sz w:val="28"/>
          <w:szCs w:val="28"/>
          <w:lang w:eastAsia="ru-RU"/>
        </w:rPr>
      </w:pPr>
      <w:r w:rsidRPr="00BB2114">
        <w:rPr>
          <w:rFonts w:ascii="Times New Roman" w:hAnsi="Times New Roman" w:cs="Times New Roman"/>
          <w:sz w:val="28"/>
          <w:szCs w:val="28"/>
          <w:lang w:eastAsia="ru-RU"/>
        </w:rPr>
        <w:t xml:space="preserve">Таким образом, </w:t>
      </w:r>
      <w:r w:rsidRPr="00BB2114">
        <w:rPr>
          <w:rFonts w:ascii="Times New Roman" w:hAnsi="Times New Roman" w:cs="Times New Roman"/>
          <w:b/>
          <w:sz w:val="28"/>
          <w:szCs w:val="28"/>
          <w:lang w:eastAsia="ru-RU"/>
        </w:rPr>
        <w:t>цель сенсорной интеграции -</w:t>
      </w:r>
      <w:r w:rsidRPr="00BB2114">
        <w:rPr>
          <w:rFonts w:ascii="Times New Roman" w:hAnsi="Times New Roman" w:cs="Times New Roman"/>
          <w:sz w:val="28"/>
          <w:szCs w:val="28"/>
          <w:lang w:eastAsia="ru-RU"/>
        </w:rPr>
        <w:t xml:space="preserve"> совершенствовать способность мозга обрабатывать сенсорную информацию, таким образом, что ребенок начинает лучше </w:t>
      </w:r>
      <w:proofErr w:type="spellStart"/>
      <w:r w:rsidRPr="00BB2114">
        <w:rPr>
          <w:rFonts w:ascii="Times New Roman" w:hAnsi="Times New Roman" w:cs="Times New Roman"/>
          <w:sz w:val="28"/>
          <w:szCs w:val="28"/>
          <w:lang w:eastAsia="ru-RU"/>
        </w:rPr>
        <w:t>коммуницировать</w:t>
      </w:r>
      <w:proofErr w:type="spellEnd"/>
      <w:r w:rsidRPr="00BB2114">
        <w:rPr>
          <w:rFonts w:ascii="Times New Roman" w:hAnsi="Times New Roman" w:cs="Times New Roman"/>
          <w:sz w:val="28"/>
          <w:szCs w:val="28"/>
          <w:lang w:eastAsia="ru-RU"/>
        </w:rPr>
        <w:t xml:space="preserve"> в повседневной жизни. </w:t>
      </w:r>
      <w:proofErr w:type="gramStart"/>
      <w:r w:rsidRPr="00BB2114">
        <w:rPr>
          <w:rFonts w:ascii="Times New Roman" w:hAnsi="Times New Roman" w:cs="Times New Roman"/>
          <w:sz w:val="28"/>
          <w:szCs w:val="28"/>
          <w:lang w:eastAsia="ru-RU"/>
        </w:rPr>
        <w:t xml:space="preserve">Работа над улучшением сенсорной интеграции осуществляется по нескольким направлениям, а именно:                                        1.В процессе специальных дидактических игр и упражнений по сенсорному воспитанию, направленных на развитие восприятия пространственных и качественных свойств предметов и формирование </w:t>
      </w:r>
      <w:proofErr w:type="spellStart"/>
      <w:r w:rsidRPr="00BB2114">
        <w:rPr>
          <w:rFonts w:ascii="Times New Roman" w:hAnsi="Times New Roman" w:cs="Times New Roman"/>
          <w:sz w:val="28"/>
          <w:szCs w:val="28"/>
          <w:lang w:eastAsia="ru-RU"/>
        </w:rPr>
        <w:t>перцептивных</w:t>
      </w:r>
      <w:proofErr w:type="spellEnd"/>
      <w:r w:rsidRPr="00BB2114">
        <w:rPr>
          <w:rFonts w:ascii="Times New Roman" w:hAnsi="Times New Roman" w:cs="Times New Roman"/>
          <w:sz w:val="28"/>
          <w:szCs w:val="28"/>
          <w:lang w:eastAsia="ru-RU"/>
        </w:rPr>
        <w:t xml:space="preserve"> действий. 2.В ходе игр и упражнений, направленных на развитие у ребенка социального восприятия: восприятия человека, его действий, движений, в том числе мимических и экспрессивных, восприятие</w:t>
      </w:r>
      <w:proofErr w:type="gramEnd"/>
      <w:r w:rsidRPr="00BB2114">
        <w:rPr>
          <w:rFonts w:ascii="Times New Roman" w:hAnsi="Times New Roman" w:cs="Times New Roman"/>
          <w:sz w:val="28"/>
          <w:szCs w:val="28"/>
          <w:lang w:eastAsia="ru-RU"/>
        </w:rPr>
        <w:t xml:space="preserve"> самого себя и окружающих его сверстников.                                                                                     3. В продуктивной деятельности – рисовании, аппликации, лепке, конструировании, ручном труде.                                                                                 4. В повседневной жизни в процессе непосредственного общения с ребенком. 5. На занятиях по развитию речи (развитие слухового внимания и сосредоточения, ориентировка на лицо говорящего, речевое подражание), по музыкальному воспитанию, развитию элементарных математических представлений, в ходе физического и моторно-двигательного развития</w:t>
      </w:r>
      <w:r w:rsidR="006A7C64" w:rsidRPr="00BB2114">
        <w:rPr>
          <w:rFonts w:ascii="Times New Roman" w:hAnsi="Times New Roman" w:cs="Times New Roman"/>
          <w:sz w:val="28"/>
          <w:szCs w:val="28"/>
          <w:lang w:eastAsia="ru-RU"/>
        </w:rPr>
        <w:t>.</w:t>
      </w:r>
    </w:p>
    <w:p w:rsidR="006A7C64" w:rsidRPr="00BB2114" w:rsidRDefault="006A7C64" w:rsidP="00BB2114">
      <w:pPr>
        <w:shd w:val="clear" w:color="auto" w:fill="FFFFFF"/>
        <w:spacing w:after="0"/>
        <w:ind w:firstLine="567"/>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 xml:space="preserve">Методика </w:t>
      </w:r>
      <w:proofErr w:type="spellStart"/>
      <w:r w:rsidRPr="00BB2114">
        <w:rPr>
          <w:rFonts w:ascii="Times New Roman" w:eastAsia="Times New Roman" w:hAnsi="Times New Roman" w:cs="Times New Roman"/>
          <w:b/>
          <w:sz w:val="28"/>
          <w:szCs w:val="28"/>
          <w:lang w:eastAsia="ru-RU"/>
        </w:rPr>
        <w:t>Floortime</w:t>
      </w:r>
      <w:proofErr w:type="spellEnd"/>
      <w:r w:rsidRPr="00BB2114">
        <w:rPr>
          <w:rFonts w:ascii="Times New Roman" w:eastAsia="Times New Roman" w:hAnsi="Times New Roman" w:cs="Times New Roman"/>
          <w:sz w:val="28"/>
          <w:szCs w:val="28"/>
          <w:lang w:eastAsia="ru-RU"/>
        </w:rPr>
        <w:t xml:space="preserve"> специфическая техника, когда взрослый (мама, папа, бабушка, дедушка, няня) проводит по 20 минут на полу с ребенком </w:t>
      </w:r>
      <w:r w:rsidRPr="00BB2114">
        <w:rPr>
          <w:rFonts w:ascii="Times New Roman" w:eastAsia="Times New Roman" w:hAnsi="Times New Roman" w:cs="Times New Roman"/>
          <w:sz w:val="28"/>
          <w:szCs w:val="28"/>
          <w:lang w:eastAsia="ru-RU"/>
        </w:rPr>
        <w:lastRenderedPageBreak/>
        <w:t>несколько раз в день. Программа FLOORTIME учитывает индивидуальные особенности ребенка в обработке информации и направлена на создание такой обучающей среды, в которой ребенок будет продвигаться в своем развитии, отталкиваясь от тех навыков и умений, которыми он уже обладает. Данная методика в буквальном смысле предполагает переход на пол, чтобы поиграть с ребенком на текущем уровне его развития.</w:t>
      </w:r>
    </w:p>
    <w:p w:rsidR="006A7C64" w:rsidRPr="00BB2114" w:rsidRDefault="006A7C64" w:rsidP="00BB2114">
      <w:pPr>
        <w:spacing w:after="0"/>
        <w:ind w:firstLine="567"/>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 xml:space="preserve">Принципы </w:t>
      </w:r>
      <w:proofErr w:type="spellStart"/>
      <w:r w:rsidRPr="00BB2114">
        <w:rPr>
          <w:rFonts w:ascii="Times New Roman" w:eastAsia="Times New Roman" w:hAnsi="Times New Roman" w:cs="Times New Roman"/>
          <w:b/>
          <w:sz w:val="28"/>
          <w:szCs w:val="28"/>
          <w:lang w:eastAsia="ru-RU"/>
        </w:rPr>
        <w:t>Floortime</w:t>
      </w:r>
      <w:proofErr w:type="spellEnd"/>
      <w:r w:rsidRPr="00BB2114">
        <w:rPr>
          <w:rFonts w:ascii="Times New Roman" w:eastAsia="Times New Roman" w:hAnsi="Times New Roman" w:cs="Times New Roman"/>
          <w:sz w:val="28"/>
          <w:szCs w:val="28"/>
          <w:lang w:eastAsia="ru-RU"/>
        </w:rPr>
        <w:t xml:space="preserve"> принцип следования за ребенком, принцип вовлечения ребенка в совместное </w:t>
      </w:r>
      <w:proofErr w:type="gramStart"/>
      <w:r w:rsidRPr="00BB2114">
        <w:rPr>
          <w:rFonts w:ascii="Times New Roman" w:eastAsia="Times New Roman" w:hAnsi="Times New Roman" w:cs="Times New Roman"/>
          <w:sz w:val="28"/>
          <w:szCs w:val="28"/>
          <w:lang w:eastAsia="ru-RU"/>
        </w:rPr>
        <w:t>со</w:t>
      </w:r>
      <w:proofErr w:type="gramEnd"/>
      <w:r w:rsidRPr="00BB2114">
        <w:rPr>
          <w:rFonts w:ascii="Times New Roman" w:eastAsia="Times New Roman" w:hAnsi="Times New Roman" w:cs="Times New Roman"/>
          <w:sz w:val="28"/>
          <w:szCs w:val="28"/>
          <w:lang w:eastAsia="ru-RU"/>
        </w:rPr>
        <w:t xml:space="preserve"> взрослым пространство, поднимать его на следующий уровень развития, наделяя новыми знаниями и развивая каждый из его функциональных уровней. Программа </w:t>
      </w:r>
      <w:proofErr w:type="spellStart"/>
      <w:r w:rsidRPr="00BB2114">
        <w:rPr>
          <w:rFonts w:ascii="Times New Roman" w:eastAsia="Times New Roman" w:hAnsi="Times New Roman" w:cs="Times New Roman"/>
          <w:sz w:val="28"/>
          <w:szCs w:val="28"/>
          <w:lang w:eastAsia="ru-RU"/>
        </w:rPr>
        <w:t>Floortime</w:t>
      </w:r>
      <w:proofErr w:type="spellEnd"/>
      <w:r w:rsidRPr="00BB2114">
        <w:rPr>
          <w:rFonts w:ascii="Times New Roman" w:eastAsia="Times New Roman" w:hAnsi="Times New Roman" w:cs="Times New Roman"/>
          <w:sz w:val="28"/>
          <w:szCs w:val="28"/>
          <w:lang w:eastAsia="ru-RU"/>
        </w:rPr>
        <w:t xml:space="preserve"> включает в себя две полярности, два принципа одного развивающего процесса, о которых необходимо всегда помнить. 1. Следовать за ребенком. Если ребенок катает машинку, мы можем делать это вместе с ним. Всегда есть способы следовать за ребенком, входя в его мир и затем вовлекая его в мир совместный с нами.2. Вовлекать ребенка в совместное пространство для того, чтобы развивать его функциональные </w:t>
      </w:r>
      <w:proofErr w:type="gramStart"/>
      <w:r w:rsidRPr="00BB2114">
        <w:rPr>
          <w:rFonts w:ascii="Times New Roman" w:eastAsia="Times New Roman" w:hAnsi="Times New Roman" w:cs="Times New Roman"/>
          <w:sz w:val="28"/>
          <w:szCs w:val="28"/>
          <w:lang w:eastAsia="ru-RU"/>
        </w:rPr>
        <w:t>способности</w:t>
      </w:r>
      <w:proofErr w:type="gramEnd"/>
      <w:r w:rsidRPr="00BB2114">
        <w:rPr>
          <w:rFonts w:ascii="Times New Roman" w:eastAsia="Times New Roman" w:hAnsi="Times New Roman" w:cs="Times New Roman"/>
          <w:sz w:val="28"/>
          <w:szCs w:val="28"/>
          <w:lang w:eastAsia="ru-RU"/>
        </w:rPr>
        <w:t xml:space="preserve"> например, для того, чтобы помочь ребенку, который все время норовит от нас убежать, развить начальный уровень способности к совместному вниманию, мы можем начать передвигаться с ним по комнате таким образом, чтобы мы всегда вставали у него на пути, и ему приходилось нас обходить. При этом для того, чтобы обойти нас, он должен будет смотреть на нас, следить за нами, за нашим местоположением, потому что мы перекрываем ему дорогу. </w:t>
      </w:r>
      <w:proofErr w:type="gramStart"/>
      <w:r w:rsidRPr="00BB2114">
        <w:rPr>
          <w:rFonts w:ascii="Times New Roman" w:eastAsia="Times New Roman" w:hAnsi="Times New Roman" w:cs="Times New Roman"/>
          <w:b/>
          <w:sz w:val="28"/>
          <w:szCs w:val="28"/>
          <w:lang w:eastAsia="ru-RU"/>
        </w:rPr>
        <w:t>Цель FLOORTIME</w:t>
      </w:r>
      <w:r w:rsidRPr="00BB2114">
        <w:rPr>
          <w:rFonts w:ascii="Times New Roman" w:eastAsia="Times New Roman" w:hAnsi="Times New Roman" w:cs="Times New Roman"/>
          <w:sz w:val="28"/>
          <w:szCs w:val="28"/>
          <w:lang w:eastAsia="ru-RU"/>
        </w:rPr>
        <w:t xml:space="preserve"> – вовлечь ребенка в совместное пространство для того, чтобы научить его обращать внимание и фокусировать его, строить взаимоотношения, ставить цели и выступать с инициативой, находиться в диалоге с окружающими его людьми посредством жестов и посредством слов; научить ребенка находить решения, предвидеть последствия, постоянно взаимодействовать с его окружением и людьми в этом окружении.</w:t>
      </w:r>
      <w:proofErr w:type="gramEnd"/>
    </w:p>
    <w:p w:rsidR="00095B77" w:rsidRPr="00BB2114" w:rsidRDefault="009C4A27" w:rsidP="00BB2114">
      <w:pPr>
        <w:shd w:val="clear" w:color="auto" w:fill="FFFFFF"/>
        <w:spacing w:after="0"/>
        <w:ind w:firstLine="709"/>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Визуальное расписание п</w:t>
      </w:r>
      <w:r w:rsidRPr="00BB2114">
        <w:rPr>
          <w:rFonts w:ascii="Times New Roman" w:eastAsia="Times New Roman" w:hAnsi="Times New Roman" w:cs="Times New Roman"/>
          <w:sz w:val="28"/>
          <w:szCs w:val="28"/>
          <w:lang w:eastAsia="ru-RU"/>
        </w:rPr>
        <w:t>оследовательность картинок, фотографий, слов или чисел, которые отображают этапы каких-то событий или занятий</w:t>
      </w:r>
      <w:proofErr w:type="gramStart"/>
      <w:r w:rsidRPr="00BB2114">
        <w:rPr>
          <w:rFonts w:ascii="Times New Roman" w:eastAsia="Times New Roman" w:hAnsi="Times New Roman" w:cs="Times New Roman"/>
          <w:sz w:val="28"/>
          <w:szCs w:val="28"/>
          <w:lang w:eastAsia="ru-RU"/>
        </w:rPr>
        <w:t xml:space="preserve"> О</w:t>
      </w:r>
      <w:proofErr w:type="gramEnd"/>
      <w:r w:rsidRPr="00BB2114">
        <w:rPr>
          <w:rFonts w:ascii="Times New Roman" w:eastAsia="Times New Roman" w:hAnsi="Times New Roman" w:cs="Times New Roman"/>
          <w:sz w:val="28"/>
          <w:szCs w:val="28"/>
          <w:lang w:eastAsia="ru-RU"/>
        </w:rPr>
        <w:t xml:space="preserve">дним из важнейших составных компонентов структурированной среды обучения, который сообщает ребенку с аутизмом, какие занятия будут проводиться и в какой последовательности, является визуальное расписание. Использование визуальных расписаний помогает снять тревожность </w:t>
      </w:r>
      <w:proofErr w:type="spellStart"/>
      <w:r w:rsidRPr="00BB2114">
        <w:rPr>
          <w:rFonts w:ascii="Times New Roman" w:eastAsia="Times New Roman" w:hAnsi="Times New Roman" w:cs="Times New Roman"/>
          <w:sz w:val="28"/>
          <w:szCs w:val="28"/>
          <w:lang w:eastAsia="ru-RU"/>
        </w:rPr>
        <w:t>аутичного</w:t>
      </w:r>
      <w:proofErr w:type="spellEnd"/>
      <w:r w:rsidRPr="00BB2114">
        <w:rPr>
          <w:rFonts w:ascii="Times New Roman" w:eastAsia="Times New Roman" w:hAnsi="Times New Roman" w:cs="Times New Roman"/>
          <w:sz w:val="28"/>
          <w:szCs w:val="28"/>
          <w:lang w:eastAsia="ru-RU"/>
        </w:rPr>
        <w:t xml:space="preserve"> ребенка и служит основой его независимости и самостоятельности. </w:t>
      </w:r>
      <w:proofErr w:type="spellStart"/>
      <w:r w:rsidRPr="00BB2114">
        <w:rPr>
          <w:rFonts w:ascii="Times New Roman" w:eastAsia="Times New Roman" w:hAnsi="Times New Roman" w:cs="Times New Roman"/>
          <w:sz w:val="28"/>
          <w:szCs w:val="28"/>
          <w:lang w:eastAsia="ru-RU"/>
        </w:rPr>
        <w:t>Аутисту</w:t>
      </w:r>
      <w:proofErr w:type="spellEnd"/>
      <w:r w:rsidRPr="00BB2114">
        <w:rPr>
          <w:rFonts w:ascii="Times New Roman" w:eastAsia="Times New Roman" w:hAnsi="Times New Roman" w:cs="Times New Roman"/>
          <w:sz w:val="28"/>
          <w:szCs w:val="28"/>
          <w:lang w:eastAsia="ru-RU"/>
        </w:rPr>
        <w:t xml:space="preserve"> необычайно сложно самостоятельно справляться с неструктурированным временем и здесь ему на помощь приходят именно расписания, которые подсказывают, что и в какой </w:t>
      </w:r>
      <w:r w:rsidR="00095B77" w:rsidRPr="00BB2114">
        <w:rPr>
          <w:rFonts w:ascii="Times New Roman" w:eastAsia="Times New Roman" w:hAnsi="Times New Roman" w:cs="Times New Roman"/>
          <w:sz w:val="28"/>
          <w:szCs w:val="28"/>
          <w:lang w:eastAsia="ru-RU"/>
        </w:rPr>
        <w:t>последовательности ему нужно делать.</w:t>
      </w:r>
    </w:p>
    <w:p w:rsidR="009C4A27" w:rsidRPr="00BB2114" w:rsidRDefault="009C4A27" w:rsidP="00BB2114">
      <w:pPr>
        <w:shd w:val="clear" w:color="auto" w:fill="FFFFFF"/>
        <w:spacing w:after="0"/>
        <w:ind w:firstLine="709"/>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sz w:val="28"/>
          <w:szCs w:val="28"/>
          <w:lang w:eastAsia="ru-RU"/>
        </w:rPr>
        <w:lastRenderedPageBreak/>
        <w:t>Посредством визуального расписания мир становится более предсказуемым и наполненным смыслом для детей с РАС. Для визуализации расписания можно использовать множество различных форматов в зависимости от индивидуальных потребностей конкретного ребенка.</w:t>
      </w:r>
    </w:p>
    <w:p w:rsidR="007D7745" w:rsidRPr="00BB2114" w:rsidRDefault="00A8228B" w:rsidP="00BB2114">
      <w:pPr>
        <w:shd w:val="clear" w:color="auto" w:fill="FFFFFF"/>
        <w:spacing w:after="0"/>
        <w:ind w:firstLine="709"/>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 xml:space="preserve">АВА терапия – </w:t>
      </w:r>
      <w:r w:rsidRPr="00BB2114">
        <w:rPr>
          <w:rFonts w:ascii="Times New Roman" w:eastAsia="Times New Roman" w:hAnsi="Times New Roman" w:cs="Times New Roman"/>
          <w:sz w:val="28"/>
          <w:szCs w:val="28"/>
          <w:lang w:eastAsia="ru-RU"/>
        </w:rPr>
        <w:t>это интенсивно обучающая программа, которая основывается на поведенческих технологиях и методах обучения. АВА как научная дисциплина изучает влияние факторов в окружающей среде на поведение и манипулирует этими факторами, чтобы изменить поведение человека.</w:t>
      </w:r>
    </w:p>
    <w:p w:rsidR="0083274E" w:rsidRPr="00BB2114" w:rsidRDefault="009C4A27" w:rsidP="00BB2114">
      <w:pPr>
        <w:shd w:val="clear" w:color="auto" w:fill="FFFFFF"/>
        <w:spacing w:after="0"/>
        <w:ind w:firstLine="709"/>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b/>
          <w:sz w:val="28"/>
          <w:szCs w:val="28"/>
          <w:lang w:eastAsia="ru-RU"/>
        </w:rPr>
        <w:t>Принцип методики ABA</w:t>
      </w:r>
      <w:r w:rsidRPr="00BB2114">
        <w:rPr>
          <w:rFonts w:ascii="Times New Roman" w:eastAsia="Times New Roman" w:hAnsi="Times New Roman" w:cs="Times New Roman"/>
          <w:sz w:val="28"/>
          <w:szCs w:val="28"/>
          <w:lang w:eastAsia="ru-RU"/>
        </w:rPr>
        <w:t>.</w:t>
      </w:r>
    </w:p>
    <w:p w:rsidR="009C4A27" w:rsidRPr="00BB2114" w:rsidRDefault="009C4A27" w:rsidP="00BB2114">
      <w:pPr>
        <w:shd w:val="clear" w:color="auto" w:fill="FFFFFF"/>
        <w:spacing w:after="0"/>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sz w:val="28"/>
          <w:szCs w:val="28"/>
          <w:lang w:eastAsia="ru-RU"/>
        </w:rPr>
        <w:t xml:space="preserve"> Методика основывается на идее,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 При этом подходе все сложные навыки, включая речь, творческую игру, умение смотреть в глаза, и др., разбиваются на мелкие блоки – действия. Каждое действие разучивается с ребенком отдельно, затем действия соединяются в цепь, образуя сложное действие. При разучивании действий ребенку дают задание, если он не может справиться один, дают подсказку, а затем вознаграждают правильные ответы и игнорируют неправильные.</w:t>
      </w:r>
    </w:p>
    <w:p w:rsidR="009C4A27" w:rsidRPr="00BB2114" w:rsidRDefault="00EB2028" w:rsidP="00BB2114">
      <w:pPr>
        <w:shd w:val="clear" w:color="auto" w:fill="FFFFFF"/>
        <w:spacing w:after="0"/>
        <w:ind w:firstLine="709"/>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sz w:val="28"/>
          <w:szCs w:val="28"/>
          <w:lang w:eastAsia="ru-RU"/>
        </w:rPr>
        <w:t>У</w:t>
      </w:r>
      <w:r w:rsidR="009C4A27" w:rsidRPr="00BB2114">
        <w:rPr>
          <w:rFonts w:ascii="Times New Roman" w:eastAsia="Times New Roman" w:hAnsi="Times New Roman" w:cs="Times New Roman"/>
          <w:sz w:val="28"/>
          <w:szCs w:val="28"/>
          <w:lang w:eastAsia="ru-RU"/>
        </w:rPr>
        <w:t xml:space="preserve">чат тому, ЧТО ДЕЛАТЬ, вместо того, что НЕЛЬЗЯ ДЕЛАТЬ; увеличивают желательное поведение и уменьшают проявление нежелательного поведения; повышают академические, социальные навыки; улучшают когнитивные навыки; обобщают или переносят поведение из одних условий окружающей среды или ситуаций в другие. </w:t>
      </w:r>
      <w:r w:rsidR="009C4A27" w:rsidRPr="00BB2114">
        <w:rPr>
          <w:rFonts w:ascii="Times New Roman" w:eastAsia="Times New Roman" w:hAnsi="Times New Roman" w:cs="Times New Roman"/>
          <w:b/>
          <w:sz w:val="28"/>
          <w:szCs w:val="28"/>
          <w:lang w:eastAsia="ru-RU"/>
        </w:rPr>
        <w:t xml:space="preserve">Методы </w:t>
      </w:r>
      <w:proofErr w:type="spellStart"/>
      <w:proofErr w:type="gramStart"/>
      <w:r w:rsidR="009C4A27" w:rsidRPr="00BB2114">
        <w:rPr>
          <w:rFonts w:ascii="Times New Roman" w:eastAsia="Times New Roman" w:hAnsi="Times New Roman" w:cs="Times New Roman"/>
          <w:b/>
          <w:sz w:val="28"/>
          <w:szCs w:val="28"/>
          <w:lang w:eastAsia="ru-RU"/>
        </w:rPr>
        <w:t>АВА-терапии</w:t>
      </w:r>
      <w:proofErr w:type="spellEnd"/>
      <w:proofErr w:type="gramEnd"/>
      <w:r w:rsidR="0083274E" w:rsidRPr="00BB2114">
        <w:rPr>
          <w:rFonts w:ascii="Times New Roman" w:eastAsia="Times New Roman" w:hAnsi="Times New Roman" w:cs="Times New Roman"/>
          <w:b/>
          <w:sz w:val="28"/>
          <w:szCs w:val="28"/>
          <w:lang w:eastAsia="ru-RU"/>
        </w:rPr>
        <w:t>.</w:t>
      </w:r>
      <w:r w:rsidR="009C4A27" w:rsidRPr="00BB2114">
        <w:rPr>
          <w:rFonts w:ascii="Times New Roman" w:eastAsia="Times New Roman" w:hAnsi="Times New Roman" w:cs="Times New Roman"/>
          <w:sz w:val="28"/>
          <w:szCs w:val="28"/>
          <w:lang w:eastAsia="ru-RU"/>
        </w:rPr>
        <w:t xml:space="preserve"> В арсенале АВА несколько сотен программ, среди них невербальная и вербальная имитация, общая и мелкая моторика, понимание языка, называние предметов, называние действий, классификация предметов</w:t>
      </w:r>
      <w:r w:rsidR="0083274E" w:rsidRPr="00BB2114">
        <w:rPr>
          <w:rFonts w:ascii="Times New Roman" w:eastAsia="Times New Roman" w:hAnsi="Times New Roman" w:cs="Times New Roman"/>
          <w:sz w:val="28"/>
          <w:szCs w:val="28"/>
          <w:lang w:eastAsia="ru-RU"/>
        </w:rPr>
        <w:t>.</w:t>
      </w:r>
    </w:p>
    <w:p w:rsidR="009C4A27" w:rsidRPr="00BB2114" w:rsidRDefault="009C4A27" w:rsidP="00BB2114">
      <w:pPr>
        <w:shd w:val="clear" w:color="auto" w:fill="FFFFFF"/>
        <w:spacing w:after="0"/>
        <w:ind w:firstLine="709"/>
        <w:jc w:val="both"/>
        <w:rPr>
          <w:rFonts w:ascii="Times New Roman" w:eastAsia="Times New Roman" w:hAnsi="Times New Roman" w:cs="Times New Roman"/>
          <w:sz w:val="28"/>
          <w:szCs w:val="28"/>
          <w:lang w:eastAsia="ru-RU"/>
        </w:rPr>
      </w:pPr>
      <w:r w:rsidRPr="00BB2114">
        <w:rPr>
          <w:rFonts w:ascii="Times New Roman" w:eastAsia="Times New Roman" w:hAnsi="Times New Roman" w:cs="Times New Roman"/>
          <w:sz w:val="28"/>
          <w:szCs w:val="28"/>
          <w:lang w:eastAsia="ru-RU"/>
        </w:rPr>
        <w:t>Конечная цель ABA - дать ребенку средства осваивать окружающий мир самостоятельно</w:t>
      </w:r>
      <w:r w:rsidR="0083274E" w:rsidRPr="00BB2114">
        <w:rPr>
          <w:rFonts w:ascii="Times New Roman" w:eastAsia="Times New Roman" w:hAnsi="Times New Roman" w:cs="Times New Roman"/>
          <w:sz w:val="28"/>
          <w:szCs w:val="28"/>
          <w:lang w:eastAsia="ru-RU"/>
        </w:rPr>
        <w:t>.</w:t>
      </w:r>
      <w:r w:rsidRPr="00BB2114">
        <w:rPr>
          <w:rFonts w:ascii="Times New Roman" w:eastAsia="Times New Roman" w:hAnsi="Times New Roman" w:cs="Times New Roman"/>
          <w:sz w:val="28"/>
          <w:szCs w:val="28"/>
          <w:lang w:eastAsia="ru-RU"/>
        </w:rPr>
        <w:t xml:space="preserve"> </w:t>
      </w:r>
      <w:proofErr w:type="gramStart"/>
      <w:r w:rsidRPr="00BB2114">
        <w:rPr>
          <w:rFonts w:ascii="Times New Roman" w:eastAsia="Times New Roman" w:hAnsi="Times New Roman" w:cs="Times New Roman"/>
          <w:sz w:val="28"/>
          <w:szCs w:val="28"/>
          <w:lang w:eastAsia="ru-RU"/>
        </w:rPr>
        <w:t>В рамках обучающей программы по методике АВА ребенок всегда ведомый, его свобода и инициативность ограничены выбором обучающего взрослого.</w:t>
      </w:r>
      <w:proofErr w:type="gramEnd"/>
      <w:r w:rsidRPr="00BB2114">
        <w:rPr>
          <w:rFonts w:ascii="Times New Roman" w:eastAsia="Times New Roman" w:hAnsi="Times New Roman" w:cs="Times New Roman"/>
          <w:sz w:val="28"/>
          <w:szCs w:val="28"/>
          <w:lang w:eastAsia="ru-RU"/>
        </w:rPr>
        <w:t xml:space="preserve"> Для каждого ребенка составляется индивидуальный план поэтапного развития. Ребенок может осваивать одновременно </w:t>
      </w:r>
      <w:proofErr w:type="spellStart"/>
      <w:r w:rsidRPr="00BB2114">
        <w:rPr>
          <w:rFonts w:ascii="Times New Roman" w:eastAsia="Times New Roman" w:hAnsi="Times New Roman" w:cs="Times New Roman"/>
          <w:sz w:val="28"/>
          <w:szCs w:val="28"/>
          <w:lang w:eastAsia="ru-RU"/>
        </w:rPr>
        <w:t>два</w:t>
      </w:r>
      <w:r w:rsidRPr="00BB2114">
        <w:rPr>
          <w:rFonts w:ascii="Times New Roman" w:eastAsia="Times New Roman" w:hAnsi="Times New Roman" w:cs="Times New Roman"/>
          <w:sz w:val="28"/>
          <w:szCs w:val="28"/>
          <w:lang w:eastAsia="ru-RU"/>
        </w:rPr>
        <w:noBreakHyphen/>
        <w:t>три</w:t>
      </w:r>
      <w:proofErr w:type="spellEnd"/>
      <w:r w:rsidRPr="00BB2114">
        <w:rPr>
          <w:rFonts w:ascii="Times New Roman" w:eastAsia="Times New Roman" w:hAnsi="Times New Roman" w:cs="Times New Roman"/>
          <w:sz w:val="28"/>
          <w:szCs w:val="28"/>
          <w:lang w:eastAsia="ru-RU"/>
        </w:rPr>
        <w:t xml:space="preserve"> не связанных между собой навыка, педагогом выстраивается четкая система усложнения и поэтапного освоения все новых и новых навыков. Важно, чтобы родители ребенка были неотъемлемой часть команды работающей с ребенком, воспитывали ребенка на основе поведенческих принципов обучения и помогали ему обобщить все навыки, которые он выучил в программе.</w:t>
      </w:r>
    </w:p>
    <w:p w:rsidR="009C4A27" w:rsidRPr="00BB2114" w:rsidRDefault="009C4A27" w:rsidP="00BB2114">
      <w:pPr>
        <w:spacing w:after="0"/>
        <w:jc w:val="both"/>
        <w:rPr>
          <w:rFonts w:ascii="Arial" w:eastAsia="Times New Roman" w:hAnsi="Arial" w:cs="Arial"/>
          <w:sz w:val="28"/>
          <w:szCs w:val="28"/>
          <w:shd w:val="clear" w:color="auto" w:fill="FFFFFF"/>
          <w:lang w:eastAsia="ru-RU"/>
        </w:rPr>
      </w:pPr>
    </w:p>
    <w:sectPr w:rsidR="009C4A27" w:rsidRPr="00BB2114" w:rsidSect="001208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65AE9"/>
    <w:rsid w:val="00092898"/>
    <w:rsid w:val="00095B77"/>
    <w:rsid w:val="0012089D"/>
    <w:rsid w:val="001F50F3"/>
    <w:rsid w:val="00240D97"/>
    <w:rsid w:val="00365AE9"/>
    <w:rsid w:val="003A0F12"/>
    <w:rsid w:val="003D63C7"/>
    <w:rsid w:val="00484911"/>
    <w:rsid w:val="004A6383"/>
    <w:rsid w:val="00561F21"/>
    <w:rsid w:val="005C4770"/>
    <w:rsid w:val="005D71C4"/>
    <w:rsid w:val="006A7C64"/>
    <w:rsid w:val="0078171D"/>
    <w:rsid w:val="0078480F"/>
    <w:rsid w:val="007D7745"/>
    <w:rsid w:val="0083274E"/>
    <w:rsid w:val="00874326"/>
    <w:rsid w:val="009C4A27"/>
    <w:rsid w:val="00A8228B"/>
    <w:rsid w:val="00B605AC"/>
    <w:rsid w:val="00BB2114"/>
    <w:rsid w:val="00D53F90"/>
    <w:rsid w:val="00D541BF"/>
    <w:rsid w:val="00D779AD"/>
    <w:rsid w:val="00E3119D"/>
    <w:rsid w:val="00EB2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E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71D"/>
    <w:pPr>
      <w:spacing w:after="0" w:line="240" w:lineRule="auto"/>
    </w:pPr>
  </w:style>
  <w:style w:type="paragraph" w:styleId="a4">
    <w:name w:val="Balloon Text"/>
    <w:basedOn w:val="a"/>
    <w:link w:val="a5"/>
    <w:uiPriority w:val="99"/>
    <w:semiHidden/>
    <w:unhideWhenUsed/>
    <w:rsid w:val="006A7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5</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Galia</cp:lastModifiedBy>
  <cp:revision>12</cp:revision>
  <cp:lastPrinted>2018-12-13T05:18:00Z</cp:lastPrinted>
  <dcterms:created xsi:type="dcterms:W3CDTF">2018-12-08T09:52:00Z</dcterms:created>
  <dcterms:modified xsi:type="dcterms:W3CDTF">2022-10-19T07:27:00Z</dcterms:modified>
</cp:coreProperties>
</file>