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EB" w:rsidRPr="00691EEB" w:rsidRDefault="00691EEB" w:rsidP="00691EE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691EEB" w:rsidRPr="00691EEB" w:rsidRDefault="00691EEB" w:rsidP="00691EE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>«Детский сад №91 компенсирующего вида»</w:t>
      </w:r>
    </w:p>
    <w:p w:rsidR="00691EEB" w:rsidRPr="00691EEB" w:rsidRDefault="00691EEB" w:rsidP="00691EE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EEB" w:rsidRPr="00691EEB" w:rsidRDefault="00691EEB" w:rsidP="00691EE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EEB" w:rsidRPr="00691EEB" w:rsidRDefault="00691EEB" w:rsidP="00691EE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EEB" w:rsidRPr="00691EEB" w:rsidRDefault="00691EEB" w:rsidP="00691EE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EEB" w:rsidRPr="00691EEB" w:rsidRDefault="00691EEB" w:rsidP="00691EE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EEB" w:rsidRPr="00691EEB" w:rsidRDefault="00691EEB" w:rsidP="00691EE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EEB" w:rsidRPr="00691EEB" w:rsidRDefault="00691EEB" w:rsidP="00691EE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EEB" w:rsidRPr="00691EEB" w:rsidRDefault="00691EEB" w:rsidP="00691EE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EEB" w:rsidRPr="00691EEB" w:rsidRDefault="00691EEB" w:rsidP="00691E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A1" w:rsidRDefault="00DA72A1" w:rsidP="00691E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A72A1">
        <w:rPr>
          <w:rFonts w:ascii="Times New Roman" w:eastAsia="Calibri" w:hAnsi="Times New Roman" w:cs="Times New Roman"/>
          <w:sz w:val="36"/>
          <w:szCs w:val="36"/>
        </w:rPr>
        <w:t xml:space="preserve">Мастер-класс </w:t>
      </w:r>
    </w:p>
    <w:p w:rsidR="00691EEB" w:rsidRPr="00691EEB" w:rsidRDefault="00DA72A1" w:rsidP="00691E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DA72A1">
        <w:rPr>
          <w:rFonts w:ascii="Times New Roman" w:eastAsia="Calibri" w:hAnsi="Times New Roman" w:cs="Times New Roman"/>
          <w:sz w:val="36"/>
          <w:szCs w:val="36"/>
        </w:rPr>
        <w:t>«Психолого-педагогическое сопровождение дошкольников с интеллектуальными нарушениями» для студентов факультета психологии и дефектологии и слушателей программы переподготовки «Деятельность учителя-дефектолога в условиях реализации ФГОС»</w:t>
      </w:r>
    </w:p>
    <w:p w:rsidR="00691EEB" w:rsidRPr="00691EEB" w:rsidRDefault="00691EEB" w:rsidP="00DA72A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91EEB" w:rsidRPr="00691EEB" w:rsidRDefault="00691EEB" w:rsidP="00691EE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91EEB">
        <w:rPr>
          <w:rFonts w:ascii="Times New Roman" w:eastAsia="Calibri" w:hAnsi="Times New Roman" w:cs="Times New Roman"/>
          <w:sz w:val="40"/>
          <w:szCs w:val="40"/>
        </w:rPr>
        <w:t xml:space="preserve">Тема: </w:t>
      </w:r>
      <w:r w:rsidRPr="00691EEB">
        <w:rPr>
          <w:rFonts w:ascii="Times New Roman" w:eastAsia="Calibri" w:hAnsi="Times New Roman" w:cs="Times New Roman"/>
          <w:sz w:val="44"/>
          <w:szCs w:val="44"/>
        </w:rPr>
        <w:t>«</w:t>
      </w:r>
      <w:r w:rsidRPr="00DA72A1">
        <w:rPr>
          <w:rFonts w:ascii="Times New Roman" w:eastAsia="Calibri" w:hAnsi="Times New Roman" w:cs="Times New Roman"/>
          <w:sz w:val="44"/>
          <w:szCs w:val="44"/>
        </w:rPr>
        <w:t>Кошечка</w:t>
      </w:r>
      <w:r w:rsidRPr="00691EEB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691EEB" w:rsidRPr="00691EEB" w:rsidRDefault="00691EEB" w:rsidP="00691E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1EEB" w:rsidRPr="00691EEB" w:rsidRDefault="00691EEB" w:rsidP="00691E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1EEB" w:rsidRPr="00691EEB" w:rsidRDefault="00691EEB" w:rsidP="00691EEB">
      <w:pPr>
        <w:rPr>
          <w:rFonts w:ascii="Times New Roman" w:eastAsia="Calibri" w:hAnsi="Times New Roman" w:cs="Times New Roman"/>
          <w:sz w:val="28"/>
          <w:szCs w:val="28"/>
        </w:rPr>
      </w:pPr>
    </w:p>
    <w:p w:rsidR="00691EEB" w:rsidRPr="00691EEB" w:rsidRDefault="00691EEB" w:rsidP="00691EEB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  <w:t>Подготовила:</w:t>
      </w:r>
    </w:p>
    <w:p w:rsidR="00691EEB" w:rsidRPr="00691EEB" w:rsidRDefault="00691EEB" w:rsidP="00691EEB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  <w:t>воспитатель</w:t>
      </w:r>
    </w:p>
    <w:p w:rsidR="00691EEB" w:rsidRPr="00691EEB" w:rsidRDefault="00691EEB" w:rsidP="00691EEB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Едукова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</w:t>
      </w:r>
      <w:r w:rsidRPr="00691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EEB" w:rsidRPr="00691EEB" w:rsidRDefault="00691EEB" w:rsidP="00691EEB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1EEB" w:rsidRPr="00691EEB" w:rsidRDefault="00691EEB" w:rsidP="00691EEB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1EEB" w:rsidRPr="00691EEB" w:rsidRDefault="00691EEB" w:rsidP="00691EEB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1EEB" w:rsidRPr="00691EEB" w:rsidRDefault="00691EEB" w:rsidP="00691EEB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1EEB" w:rsidRPr="00691EEB" w:rsidRDefault="00691EEB" w:rsidP="00691EEB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1EEB" w:rsidRPr="00691EEB" w:rsidRDefault="00691EEB" w:rsidP="00691EEB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1EEB" w:rsidRPr="00691EEB" w:rsidRDefault="00DA72A1" w:rsidP="00691EEB">
      <w:pPr>
        <w:tabs>
          <w:tab w:val="left" w:pos="736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Саранск,  2022</w:t>
      </w:r>
    </w:p>
    <w:p w:rsidR="00691EEB" w:rsidRDefault="00691EEB" w:rsidP="00691EEB">
      <w:pPr>
        <w:tabs>
          <w:tab w:val="left" w:pos="267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Программное содержание: 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знаний детей о животных, определение мест проживания /дикие, домашние/,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определять расположение животного по отношению к предмету (предлоги: </w:t>
      </w:r>
      <w:proofErr w:type="gram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около, перед),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выкладывать узор по образцу,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 ориентироваться на листе,</w:t>
      </w:r>
    </w:p>
    <w:p w:rsidR="00691EEB" w:rsidRPr="00691EEB" w:rsidRDefault="00691EEB" w:rsidP="00691E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зрительную память, образное мышление, воображение, творческую активность, мелкую моторику,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любовь, заботливое отношение к братьям нашим меньшим, усидчивость, желание доводить начатое дело до конца.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коммуникативное, познавательное, речевое, физическое.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приемы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наглядный, игровой, словесный.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работа: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побуждение к речевой активности, развитие диалогической  речи.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 и оборудование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</w:t>
      </w:r>
      <w:proofErr w:type="gram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«Где живет?», «Где сидит?», «Разложи игрушки», «Коврики», «Угостим кошечку», колокольчик, кубики, кошечки - поделки из картона, фломастеры, массажные мячи..      </w:t>
      </w:r>
      <w:proofErr w:type="gramEnd"/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EB" w:rsidRPr="00691EEB" w:rsidRDefault="00691EEB" w:rsidP="00691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ООД:</w:t>
      </w:r>
    </w:p>
    <w:p w:rsidR="00691EEB" w:rsidRPr="00691EEB" w:rsidRDefault="00691EEB" w:rsidP="00691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EB" w:rsidRPr="00691EEB" w:rsidRDefault="00691EEB" w:rsidP="00691E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Орг.момент</w:t>
      </w:r>
      <w:proofErr w:type="spellEnd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игровое упражнение: «Ровно встали»:</w:t>
      </w:r>
    </w:p>
    <w:p w:rsidR="00691EEB" w:rsidRPr="00691EEB" w:rsidRDefault="00691EEB" w:rsidP="00691E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Ровно мы, ребята встали, тихо, тихо постояли </w:t>
      </w:r>
    </w:p>
    <w:p w:rsidR="00691EEB" w:rsidRPr="00691EEB" w:rsidRDefault="00691EEB" w:rsidP="00691E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повертели, руки вверх, мы потянулись </w:t>
      </w:r>
    </w:p>
    <w:p w:rsidR="00691EEB" w:rsidRPr="00691EEB" w:rsidRDefault="00691EEB" w:rsidP="00691E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улыбнулись. Прозвенит сейчас звонок,</w:t>
      </w:r>
    </w:p>
    <w:p w:rsidR="00691EEB" w:rsidRPr="00691EEB" w:rsidRDefault="00691EEB" w:rsidP="00691E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внимателен, дружок!</w:t>
      </w:r>
    </w:p>
    <w:p w:rsidR="00691EEB" w:rsidRPr="00691EEB" w:rsidRDefault="00691EEB" w:rsidP="00691EEB">
      <w:pPr>
        <w:tabs>
          <w:tab w:val="left" w:pos="8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 Игровая мотивация: Ребята, к нам гость спешит, чтобы быстрее его увидать, нужно загадку отгадать: Мордочка усатая, шубка полосатая, четыре лапки, на лапках царапки, молочко лакает, с клубочками играет. </w:t>
      </w:r>
    </w:p>
    <w:p w:rsidR="00691EEB" w:rsidRPr="00691EEB" w:rsidRDefault="00691EEB" w:rsidP="00691EEB">
      <w:pPr>
        <w:tabs>
          <w:tab w:val="left" w:pos="8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кошку, гладят ее, здороваются с ней.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игра: «Где живет?» Давайте узнаем, где кошечка поживает? (выкладываются картинки с изображением домика и леса и картинки с различными животными /дикими и домашними/, дети должны распределить их по месту проживания).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игра: «Где сидит?». Наша кошечка любит  бегать, прыгать, везде залезать. Давайте узнаем, где сейчас кошка находится, где сидит? (выставляются картинки с изображением коши и кубика, определить расположение коши по отношению к кубику / </w:t>
      </w:r>
      <w:proofErr w:type="gram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перед, за, около/).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игра: «Разложи игрушки». Надоело кошке сидеть, стала с игрушками  играть, разбросала, раскидала. Нужно игрушки убрать, в коробочки положить, аккуратно их сложить.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Пальчиковая гимнастика «Покатаем мячики». 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Немножечко поиграем как кошечка, 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мячик на ладошках катаем, 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кругу вращаем, 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руке катаем, 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 поднимаем, 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 мячик скатился, 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ладошке опять очутился.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6.Дид</w:t>
      </w:r>
      <w:proofErr w:type="gram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</w:t>
      </w:r>
      <w:proofErr w:type="spell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Коврики».Кошечка</w:t>
      </w:r>
      <w:proofErr w:type="spellEnd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играла и немного устала, хочется ей на коврике отдохнуть , лапки и хвостик на коврике растянуть. (Каждому ребенку раздается карточка с «цветным ковриком» и с контурами коврика, ребенок должен по образцу собрать из цветных квадратиков /клеточек/, «соткать», точно такой же коврик).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gram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«Угостим кошку». А теперь надо кошечку накормить, </w:t>
      </w:r>
      <w:proofErr w:type="gramStart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вкусненьким</w:t>
      </w:r>
      <w:proofErr w:type="gramEnd"/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угостить. Фломастеры возьмем, что любит кошка, обведем.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8.Рефлексия. </w:t>
      </w:r>
    </w:p>
    <w:p w:rsidR="00691EEB" w:rsidRPr="00691EEB" w:rsidRDefault="00691EEB" w:rsidP="006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91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Итог. Оценка деятельности детей.</w:t>
      </w:r>
    </w:p>
    <w:p w:rsidR="00691EEB" w:rsidRPr="00691EEB" w:rsidRDefault="00691EEB" w:rsidP="00691EEB">
      <w:pPr>
        <w:rPr>
          <w:rFonts w:ascii="Calibri" w:eastAsia="Times New Roman" w:hAnsi="Calibri" w:cs="Times New Roman"/>
          <w:lang w:eastAsia="ru-RU"/>
        </w:rPr>
      </w:pPr>
    </w:p>
    <w:p w:rsidR="003F77B4" w:rsidRDefault="003F77B4"/>
    <w:sectPr w:rsidR="003F77B4" w:rsidSect="003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EB"/>
    <w:rsid w:val="003F77B4"/>
    <w:rsid w:val="00691EEB"/>
    <w:rsid w:val="00DA72A1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2023-02-13T06:32:00Z</dcterms:created>
  <dcterms:modified xsi:type="dcterms:W3CDTF">2023-02-13T09:24:00Z</dcterms:modified>
</cp:coreProperties>
</file>