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МБУ ДО «Центр детского творчества»</w:t>
      </w: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Дубенского муниципального района РМ</w:t>
      </w: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706B4" w:rsidRPr="005E400A" w:rsidRDefault="00D706B4" w:rsidP="008134EE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Разноцветные ладошки»</w:t>
      </w: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FA15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E400A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D706B4" w:rsidRPr="005E400A" w:rsidRDefault="00D706B4" w:rsidP="00FA1581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Депцова И.М.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:rsidR="00D706B4" w:rsidRPr="005E400A" w:rsidRDefault="00D706B4" w:rsidP="0056148D">
      <w:pPr>
        <w:pStyle w:val="NoSpacing"/>
        <w:ind w:left="4248" w:firstLine="567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left="4248" w:firstLine="567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left="4248" w:firstLine="567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left="4248" w:firstLine="567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left="2832" w:firstLine="567"/>
        <w:rPr>
          <w:rFonts w:ascii="Times New Roman" w:hAnsi="Times New Roman" w:cs="Times New Roman"/>
          <w:sz w:val="28"/>
          <w:szCs w:val="28"/>
        </w:rPr>
      </w:pPr>
    </w:p>
    <w:p w:rsidR="00D706B4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56148D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Дубенки , </w:t>
      </w:r>
      <w:r w:rsidRPr="005E400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06B4" w:rsidRDefault="00D706B4" w:rsidP="008A09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B4" w:rsidRDefault="00D706B4" w:rsidP="008A09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8A0938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образовательных и воспитательных традиций  Центра детского творчества.</w:t>
      </w:r>
    </w:p>
    <w:p w:rsidR="00D706B4" w:rsidRPr="005E400A" w:rsidRDefault="00D706B4" w:rsidP="008A093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 музыкальных, танцевальных и художественно-творческих способностей.</w:t>
      </w:r>
    </w:p>
    <w:p w:rsidR="00D706B4" w:rsidRPr="005E400A" w:rsidRDefault="00D706B4" w:rsidP="008A0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Формирование эмоционально-положительного отношения к кружковым занятиям.</w:t>
      </w:r>
    </w:p>
    <w:p w:rsidR="00D706B4" w:rsidRPr="005E400A" w:rsidRDefault="00D706B4" w:rsidP="008A0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Воспитание  умения эмоционального выраже</w:t>
      </w:r>
      <w:r>
        <w:rPr>
          <w:rFonts w:ascii="Times New Roman" w:hAnsi="Times New Roman" w:cs="Times New Roman"/>
          <w:sz w:val="28"/>
          <w:szCs w:val="28"/>
        </w:rPr>
        <w:t>ния, раскрепощен</w:t>
      </w:r>
      <w:r w:rsidRPr="005E400A">
        <w:rPr>
          <w:rFonts w:ascii="Times New Roman" w:hAnsi="Times New Roman" w:cs="Times New Roman"/>
          <w:sz w:val="28"/>
          <w:szCs w:val="28"/>
        </w:rPr>
        <w:t>ости и творчества, художественно – эстетического вкуса.</w:t>
      </w:r>
    </w:p>
    <w:p w:rsidR="00D706B4" w:rsidRDefault="00D706B4" w:rsidP="008A5D38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интереса к кружковым занятиям.</w:t>
      </w:r>
    </w:p>
    <w:p w:rsidR="00D706B4" w:rsidRDefault="00D706B4" w:rsidP="008A5D38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8A5D38" w:rsidRDefault="00D706B4" w:rsidP="008A5D38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Есть дом такой на свете, который любят дети,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Стоит он в окружении света и тепла,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И просто невозможно пройти и не заметить,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Струящийся из окон, свет мира и добра.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Для тех, кто в чудо верит, открыты его двери,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В нем жизнь кипит от света счастливых, ярких лиц.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Здесь творчество вершится, здесь вдохновеньем веет…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И каждый звук вам скажет – у детства нет границ!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И словно ночью поздней, тут вспыхивают звезды!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Здесь педагог – волшебник талант, как свет зажжет,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Теплом согреет душу среди зимы морозной,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 каждому ребенку  тро</w:t>
      </w:r>
      <w:r w:rsidRPr="005E400A">
        <w:rPr>
          <w:rFonts w:ascii="Times New Roman" w:hAnsi="Times New Roman" w:cs="Times New Roman"/>
          <w:sz w:val="28"/>
          <w:szCs w:val="28"/>
        </w:rPr>
        <w:t>пиночку найдет.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BB206C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Вед. Добрый день дорогие ребята, уважаемые педагоги и родители!  80 лет работает для вас Центр детского творчества. Представляете, сколько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девчонок и мальчишек научились здесь играть и танцевать, рисовать и вязать, плести из бисера и изготавливать цветы из ткани, творчески мыслить и быть лидерами, общаться и дружить. Всего в Центре детского творчества действует     78 объединений. Работают в этих объединениях талантливые и творческие педагоги, любящие свое дело. </w:t>
      </w:r>
    </w:p>
    <w:p w:rsidR="00D706B4" w:rsidRPr="005E400A" w:rsidRDefault="00D706B4" w:rsidP="00BB206C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6B4" w:rsidRPr="005E400A" w:rsidRDefault="00D706B4" w:rsidP="00BB206C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 ими солнечный, яркий и необычный человек – педагог дополнительного образования, педагог со стажем, человек величайшей души, творческая личность, которая на протяжении   лет является директором Центра детского творчества Грохина Татьяна Андреевна.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Каждую осень, когда все вокруг купается в золотых красках, наш Центр детского  творчества наполняется громким детским смехом, гостеприимно открывает свои двери перед младшими мальчиками и девочками, старшими школьниками.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И мы в начале каждого учебного года, по  традиции, проводим праздник «Посвящение в кружковцы» для ребят, которые впервые переступили порог Центра детского творчества. В дальнейшем, надеемся, что он станет для вас вторым домом, куда хочется приходить, где хочется творить, где хочется общаться и дружить.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этом году на нашем небосводе загорелись новые звездочки! Пожалуйста, ребята, встаньте и покажитесь! Вот как пополнилась наша дружная семья кружковцев! И сегодня наш праздник называется «Дружные ладошки»</w:t>
      </w:r>
    </w:p>
    <w:p w:rsidR="00D706B4" w:rsidRPr="005E400A" w:rsidRDefault="00D706B4" w:rsidP="00FC32CB">
      <w:pPr>
        <w:pStyle w:val="NoSpacing"/>
        <w:ind w:firstLine="567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00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сначала познакомимся.</w:t>
      </w:r>
    </w:p>
    <w:p w:rsidR="00D706B4" w:rsidRPr="005E400A" w:rsidRDefault="00D706B4" w:rsidP="00B049A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Чьё имя назовётся здесь, должен поднять ладошки вверх </w:t>
      </w:r>
    </w:p>
    <w:p w:rsidR="00D706B4" w:rsidRPr="005E400A" w:rsidRDefault="00D706B4" w:rsidP="00B049A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крикнуть: «Есть». </w:t>
      </w:r>
    </w:p>
    <w:p w:rsidR="00D706B4" w:rsidRPr="005E400A" w:rsidRDefault="00D706B4" w:rsidP="00FC32CB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взрослых не молчать, своё имя называть и детишкам помогать.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«Есть ребята в нашем зале по имени Илья и Яна?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нашем празднике хорошем  есть Миши, Насти и Алёши?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сегодня тоже и Марины и Серёжи?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Жени, Лизы, Влады, Саши, Димы, Софьи и Ульяны?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Полным-полно ребяток в зале. Коль чьё-то имя не назвали,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Крикните сильней для зала, Чьё имя здесь не прозвучало!</w:t>
      </w:r>
      <w:r w:rsidRPr="005E400A">
        <w:rPr>
          <w:rFonts w:ascii="Times New Roman" w:hAnsi="Times New Roman" w:cs="Times New Roman"/>
          <w:sz w:val="28"/>
          <w:szCs w:val="28"/>
        </w:rPr>
        <w:br/>
      </w:r>
      <w:r w:rsidRPr="005E400A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познакомились!</w:t>
      </w:r>
    </w:p>
    <w:p w:rsidR="00D706B4" w:rsidRPr="005E400A" w:rsidRDefault="00D706B4" w:rsidP="00FC32CB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6B4" w:rsidRPr="005E400A" w:rsidRDefault="00D706B4" w:rsidP="008922E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Сколько в зале ребятишек. Добрых и хороших!</w:t>
      </w:r>
    </w:p>
    <w:p w:rsidR="00D706B4" w:rsidRPr="005E400A" w:rsidRDefault="00D706B4" w:rsidP="008922E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00A">
        <w:rPr>
          <w:rFonts w:ascii="Times New Roman" w:hAnsi="Times New Roman" w:cs="Times New Roman"/>
          <w:sz w:val="28"/>
          <w:szCs w:val="28"/>
        </w:rPr>
        <w:t>весёлый нынче праздник? Хлопайте в ладоши!</w:t>
      </w:r>
    </w:p>
    <w:p w:rsidR="00D706B4" w:rsidRPr="005E400A" w:rsidRDefault="00D706B4" w:rsidP="008922E6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ребята на ладошки в нашем зале! Они бесцветные. Давайте их оживим и раскрасим в разные цвета. А помогут нам в этом педагоги Центра детского творчества. Они приглашают нас в увлекательное путешествие.</w:t>
      </w:r>
    </w:p>
    <w:p w:rsidR="00D706B4" w:rsidRPr="005E400A" w:rsidRDefault="00D706B4" w:rsidP="008922E6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A602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первая ладошка называется «музыкальная». Здесь работает педагог Денисова Ольга Викторовна. Она предлагает вам своё задание. </w:t>
      </w:r>
      <w:r w:rsidRPr="005E400A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00A">
        <w:rPr>
          <w:rFonts w:ascii="Times New Roman" w:hAnsi="Times New Roman" w:cs="Times New Roman"/>
          <w:sz w:val="28"/>
          <w:szCs w:val="28"/>
        </w:rPr>
        <w:t xml:space="preserve"> исполним песню «Раз-ладошка». Музыкальная игра с залом «Тук-тук».</w:t>
      </w:r>
    </w:p>
    <w:p w:rsidR="00D706B4" w:rsidRPr="005E400A" w:rsidRDefault="00D706B4" w:rsidP="00A602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Приклеивают цветную ладошку.</w:t>
      </w:r>
    </w:p>
    <w:p w:rsidR="00D706B4" w:rsidRPr="005E400A" w:rsidRDefault="00D706B4" w:rsidP="00A602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A602AF">
      <w:pPr>
        <w:rPr>
          <w:color w:val="000000"/>
          <w:sz w:val="28"/>
          <w:szCs w:val="28"/>
          <w:lang w:eastAsia="ru-RU"/>
        </w:rPr>
      </w:pPr>
      <w:r w:rsidRPr="005E400A">
        <w:rPr>
          <w:color w:val="000000"/>
          <w:sz w:val="28"/>
          <w:szCs w:val="28"/>
          <w:lang w:eastAsia="ru-RU"/>
        </w:rPr>
        <w:t>Кто такие методисты Домов творчества детей?</w:t>
      </w:r>
    </w:p>
    <w:p w:rsidR="00D706B4" w:rsidRPr="005E400A" w:rsidRDefault="00D706B4" w:rsidP="00A602AF">
      <w:pPr>
        <w:rPr>
          <w:color w:val="000000"/>
          <w:sz w:val="28"/>
          <w:szCs w:val="28"/>
          <w:lang w:eastAsia="ru-RU"/>
        </w:rPr>
      </w:pPr>
      <w:r w:rsidRPr="005E400A">
        <w:rPr>
          <w:color w:val="000000"/>
          <w:sz w:val="28"/>
          <w:szCs w:val="28"/>
          <w:lang w:eastAsia="ru-RU"/>
        </w:rPr>
        <w:t>Посмотри и убедись ты: Нет профессии нужней!</w:t>
      </w:r>
    </w:p>
    <w:p w:rsidR="00D706B4" w:rsidRPr="005E400A" w:rsidRDefault="00D706B4" w:rsidP="00A602AF">
      <w:pPr>
        <w:rPr>
          <w:color w:val="000000"/>
          <w:sz w:val="28"/>
          <w:szCs w:val="28"/>
          <w:lang w:eastAsia="ru-RU"/>
        </w:rPr>
      </w:pPr>
      <w:r w:rsidRPr="005E400A">
        <w:rPr>
          <w:color w:val="000000"/>
          <w:sz w:val="28"/>
          <w:szCs w:val="28"/>
          <w:lang w:eastAsia="ru-RU"/>
        </w:rPr>
        <w:t>Педагогам помогают, учат их учить детей.</w:t>
      </w:r>
    </w:p>
    <w:p w:rsidR="00D706B4" w:rsidRPr="005E400A" w:rsidRDefault="00D706B4" w:rsidP="00A602AF">
      <w:pPr>
        <w:rPr>
          <w:color w:val="000000"/>
          <w:sz w:val="28"/>
          <w:szCs w:val="28"/>
          <w:lang w:eastAsia="ru-RU"/>
        </w:rPr>
      </w:pPr>
      <w:r w:rsidRPr="005E400A">
        <w:rPr>
          <w:color w:val="000000"/>
          <w:sz w:val="28"/>
          <w:szCs w:val="28"/>
          <w:lang w:eastAsia="ru-RU"/>
        </w:rPr>
        <w:t>Методист Центра детского творчества расскажет о своей деятельности.</w:t>
      </w:r>
    </w:p>
    <w:p w:rsidR="00D706B4" w:rsidRPr="005E400A" w:rsidRDefault="00D706B4" w:rsidP="00A602AF">
      <w:pPr>
        <w:rPr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DB2F82">
      <w:pPr>
        <w:rPr>
          <w:color w:val="000000"/>
          <w:sz w:val="28"/>
          <w:szCs w:val="28"/>
          <w:shd w:val="clear" w:color="auto" w:fill="FFFFFF"/>
        </w:rPr>
      </w:pPr>
      <w:r w:rsidRPr="005E400A">
        <w:rPr>
          <w:color w:val="000000"/>
          <w:sz w:val="28"/>
          <w:szCs w:val="28"/>
          <w:shd w:val="clear" w:color="auto" w:fill="FFFFFF"/>
        </w:rPr>
        <w:t>Вторая ладошка называется «умелая». Здесь работает педагог Депцов</w:t>
      </w:r>
      <w:r>
        <w:rPr>
          <w:color w:val="000000"/>
          <w:sz w:val="28"/>
          <w:szCs w:val="28"/>
          <w:shd w:val="clear" w:color="auto" w:fill="FFFFFF"/>
        </w:rPr>
        <w:t>а Ирина Михайловна. Она предложи</w:t>
      </w:r>
      <w:r w:rsidRPr="005E400A">
        <w:rPr>
          <w:color w:val="000000"/>
          <w:sz w:val="28"/>
          <w:szCs w:val="28"/>
          <w:shd w:val="clear" w:color="auto" w:fill="FFFFFF"/>
        </w:rPr>
        <w:t>т вам задание. (Приклеить ладошки на форму дерева)</w:t>
      </w:r>
    </w:p>
    <w:p w:rsidR="00D706B4" w:rsidRPr="005E400A" w:rsidRDefault="00D706B4" w:rsidP="00DB2F82">
      <w:pPr>
        <w:rPr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DB2F82">
      <w:pPr>
        <w:rPr>
          <w:color w:val="000000"/>
          <w:sz w:val="28"/>
          <w:szCs w:val="28"/>
        </w:rPr>
      </w:pPr>
      <w:r w:rsidRPr="005E400A">
        <w:rPr>
          <w:color w:val="000000"/>
          <w:sz w:val="28"/>
          <w:szCs w:val="28"/>
        </w:rPr>
        <w:t xml:space="preserve">Солёное тесто - бери, не хочу, Я в добрую сказку на крыльях лечу. </w:t>
      </w:r>
    </w:p>
    <w:p w:rsidR="00D706B4" w:rsidRPr="005E400A" w:rsidRDefault="00D706B4" w:rsidP="004729D5">
      <w:pPr>
        <w:rPr>
          <w:color w:val="000000"/>
          <w:sz w:val="28"/>
          <w:szCs w:val="28"/>
        </w:rPr>
      </w:pPr>
      <w:r w:rsidRPr="005E400A">
        <w:rPr>
          <w:color w:val="000000"/>
          <w:sz w:val="28"/>
          <w:szCs w:val="28"/>
        </w:rPr>
        <w:t>Емеля и Репка, Воздушный корабль... Я вылепить даже смогу дирижабль. Руководитель кружка «Соленое тесто»</w:t>
      </w:r>
      <w:r w:rsidRPr="005E400A">
        <w:rPr>
          <w:color w:val="000000"/>
          <w:sz w:val="28"/>
          <w:szCs w:val="28"/>
          <w:shd w:val="clear" w:color="auto" w:fill="FFFFFF"/>
        </w:rPr>
        <w:t xml:space="preserve"> Шленкина Татьяна Александровна.</w:t>
      </w:r>
      <w:r w:rsidRPr="005E400A">
        <w:rPr>
          <w:color w:val="000000"/>
          <w:sz w:val="28"/>
          <w:szCs w:val="28"/>
        </w:rPr>
        <w:t xml:space="preserve"> </w:t>
      </w:r>
    </w:p>
    <w:p w:rsidR="00D706B4" w:rsidRPr="005E400A" w:rsidRDefault="00D706B4" w:rsidP="004729D5">
      <w:pPr>
        <w:rPr>
          <w:color w:val="000000"/>
          <w:sz w:val="28"/>
          <w:szCs w:val="28"/>
        </w:rPr>
      </w:pPr>
    </w:p>
    <w:p w:rsidR="00D706B4" w:rsidRPr="005E400A" w:rsidRDefault="00D706B4" w:rsidP="004729D5">
      <w:pPr>
        <w:rPr>
          <w:color w:val="000000"/>
          <w:sz w:val="28"/>
          <w:szCs w:val="28"/>
        </w:rPr>
      </w:pPr>
      <w:r w:rsidRPr="005E400A">
        <w:rPr>
          <w:color w:val="000000"/>
          <w:sz w:val="28"/>
          <w:szCs w:val="28"/>
        </w:rPr>
        <w:t>Я возьму в руки нить и простую тряпицу, И немного фантазии и волшебства,</w:t>
      </w:r>
    </w:p>
    <w:p w:rsidR="00D706B4" w:rsidRPr="005E400A" w:rsidRDefault="00D706B4" w:rsidP="00D86EC7">
      <w:pPr>
        <w:rPr>
          <w:color w:val="000000"/>
          <w:sz w:val="28"/>
          <w:szCs w:val="28"/>
        </w:rPr>
      </w:pPr>
      <w:r w:rsidRPr="005E400A">
        <w:rPr>
          <w:color w:val="000000"/>
          <w:sz w:val="28"/>
          <w:szCs w:val="28"/>
        </w:rPr>
        <w:t>И сошью я такое, что вам не приснится, Только чтобы на свете жила красота.</w:t>
      </w:r>
      <w:r w:rsidRPr="005E400A">
        <w:rPr>
          <w:color w:val="000000"/>
          <w:sz w:val="28"/>
          <w:szCs w:val="28"/>
          <w:shd w:val="clear" w:color="auto" w:fill="FFFFFF"/>
        </w:rPr>
        <w:t xml:space="preserve"> Руководитель кружка «Лоскутная мозаика» и «Изонить» Чеснокова Татьяна Александровна</w:t>
      </w:r>
      <w:r w:rsidRPr="005E400A">
        <w:rPr>
          <w:color w:val="000000"/>
          <w:sz w:val="28"/>
          <w:szCs w:val="28"/>
        </w:rPr>
        <w:t xml:space="preserve">. </w:t>
      </w:r>
    </w:p>
    <w:p w:rsidR="00D706B4" w:rsidRPr="005E400A" w:rsidRDefault="00D706B4" w:rsidP="00D86EC7">
      <w:pPr>
        <w:rPr>
          <w:sz w:val="28"/>
          <w:szCs w:val="28"/>
        </w:rPr>
      </w:pPr>
      <w:r w:rsidRPr="005E400A">
        <w:rPr>
          <w:color w:val="000000"/>
          <w:sz w:val="28"/>
          <w:szCs w:val="28"/>
          <w:shd w:val="clear" w:color="auto" w:fill="FFFFFF"/>
        </w:rPr>
        <w:t xml:space="preserve">Они предлагают вам свои задания. </w:t>
      </w:r>
      <w:r w:rsidRPr="005E400A">
        <w:rPr>
          <w:sz w:val="28"/>
          <w:szCs w:val="28"/>
        </w:rPr>
        <w:t>Приклеивают цветную ладошку.</w:t>
      </w:r>
    </w:p>
    <w:p w:rsidR="00D706B4" w:rsidRPr="005E400A" w:rsidRDefault="00D706B4" w:rsidP="004729D5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8922E6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общая «Что умеют наши ручки».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задает вопросы, дети показывают ответы: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делают наши ручки, когда мы встречаемся?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делают наши ручки, когда мы прощаемся?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если оленя хотим показать? А если, как зайки, хотим поскакать?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воду ладошками как набирают? А как, покажите, на скрипке играют?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двери как будем ладошкой стучать? А как показать, если надо молчать?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будем строго мы пальцем грозить? А как же ладошкой себя похвалить?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Веселая вышла, ребята, игра!  Давайте же скажем ладошкам: «Ура»!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06B4" w:rsidRPr="005E400A" w:rsidRDefault="00D706B4" w:rsidP="00323248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ладошка  «танцевальная». </w:t>
      </w:r>
    </w:p>
    <w:p w:rsidR="00D706B4" w:rsidRPr="005E400A" w:rsidRDefault="00D706B4" w:rsidP="00DB2F82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ладошки обвели, Вырезали, как могли.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сегодня украшали, Но еще не танцевали.</w:t>
      </w:r>
    </w:p>
    <w:p w:rsidR="00D706B4" w:rsidRPr="005E400A" w:rsidRDefault="00D706B4" w:rsidP="00DB2F82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Центре творчества научат и совсем вас не  измучат: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Танцевать, как Волочкова, и кружиться в танце снова </w:t>
      </w:r>
    </w:p>
    <w:p w:rsidR="00D706B4" w:rsidRPr="005E400A" w:rsidRDefault="00D706B4" w:rsidP="00BB206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E400A">
        <w:rPr>
          <w:sz w:val="28"/>
          <w:szCs w:val="28"/>
        </w:rPr>
        <w:t>Взявшись за руки, бегом в круговую в пляс пойдем,</w:t>
      </w:r>
      <w:r w:rsidRPr="005E400A">
        <w:rPr>
          <w:sz w:val="28"/>
          <w:szCs w:val="28"/>
        </w:rPr>
        <w:br/>
        <w:t>Замелькает хоровод, из под ног земля уйдет.</w:t>
      </w:r>
      <w:r w:rsidRPr="005E400A">
        <w:rPr>
          <w:sz w:val="28"/>
          <w:szCs w:val="28"/>
        </w:rPr>
        <w:br/>
      </w:r>
      <w:r w:rsidRPr="005E400A">
        <w:rPr>
          <w:color w:val="000000"/>
          <w:sz w:val="28"/>
          <w:szCs w:val="28"/>
          <w:shd w:val="clear" w:color="auto" w:fill="F5F5F5"/>
        </w:rPr>
        <w:t>Руководитель танцевального кружка «Радуга»  Грохина Татьяна Андреевна.</w:t>
      </w:r>
    </w:p>
    <w:p w:rsidR="00D706B4" w:rsidRPr="005E400A" w:rsidRDefault="00D706B4" w:rsidP="00DB2F8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Танцевальная группа «Радуга» исполнит танец «Хорошее настроение».</w:t>
      </w:r>
    </w:p>
    <w:p w:rsidR="00D706B4" w:rsidRPr="005E400A" w:rsidRDefault="00D706B4" w:rsidP="00D86E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Приклеивают цветную ладошку.</w:t>
      </w:r>
    </w:p>
    <w:p w:rsidR="00D706B4" w:rsidRPr="005E400A" w:rsidRDefault="00D706B4" w:rsidP="008922E6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8922E6">
      <w:pPr>
        <w:pStyle w:val="NoSpacing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Четвёртая ладошка «рукодельница». </w:t>
      </w:r>
    </w:p>
    <w:p w:rsidR="00D706B4" w:rsidRPr="005E400A" w:rsidRDefault="00D706B4" w:rsidP="00193CAD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Бусинку за бусинкой на нить надену я. Будут всех прекраснее бусы у меня! Руководитель кружка «Бисеринка, бусинка» Демкина Татьяна Николаевна.</w:t>
      </w:r>
    </w:p>
    <w:p w:rsidR="00D706B4" w:rsidRPr="005E400A" w:rsidRDefault="00D706B4" w:rsidP="00193CAD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0949A9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крючок из стали и нитки – раз и два! –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Нужны, чтоб возникали ажуры-кружева. Руководитель кружка «Вязание крючком» Фролова Татьяна Николаевна Они предлагают вам свои задания. </w:t>
      </w:r>
    </w:p>
    <w:p w:rsidR="00D706B4" w:rsidRPr="005E400A" w:rsidRDefault="00D706B4" w:rsidP="00D86E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Приклеивают цветную ладошку.</w:t>
      </w:r>
    </w:p>
    <w:p w:rsidR="00D706B4" w:rsidRPr="005E400A" w:rsidRDefault="00D706B4" w:rsidP="000949A9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D86EC7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Пятая ладошка «путешественница».</w:t>
      </w:r>
    </w:p>
    <w:p w:rsidR="00D706B4" w:rsidRPr="005E400A" w:rsidRDefault="00D706B4" w:rsidP="00193CAD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</w:rPr>
        <w:t xml:space="preserve"> Если вы в поход идёте, не забудьте взять рюкзак,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br/>
        <w:t>Без него в любом походе обойтись нельзя никак.</w:t>
      </w:r>
    </w:p>
    <w:p w:rsidR="00D706B4" w:rsidRPr="005E400A" w:rsidRDefault="00D706B4" w:rsidP="00D86E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</w:rPr>
        <w:t>На дороге не спеши, знак дорожный изучи. Руководитель кружка «Мой край» и « Юные инспекторы дор</w:t>
      </w:r>
      <w:r>
        <w:rPr>
          <w:rFonts w:ascii="Times New Roman" w:hAnsi="Times New Roman" w:cs="Times New Roman"/>
          <w:color w:val="000000"/>
          <w:sz w:val="28"/>
          <w:szCs w:val="28"/>
        </w:rPr>
        <w:t>ожного движения» Фалина Галина И</w:t>
      </w:r>
      <w:r w:rsidRPr="005E400A">
        <w:rPr>
          <w:rFonts w:ascii="Times New Roman" w:hAnsi="Times New Roman" w:cs="Times New Roman"/>
          <w:color w:val="000000"/>
          <w:sz w:val="28"/>
          <w:szCs w:val="28"/>
        </w:rPr>
        <w:t>льинична. Предлагает задание.</w:t>
      </w:r>
      <w:r w:rsidRPr="005E400A">
        <w:rPr>
          <w:rFonts w:ascii="Times New Roman" w:hAnsi="Times New Roman" w:cs="Times New Roman"/>
          <w:sz w:val="28"/>
          <w:szCs w:val="28"/>
        </w:rPr>
        <w:t xml:space="preserve"> Приклеивают цветную ладошку.</w:t>
      </w:r>
    </w:p>
    <w:p w:rsidR="00D706B4" w:rsidRPr="005E400A" w:rsidRDefault="00D706B4" w:rsidP="00193CAD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706B4" w:rsidRPr="005E400A" w:rsidRDefault="00D706B4" w:rsidP="00D86EC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Шестая ладошка «Сюрприз». Учащиеся кружка «Ритмика» и «Соловушка» подготовили стихи и песню для вас. Приклеивают цветную ладошку.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дом, в котором интересно жить,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каждый день с улыбкою встречают.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нем учат петь, вязать, прекрасное ценить,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и взрослые, и дети обожают.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 этот Центром творчества зовут,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нем в жизнь все воплощаются идеи.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 царят в нем радость и уют,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Любой найдет здесь по душе затею.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способности здесь можно развивать,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Крестом и гладью вышивать картины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даже лобзиком шедевры создавать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простенькой фанерной древесины.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Тебя научат тут искусству декупажа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птицу счастья вылепить из теста,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может, ты однажды сможешь даже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всю страну стать мастером известным. 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детский смех, здесь лучший друг - искусство,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рады всем: большим и малышам,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если стало вдруг Тебе немного грустно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color w:val="707070"/>
          <w:sz w:val="28"/>
          <w:szCs w:val="28"/>
          <w:lang w:eastAsia="ru-RU"/>
        </w:rPr>
      </w:pPr>
      <w:r w:rsidRPr="005E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дом открыт всегда! Скорее к нам!!!</w:t>
      </w:r>
    </w:p>
    <w:p w:rsidR="00D706B4" w:rsidRPr="005E400A" w:rsidRDefault="00D706B4" w:rsidP="00193CAD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B4" w:rsidRPr="005E400A" w:rsidRDefault="00D706B4" w:rsidP="008B7974">
      <w:pPr>
        <w:spacing w:line="100" w:lineRule="atLeast"/>
        <w:jc w:val="both"/>
        <w:rPr>
          <w:sz w:val="28"/>
          <w:szCs w:val="28"/>
        </w:rPr>
      </w:pPr>
      <w:r w:rsidRPr="005E400A">
        <w:rPr>
          <w:sz w:val="28"/>
          <w:szCs w:val="28"/>
        </w:rPr>
        <w:t>Наше путешествие подходит к концу. И это была последняя ладошка. Посмотрите, ка</w:t>
      </w:r>
      <w:r>
        <w:rPr>
          <w:sz w:val="28"/>
          <w:szCs w:val="28"/>
        </w:rPr>
        <w:t>к</w:t>
      </w:r>
      <w:r w:rsidRPr="005E400A">
        <w:rPr>
          <w:sz w:val="28"/>
          <w:szCs w:val="28"/>
        </w:rPr>
        <w:t>ие они яркие и разноцветные, вот такая работа вас ждёт в дальнейшем, когда будете по</w:t>
      </w:r>
      <w:r>
        <w:rPr>
          <w:sz w:val="28"/>
          <w:szCs w:val="28"/>
        </w:rPr>
        <w:t>сещать кружки Центра детского т</w:t>
      </w:r>
      <w:r w:rsidRPr="005E400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E400A">
        <w:rPr>
          <w:sz w:val="28"/>
          <w:szCs w:val="28"/>
        </w:rPr>
        <w:t xml:space="preserve">рчества. </w:t>
      </w:r>
    </w:p>
    <w:p w:rsidR="00D706B4" w:rsidRPr="005E400A" w:rsidRDefault="00D706B4" w:rsidP="008B797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сейч</w:t>
      </w:r>
      <w:r w:rsidRPr="005E400A">
        <w:rPr>
          <w:sz w:val="28"/>
          <w:szCs w:val="28"/>
        </w:rPr>
        <w:t xml:space="preserve">ас настала торжественная минута посвятить вас в кружковцы!  Кружковцем зовётся тот, кто красиво поёт, рисует, шьёт и вышивает, а также тот, кто заботлив и внимателен, аккуратен и трудолюбив. Давайте произнесем слова  торжественного обещания кружковца. 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Я торжественно клянусь, что успехов в творчестве добьюсь. (Клянусь)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Клянусь трудолюбивым стать и в творчестве себя познать. (Клянусь)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Клянусь педагогов  слушать советы. Всегда и во всем быть готовым к ответу.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(Клянусь)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По Центру творчества не носиться, к занятиям в объединениях серьезно относиться! (Клянусь)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Технику безопасности всегда соблюдать, правила важные строго выполнять! (Клянусь)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В порядке рабочее место содержать, соседу на занятиях стараться помогать!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(Клянусь)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За Центр творчества горой стоять, на выставках блистать и побеждать! (Клянусь)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И самое главное обещанье даем – гордое и ответственное звание «кружковец»</w:t>
      </w:r>
    </w:p>
    <w:p w:rsidR="00D706B4" w:rsidRPr="005E400A" w:rsidRDefault="00D706B4" w:rsidP="003232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</w:t>
      </w:r>
      <w:r w:rsidRPr="005E400A">
        <w:rPr>
          <w:rFonts w:ascii="Times New Roman" w:hAnsi="Times New Roman" w:cs="Times New Roman"/>
          <w:sz w:val="28"/>
          <w:szCs w:val="28"/>
        </w:rPr>
        <w:t>а не подведем! (Клянусь)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Ведущая: Поздравляем Вас, ребята! Теперь вы настоящие кружковцы: творцы красоты, творчества, любви и добра.</w:t>
      </w:r>
    </w:p>
    <w:p w:rsidR="00D706B4" w:rsidRPr="005E400A" w:rsidRDefault="00D706B4" w:rsidP="0032324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Пусть ваше творчество приносит вам радость, несет людям тепло, свет жизни!</w:t>
      </w:r>
    </w:p>
    <w:p w:rsidR="00D706B4" w:rsidRPr="005E400A" w:rsidRDefault="00D706B4" w:rsidP="00A968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 xml:space="preserve"> Слово представляется директору Центра детского творчества </w:t>
      </w:r>
    </w:p>
    <w:p w:rsidR="00D706B4" w:rsidRPr="005E400A" w:rsidRDefault="00D706B4" w:rsidP="00FC32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0A">
        <w:rPr>
          <w:rFonts w:ascii="Times New Roman" w:hAnsi="Times New Roman" w:cs="Times New Roman"/>
          <w:sz w:val="28"/>
          <w:szCs w:val="28"/>
        </w:rPr>
        <w:t>До новых встреч, ребята, мы рады вас видеть всегда в нашем Центре детского творчества!</w:t>
      </w:r>
    </w:p>
    <w:sectPr w:rsidR="00D706B4" w:rsidRPr="005E400A" w:rsidSect="004729D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587"/>
    <w:multiLevelType w:val="multilevel"/>
    <w:tmpl w:val="452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0608D0"/>
    <w:multiLevelType w:val="multilevel"/>
    <w:tmpl w:val="672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EC3610"/>
    <w:multiLevelType w:val="multilevel"/>
    <w:tmpl w:val="790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6D223B"/>
    <w:multiLevelType w:val="multilevel"/>
    <w:tmpl w:val="F1A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41177"/>
    <w:multiLevelType w:val="multilevel"/>
    <w:tmpl w:val="700A9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B0466"/>
    <w:multiLevelType w:val="multilevel"/>
    <w:tmpl w:val="D0C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ED06C4"/>
    <w:multiLevelType w:val="multilevel"/>
    <w:tmpl w:val="7B529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A660C"/>
    <w:multiLevelType w:val="multilevel"/>
    <w:tmpl w:val="291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C46A03"/>
    <w:multiLevelType w:val="multilevel"/>
    <w:tmpl w:val="7C6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BA7D73"/>
    <w:multiLevelType w:val="multilevel"/>
    <w:tmpl w:val="E442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32BE4"/>
    <w:multiLevelType w:val="multilevel"/>
    <w:tmpl w:val="06E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9B16E3"/>
    <w:multiLevelType w:val="multilevel"/>
    <w:tmpl w:val="587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4A4165"/>
    <w:multiLevelType w:val="multilevel"/>
    <w:tmpl w:val="270A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B7D4300"/>
    <w:multiLevelType w:val="multilevel"/>
    <w:tmpl w:val="200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A64DC8"/>
    <w:multiLevelType w:val="multilevel"/>
    <w:tmpl w:val="540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338F9"/>
    <w:multiLevelType w:val="multilevel"/>
    <w:tmpl w:val="E94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E966A79"/>
    <w:multiLevelType w:val="multilevel"/>
    <w:tmpl w:val="BFB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FF8028A"/>
    <w:multiLevelType w:val="multilevel"/>
    <w:tmpl w:val="2F2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902E15"/>
    <w:multiLevelType w:val="multilevel"/>
    <w:tmpl w:val="415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74D4132"/>
    <w:multiLevelType w:val="multilevel"/>
    <w:tmpl w:val="A73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CD86A9E"/>
    <w:multiLevelType w:val="multilevel"/>
    <w:tmpl w:val="10C0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B6CC2"/>
    <w:multiLevelType w:val="multilevel"/>
    <w:tmpl w:val="302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160E4"/>
    <w:multiLevelType w:val="multilevel"/>
    <w:tmpl w:val="A948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B7AB0"/>
    <w:multiLevelType w:val="multilevel"/>
    <w:tmpl w:val="E40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D2A04"/>
    <w:multiLevelType w:val="multilevel"/>
    <w:tmpl w:val="2FE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93F44E0"/>
    <w:multiLevelType w:val="multilevel"/>
    <w:tmpl w:val="F3AC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1675D"/>
    <w:multiLevelType w:val="multilevel"/>
    <w:tmpl w:val="50A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C91243B"/>
    <w:multiLevelType w:val="multilevel"/>
    <w:tmpl w:val="6E38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C6388"/>
    <w:multiLevelType w:val="multilevel"/>
    <w:tmpl w:val="24A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4"/>
  </w:num>
  <w:num w:numId="5">
    <w:abstractNumId w:val="12"/>
  </w:num>
  <w:num w:numId="6">
    <w:abstractNumId w:val="27"/>
  </w:num>
  <w:num w:numId="7">
    <w:abstractNumId w:val="20"/>
  </w:num>
  <w:num w:numId="8">
    <w:abstractNumId w:val="23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6"/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8"/>
  </w:num>
  <w:num w:numId="21">
    <w:abstractNumId w:val="2"/>
  </w:num>
  <w:num w:numId="22">
    <w:abstractNumId w:val="19"/>
  </w:num>
  <w:num w:numId="23">
    <w:abstractNumId w:val="15"/>
  </w:num>
  <w:num w:numId="24">
    <w:abstractNumId w:val="18"/>
  </w:num>
  <w:num w:numId="25">
    <w:abstractNumId w:val="21"/>
  </w:num>
  <w:num w:numId="26">
    <w:abstractNumId w:val="25"/>
  </w:num>
  <w:num w:numId="27">
    <w:abstractNumId w:val="4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FF"/>
    <w:rsid w:val="00030E79"/>
    <w:rsid w:val="00053D46"/>
    <w:rsid w:val="000949A9"/>
    <w:rsid w:val="000B50F1"/>
    <w:rsid w:val="001119FF"/>
    <w:rsid w:val="0016754B"/>
    <w:rsid w:val="00171784"/>
    <w:rsid w:val="00193CAD"/>
    <w:rsid w:val="001B3C55"/>
    <w:rsid w:val="00216348"/>
    <w:rsid w:val="002512B7"/>
    <w:rsid w:val="002D7069"/>
    <w:rsid w:val="00323248"/>
    <w:rsid w:val="00343090"/>
    <w:rsid w:val="004729D5"/>
    <w:rsid w:val="00513E7F"/>
    <w:rsid w:val="00515C2C"/>
    <w:rsid w:val="0056148D"/>
    <w:rsid w:val="005E400A"/>
    <w:rsid w:val="006816CF"/>
    <w:rsid w:val="00692024"/>
    <w:rsid w:val="006C7B28"/>
    <w:rsid w:val="0070632B"/>
    <w:rsid w:val="007A5592"/>
    <w:rsid w:val="0080640B"/>
    <w:rsid w:val="008134EE"/>
    <w:rsid w:val="008922E6"/>
    <w:rsid w:val="008A0938"/>
    <w:rsid w:val="008A5D38"/>
    <w:rsid w:val="008B7974"/>
    <w:rsid w:val="00900668"/>
    <w:rsid w:val="009232BC"/>
    <w:rsid w:val="00931AC5"/>
    <w:rsid w:val="009C321F"/>
    <w:rsid w:val="009D4836"/>
    <w:rsid w:val="00A17079"/>
    <w:rsid w:val="00A602AF"/>
    <w:rsid w:val="00A84FED"/>
    <w:rsid w:val="00A96893"/>
    <w:rsid w:val="00B049A9"/>
    <w:rsid w:val="00B25A57"/>
    <w:rsid w:val="00BB206C"/>
    <w:rsid w:val="00BC6442"/>
    <w:rsid w:val="00C15314"/>
    <w:rsid w:val="00CF041E"/>
    <w:rsid w:val="00D706B4"/>
    <w:rsid w:val="00D86EC7"/>
    <w:rsid w:val="00DB2F82"/>
    <w:rsid w:val="00DC3BC6"/>
    <w:rsid w:val="00DC61CF"/>
    <w:rsid w:val="00DE0740"/>
    <w:rsid w:val="00E62749"/>
    <w:rsid w:val="00EA7F74"/>
    <w:rsid w:val="00FA1581"/>
    <w:rsid w:val="00F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7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119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NormalWeb">
    <w:name w:val="Normal (Web)"/>
    <w:basedOn w:val="Normal"/>
    <w:uiPriority w:val="99"/>
    <w:rsid w:val="001119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NoSpacing">
    <w:name w:val="No Spacing"/>
    <w:uiPriority w:val="99"/>
    <w:qFormat/>
    <w:rsid w:val="00343090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692024"/>
    <w:rPr>
      <w:b/>
      <w:bCs/>
    </w:rPr>
  </w:style>
  <w:style w:type="paragraph" w:customStyle="1" w:styleId="c2">
    <w:name w:val="c2"/>
    <w:basedOn w:val="Normal"/>
    <w:uiPriority w:val="99"/>
    <w:rsid w:val="008064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">
    <w:name w:val="c4"/>
    <w:basedOn w:val="DefaultParagraphFont"/>
    <w:uiPriority w:val="99"/>
    <w:rsid w:val="0080640B"/>
  </w:style>
  <w:style w:type="character" w:customStyle="1" w:styleId="c0">
    <w:name w:val="c0"/>
    <w:basedOn w:val="DefaultParagraphFont"/>
    <w:uiPriority w:val="99"/>
    <w:rsid w:val="0080640B"/>
  </w:style>
  <w:style w:type="table" w:styleId="TableGrid">
    <w:name w:val="Table Grid"/>
    <w:basedOn w:val="TableNormal"/>
    <w:uiPriority w:val="99"/>
    <w:rsid w:val="007063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4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06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20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31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08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17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32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26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32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18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7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12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39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231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09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13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15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33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024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6</Pages>
  <Words>1295</Words>
  <Characters>7386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fox</cp:lastModifiedBy>
  <cp:revision>26</cp:revision>
  <cp:lastPrinted>2018-10-16T18:24:00Z</cp:lastPrinted>
  <dcterms:created xsi:type="dcterms:W3CDTF">2018-09-22T19:08:00Z</dcterms:created>
  <dcterms:modified xsi:type="dcterms:W3CDTF">2019-01-16T11:01:00Z</dcterms:modified>
</cp:coreProperties>
</file>