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5C" w:rsidRPr="0044292D" w:rsidRDefault="0029315C" w:rsidP="00293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Муниципальное учреждение дополнительного образования</w:t>
      </w:r>
    </w:p>
    <w:p w:rsidR="0029315C" w:rsidRPr="0044292D" w:rsidRDefault="0029315C" w:rsidP="00293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«Центр эстетического воспитания детей»</w:t>
      </w:r>
    </w:p>
    <w:p w:rsidR="0029315C" w:rsidRPr="0044292D" w:rsidRDefault="0029315C" w:rsidP="0029315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315C" w:rsidRPr="0029315C" w:rsidRDefault="0029315C" w:rsidP="0029315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31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по проведению зрительной гимнастики для дошкольников</w:t>
      </w:r>
      <w:r w:rsidRPr="002931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29315C" w:rsidRPr="0044292D" w:rsidRDefault="0029315C" w:rsidP="0029315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Подготовила: </w:t>
      </w:r>
      <w:r w:rsidRPr="0044292D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педагог дополнительного образования</w:t>
      </w:r>
    </w:p>
    <w:p w:rsidR="0029315C" w:rsidRPr="0044292D" w:rsidRDefault="0029315C" w:rsidP="00293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                                                         Суродейкина Елена Сергеевна</w:t>
      </w:r>
    </w:p>
    <w:p w:rsidR="0029315C" w:rsidRPr="0044292D" w:rsidRDefault="0029315C" w:rsidP="002931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5C" w:rsidRPr="0044292D" w:rsidRDefault="0029315C" w:rsidP="002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5C" w:rsidRDefault="0029315C" w:rsidP="002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5C" w:rsidRDefault="0029315C" w:rsidP="002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5C" w:rsidRDefault="0029315C" w:rsidP="002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5C" w:rsidRDefault="0029315C" w:rsidP="002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5C" w:rsidRDefault="0029315C" w:rsidP="002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5C" w:rsidRPr="0029315C" w:rsidRDefault="0029315C" w:rsidP="0029315C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2019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8D4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Методические рекомендации по проведению зрительной гимнастики для дошкольников</w:t>
      </w:r>
      <w:r w:rsidRPr="00C948D4">
        <w:rPr>
          <w:color w:val="111111"/>
          <w:sz w:val="28"/>
          <w:szCs w:val="28"/>
        </w:rPr>
        <w:t>.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Каждый человек воспринимает и изучает окружающий мир с помощью пяти чувств или сенсорных </w:t>
      </w: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систем</w:t>
      </w:r>
      <w:r w:rsidRPr="00C948D4">
        <w:rPr>
          <w:color w:val="111111"/>
          <w:sz w:val="28"/>
          <w:szCs w:val="28"/>
        </w:rPr>
        <w:t>: зрения, слуха, осязания, обоняния и вкуса.</w:t>
      </w:r>
    </w:p>
    <w:p w:rsid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Глаза считаются из всех органов чувств самым драгоценным даром природы. 85% информации человек воспринимает из внешнего мира благодаря зрению. Для любой </w:t>
      </w: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C948D4">
        <w:rPr>
          <w:color w:val="111111"/>
          <w:sz w:val="28"/>
          <w:szCs w:val="28"/>
        </w:rPr>
        <w:t>: учеба, отдых, повседневная жизнь, необходимо хорошее зрение.</w:t>
      </w:r>
    </w:p>
    <w:p w:rsid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Каждый человек должен понимать, что зрение важно оберегать и сохранять. Дети в этом отношении гораздо восприимчивее к разным воздействиям. Развитию и сохранению зрения в детском возрасте необходимо уделять особое внимание.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Одним из замечательных и доступных способов профилактики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зрительных </w:t>
      </w:r>
      <w:r w:rsidRPr="00C948D4">
        <w:rPr>
          <w:color w:val="111111"/>
          <w:sz w:val="28"/>
          <w:szCs w:val="28"/>
        </w:rPr>
        <w:t>нарушений являются офтальмологические паузы или по-простому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зрительная гимнастика</w:t>
      </w:r>
      <w:r w:rsidRPr="00C948D4">
        <w:rPr>
          <w:b/>
          <w:color w:val="111111"/>
          <w:sz w:val="28"/>
          <w:szCs w:val="28"/>
        </w:rPr>
        <w:t>.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Проводится</w:t>
      </w:r>
      <w:r w:rsidRPr="00C948D4">
        <w:rPr>
          <w:color w:val="111111"/>
          <w:sz w:val="28"/>
          <w:szCs w:val="28"/>
        </w:rPr>
        <w:t> в целях предупреждения нарастающего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зрительного утомления</w:t>
      </w:r>
      <w:r w:rsidRPr="00C948D4">
        <w:rPr>
          <w:color w:val="111111"/>
          <w:sz w:val="28"/>
          <w:szCs w:val="28"/>
        </w:rPr>
        <w:t>, для укрепления глазных мышц и снятия напряжения во время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зрительно-нагружающих занятий</w:t>
      </w:r>
      <w:r w:rsidRPr="00C948D4">
        <w:rPr>
          <w:color w:val="111111"/>
          <w:sz w:val="28"/>
          <w:szCs w:val="28"/>
        </w:rPr>
        <w:t>. Как показали современные исследования, 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948D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гимнастика для глаз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948D4">
        <w:rPr>
          <w:color w:val="111111"/>
          <w:sz w:val="28"/>
          <w:szCs w:val="28"/>
        </w:rPr>
        <w:t> улучшает кровоснабжение глазных яблок, нормализует тонус глазодвигательных мышц, способствует быстрому снятию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зрительного утомления</w:t>
      </w:r>
      <w:r w:rsidRPr="00C948D4">
        <w:rPr>
          <w:b/>
          <w:color w:val="111111"/>
          <w:sz w:val="28"/>
          <w:szCs w:val="28"/>
        </w:rPr>
        <w:t>.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rStyle w:val="a4"/>
          <w:color w:val="111111"/>
          <w:sz w:val="28"/>
          <w:szCs w:val="28"/>
          <w:bdr w:val="none" w:sz="0" w:space="0" w:color="auto" w:frame="1"/>
        </w:rPr>
        <w:t>Зрительная гимнастика</w:t>
      </w:r>
      <w:r w:rsidRPr="00C948D4">
        <w:rPr>
          <w:color w:val="111111"/>
          <w:sz w:val="28"/>
          <w:szCs w:val="28"/>
        </w:rPr>
        <w:t> предполагает выполнение движения глазами в различных направлениях. Движения эти однотипные, существует определенный набор </w:t>
      </w: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движений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-движения глаз вверх – вниз;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-движения глаз влево – вправо;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-круговые движения глазами;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-зажмуривание глаз;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-моргание и т. д.</w:t>
      </w:r>
    </w:p>
    <w:p w:rsid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Дети с гораздо большей охотой делают глазодвигательную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гимнастику</w:t>
      </w:r>
      <w:r w:rsidRPr="00C948D4">
        <w:rPr>
          <w:color w:val="111111"/>
          <w:sz w:val="28"/>
          <w:szCs w:val="28"/>
        </w:rPr>
        <w:t>, когда она связана со стихотворным ритмом. Чтобы дети могли проявить свою активность,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рекомендуем все занятия с ними проводить в игровой форме</w:t>
      </w:r>
      <w:r w:rsidRPr="00C948D4">
        <w:rPr>
          <w:color w:val="111111"/>
          <w:sz w:val="28"/>
          <w:szCs w:val="28"/>
        </w:rPr>
        <w:t>. Учитывая особенности детей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C948D4">
        <w:rPr>
          <w:color w:val="111111"/>
          <w:sz w:val="28"/>
          <w:szCs w:val="28"/>
        </w:rPr>
        <w:t>, для привлечения их внимания к выполнению этих движений, упражнения должны предлагаться в стихотворной, игровой форме. В этом случае, они будут не только полезны, но и интересны. Дети во время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проведения</w:t>
      </w:r>
      <w:r w:rsidRPr="00C948D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зрительной гимнастики не должны уставать</w:t>
      </w:r>
      <w:r w:rsidRPr="00C948D4">
        <w:rPr>
          <w:color w:val="111111"/>
          <w:sz w:val="28"/>
          <w:szCs w:val="28"/>
        </w:rPr>
        <w:t>. Надо следить за напряжением глаз и после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гимнастики</w:t>
      </w:r>
      <w:r w:rsidRPr="00C948D4">
        <w:rPr>
          <w:color w:val="111111"/>
          <w:sz w:val="28"/>
          <w:szCs w:val="28"/>
        </w:rPr>
        <w:t> практиковать расслабляющие упражнения. </w:t>
      </w:r>
      <w:proofErr w:type="gramStart"/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>
        <w:rPr>
          <w:color w:val="111111"/>
          <w:sz w:val="28"/>
          <w:szCs w:val="28"/>
        </w:rPr>
        <w:t xml:space="preserve">: </w:t>
      </w:r>
      <w:r w:rsidRPr="00C948D4">
        <w:rPr>
          <w:color w:val="111111"/>
          <w:sz w:val="28"/>
          <w:szCs w:val="28"/>
        </w:rPr>
        <w:t xml:space="preserve">«А сейчас </w:t>
      </w:r>
      <w:r w:rsidRPr="00C948D4">
        <w:rPr>
          <w:color w:val="111111"/>
          <w:sz w:val="28"/>
          <w:szCs w:val="28"/>
        </w:rPr>
        <w:lastRenderedPageBreak/>
        <w:t>расслабьте глазки, поморгайте часто-часто, легко-легко, примерно так, как машет крылышками бабочка». Обязательно в конце выполнения упражнений необходимо закрыть глаза на несколько секунд, а потом поморгать 10 раз</w:t>
      </w:r>
      <w:r>
        <w:rPr>
          <w:color w:val="111111"/>
          <w:sz w:val="28"/>
          <w:szCs w:val="28"/>
        </w:rPr>
        <w:t>.</w:t>
      </w:r>
      <w:r w:rsidRPr="00C948D4">
        <w:rPr>
          <w:color w:val="111111"/>
          <w:sz w:val="28"/>
          <w:szCs w:val="28"/>
        </w:rPr>
        <w:t xml:space="preserve"> На первых занятиях педагог одновременно с чтением стихотворения выполняет движения глазами, дети за ним повторяют, на последующих занятиях дети самостоятельно проговаривают слова и выполняют движения в соответствии с текстом. Детям необходимо объяснить, что «если долго идти или бежать, то наши ноги устанут и захотят отдохнуть. А как же без отдыха весь день трудятся наши глаза? Им тоже очень тяжело и надо научить глазки отдыхать».</w:t>
      </w:r>
      <w:r>
        <w:rPr>
          <w:color w:val="111111"/>
          <w:sz w:val="28"/>
          <w:szCs w:val="28"/>
        </w:rPr>
        <w:t xml:space="preserve"> </w:t>
      </w:r>
    </w:p>
    <w:p w:rsid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Кроме профилактической пользы,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зрительная гимнастика</w:t>
      </w:r>
      <w:r w:rsidRPr="00C948D4">
        <w:rPr>
          <w:color w:val="111111"/>
          <w:sz w:val="28"/>
          <w:szCs w:val="28"/>
        </w:rPr>
        <w:t> имеет и обучающее значение. Выполнение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зрительных</w:t>
      </w:r>
      <w:r w:rsidRPr="00C948D4">
        <w:rPr>
          <w:color w:val="111111"/>
          <w:sz w:val="28"/>
          <w:szCs w:val="28"/>
        </w:rPr>
        <w:t> упражнений с двигательными играми, обучает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C948D4">
        <w:rPr>
          <w:b/>
          <w:color w:val="111111"/>
          <w:sz w:val="28"/>
          <w:szCs w:val="28"/>
        </w:rPr>
        <w:t> </w:t>
      </w:r>
      <w:r w:rsidRPr="00C948D4">
        <w:rPr>
          <w:color w:val="111111"/>
          <w:sz w:val="28"/>
          <w:szCs w:val="28"/>
        </w:rPr>
        <w:t xml:space="preserve">ориентировке в пространстве. 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Закрепляются</w:t>
      </w:r>
      <w:r w:rsidRPr="00C948D4">
        <w:rPr>
          <w:color w:val="111111"/>
          <w:sz w:val="28"/>
          <w:szCs w:val="28"/>
        </w:rPr>
        <w:t>простейшие </w:t>
      </w: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понятия</w:t>
      </w:r>
      <w:r w:rsidRPr="00C948D4">
        <w:rPr>
          <w:color w:val="111111"/>
          <w:sz w:val="28"/>
          <w:szCs w:val="28"/>
        </w:rPr>
        <w:t>: 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«верх»</w:t>
      </w:r>
      <w:r w:rsidRPr="00C948D4">
        <w:rPr>
          <w:color w:val="111111"/>
          <w:sz w:val="28"/>
          <w:szCs w:val="28"/>
        </w:rPr>
        <w:t>, 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«вниз</w:t>
      </w:r>
      <w:proofErr w:type="gramStart"/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лево»</w:t>
      </w:r>
      <w:r w:rsidRPr="00C948D4">
        <w:rPr>
          <w:color w:val="111111"/>
          <w:sz w:val="28"/>
          <w:szCs w:val="28"/>
        </w:rPr>
        <w:t>, 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«право»</w:t>
      </w:r>
      <w:r w:rsidRPr="00C948D4">
        <w:rPr>
          <w:color w:val="111111"/>
          <w:sz w:val="28"/>
          <w:szCs w:val="28"/>
        </w:rPr>
        <w:t>, 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«поворот»</w:t>
      </w:r>
      <w:r w:rsidRPr="00C948D4">
        <w:rPr>
          <w:color w:val="111111"/>
          <w:sz w:val="28"/>
          <w:szCs w:val="28"/>
        </w:rPr>
        <w:t>, 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«разворот»</w:t>
      </w:r>
      <w:r w:rsidRPr="00C948D4">
        <w:rPr>
          <w:color w:val="111111"/>
          <w:sz w:val="28"/>
          <w:szCs w:val="28"/>
        </w:rPr>
        <w:t>. Кроме этого,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проведение зрительной гимнастики</w:t>
      </w:r>
      <w:r w:rsidRPr="00C948D4">
        <w:rPr>
          <w:color w:val="111111"/>
          <w:sz w:val="28"/>
          <w:szCs w:val="28"/>
        </w:rPr>
        <w:t> способствует обогащению словаря, развитию грамматических компонентов языка и связной речи. Целесообразно при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зрительной гимнастике</w:t>
      </w:r>
      <w:r w:rsidRPr="00C948D4">
        <w:rPr>
          <w:color w:val="111111"/>
          <w:sz w:val="28"/>
          <w:szCs w:val="28"/>
        </w:rPr>
        <w:t> использовать атрибуты, специально подобранные к данному комплексу. Это могут быть мячи, всевозможные игрушки,</w:t>
      </w:r>
      <w:r>
        <w:rPr>
          <w:color w:val="111111"/>
          <w:sz w:val="28"/>
          <w:szCs w:val="28"/>
        </w:rPr>
        <w:t xml:space="preserve"> </w:t>
      </w:r>
      <w:r w:rsidRPr="00C948D4">
        <w:rPr>
          <w:color w:val="111111"/>
          <w:sz w:val="28"/>
          <w:szCs w:val="28"/>
        </w:rPr>
        <w:t>специальная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зрительная атрибутика</w:t>
      </w:r>
      <w:r w:rsidRPr="00C948D4">
        <w:rPr>
          <w:color w:val="111111"/>
          <w:sz w:val="28"/>
          <w:szCs w:val="28"/>
        </w:rPr>
        <w:t>.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Учитывая построение воспитательно-образовательного процесса в нашем МБДОУ с учетом комплексно-тематического принципа,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зрительные</w:t>
      </w:r>
      <w:r w:rsidRPr="00C948D4">
        <w:rPr>
          <w:color w:val="111111"/>
          <w:sz w:val="28"/>
          <w:szCs w:val="28"/>
        </w:rPr>
        <w:t> упражнения в сочетании с речевым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сопровождением</w:t>
      </w:r>
      <w:r w:rsidRPr="00C948D4">
        <w:rPr>
          <w:b/>
          <w:color w:val="111111"/>
          <w:sz w:val="28"/>
          <w:szCs w:val="28"/>
        </w:rPr>
        <w:t> </w:t>
      </w:r>
      <w:r w:rsidRPr="00C948D4">
        <w:rPr>
          <w:color w:val="111111"/>
          <w:sz w:val="28"/>
          <w:szCs w:val="28"/>
        </w:rPr>
        <w:t>подбираются с учетом темы недели.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Комплексы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зрительной гимнастики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«Часовщик»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Часовщик прищурил глаз,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Чинит часики для нас.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(С. Маршак)</w:t>
      </w:r>
      <w:r w:rsidRPr="00C948D4">
        <w:rPr>
          <w:color w:val="111111"/>
          <w:sz w:val="28"/>
          <w:szCs w:val="28"/>
        </w:rPr>
        <w:t>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Закрыть один глаз, потом другой.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Открыть глаза.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«Зимний лес»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lastRenderedPageBreak/>
        <w:t>Мы пришли в зимний лес,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Сколько здесь полно чудес!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Справа – березки в шубах стоят,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Слева – елки на нас глядят,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Снежинки в небе кружатся.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Вот и зайка проскакал,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От лисы он убежал.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Это серый волк рыщет-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Он себе добычу ищет!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Вот мы спрячемся сейчас,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Не найдет тогда он нас!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Лишь медведь в берлоге спит,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Так всю зиму и проспит,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Пролетают снегири-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Как красивы они.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 лесу красота и покой,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А нам пора идти домой.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D3489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bookmarkStart w:id="0" w:name="_GoBack"/>
      <w:bookmarkEnd w:id="0"/>
      <w:r w:rsidR="00C948D4" w:rsidRPr="00C948D4">
        <w:rPr>
          <w:color w:val="111111"/>
          <w:sz w:val="28"/>
          <w:szCs w:val="28"/>
        </w:rPr>
        <w:t>оморгать глазами.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вправо.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влево.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Круговые движения глазами.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влево – вправо.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вправо – влево.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Закрыть глаза.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Поморгать глазами.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lastRenderedPageBreak/>
        <w:t>Посмотреть по дуге вверх – вправо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И вверх – влево.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Поморгать глазами.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Терем – терем – теремок!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Он не низок, не высок,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Наверху петух сидит,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Он ку-ка-ре-ку кричит.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Движение глазами вправо – влево.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Движение глазами вниз – вверх.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Моргают глазками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«Самолет»</w:t>
      </w:r>
      <w:r w:rsidRPr="00C948D4">
        <w:rPr>
          <w:color w:val="111111"/>
          <w:sz w:val="28"/>
          <w:szCs w:val="28"/>
        </w:rPr>
        <w:t>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Пролетает самолет,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 ним собрался я в полет.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Правое крыло отвел – посмотрел.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Левое крыло отвел – посмотрел.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Я мотор завожу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И внимательно гляжу.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Поднимаюсь ввысь, лечу,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Возвращаться не хочу.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Мы летаем далеко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Смотрят вверх, ведя пальцем за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«пролетающим самолетом»</w:t>
      </w:r>
      <w:r w:rsidRPr="00C948D4">
        <w:rPr>
          <w:color w:val="111111"/>
          <w:sz w:val="28"/>
          <w:szCs w:val="28"/>
        </w:rPr>
        <w:t>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Отводят попеременно руки и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lastRenderedPageBreak/>
        <w:t>Прослеживают взором.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Делают вращательные движения перед грудью и прослеживают взором.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Приподнимаются на носочки –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Имитация полета.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«Дождик»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Дождик, дождик, пуще лей.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Капай, капель не жалей.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Только нас не замочи.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Зря в окошко не стучи.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Смотрят вверх.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Смотрят вниз.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Делают круговые движения глазами.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Вот окошко распахнулось,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Кошка вышла на карниз.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Посмотрела кошка вверх,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Посмотрела кошка вниз,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Вот налево повернулась,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Проводила взглядом мух</w:t>
      </w:r>
      <w:r w:rsidRPr="00C948D4">
        <w:rPr>
          <w:b/>
          <w:color w:val="111111"/>
          <w:sz w:val="28"/>
          <w:szCs w:val="28"/>
        </w:rPr>
        <w:t>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Глаза вправо отвела,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Посмотрела на кота.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А потом взглянула прямо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И закрыла их руками.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Разводят руки в стороны.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lastRenderedPageBreak/>
        <w:t>Имитируют мягкую походку кошки.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Смотрят вверх.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Смотрят вниз.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Смотрят влево.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Взглядом </w:t>
      </w:r>
      <w:r w:rsidRPr="00C948D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948D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провожают муху</w:t>
      </w:r>
      <w:r w:rsidRPr="00C948D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948D4">
        <w:rPr>
          <w:color w:val="111111"/>
          <w:sz w:val="28"/>
          <w:szCs w:val="28"/>
        </w:rPr>
        <w:t> от левого плеча к правому.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Смотрят вправо.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Смотрят прямо.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Закрывают глаза руками.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Моргают глазами.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«Лучик солнца»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Лучик, лучик озорной,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Поиграй-ка ты со мной.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Ну-ка, лучик, повернись,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На глаза мне покажись.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Взгляд я влево отведу,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Лучик солнца я найду.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Теперь вправо посмотрю,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Снова лучик я найду!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Делают круговые движения глазами.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Отводят взгляд влево.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Отводят взгляд вправо.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«Послушные глазки»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Закрываем мы глаза, вот такие чудеса.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Наши глазки отдыхают,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Упражнения выполняют.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lastRenderedPageBreak/>
        <w:t>А теперь мы их откроем,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Через речку мост построим.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Нарисуем букву 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«О»</w:t>
      </w:r>
      <w:r w:rsidRPr="00C948D4">
        <w:rPr>
          <w:color w:val="111111"/>
          <w:sz w:val="28"/>
          <w:szCs w:val="28"/>
        </w:rPr>
        <w:t>, получается легко.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Вверх поднимем, глянем вниз.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Вправо-влево повернем,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Заниматься вновь начнем.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Закрывают оба глаза.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Стоят с закрытыми глазами.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Открывают глаза,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Взглядом рисуют мост.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Глазами рисуют букву 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«О»</w:t>
      </w:r>
      <w:r w:rsidRPr="00C948D4">
        <w:rPr>
          <w:color w:val="111111"/>
          <w:sz w:val="28"/>
          <w:szCs w:val="28"/>
        </w:rPr>
        <w:t>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Глаза поднимают вверх, опускают вниз.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Улетела </w:t>
      </w:r>
      <w:r w:rsidRPr="00C948D4">
        <w:rPr>
          <w:rStyle w:val="a4"/>
          <w:color w:val="111111"/>
          <w:sz w:val="28"/>
          <w:szCs w:val="28"/>
          <w:bdr w:val="none" w:sz="0" w:space="0" w:color="auto" w:frame="1"/>
        </w:rPr>
        <w:t>стрекоза</w:t>
      </w:r>
      <w:r w:rsidRPr="00C948D4">
        <w:rPr>
          <w:color w:val="111111"/>
          <w:sz w:val="28"/>
          <w:szCs w:val="28"/>
        </w:rPr>
        <w:t>. 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«Тренировка»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Дети выполняют движения в соответствии с текстом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Раз –налево, два – направо,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Три –наверх, четыре — вниз.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А теперь по кругу смотрим,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Чтобы лучше видеть мир.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Взгляд направим ближе, дальше,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Тренируя мышцу глаз.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Видеть скоро будем лучше,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Убедитесь вы сейчас!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А теперь нажмем немного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А теперь нажмем немного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Точки возле своих глаз.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lastRenderedPageBreak/>
        <w:t>Сил дадим им много-много,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 xml:space="preserve">Чтоб усилить в </w:t>
      </w:r>
      <w:proofErr w:type="spellStart"/>
      <w:r w:rsidRPr="00C948D4">
        <w:rPr>
          <w:color w:val="111111"/>
          <w:sz w:val="28"/>
          <w:szCs w:val="28"/>
        </w:rPr>
        <w:t>тыщу</w:t>
      </w:r>
      <w:proofErr w:type="spellEnd"/>
      <w:r w:rsidRPr="00C948D4">
        <w:rPr>
          <w:color w:val="111111"/>
          <w:sz w:val="28"/>
          <w:szCs w:val="28"/>
        </w:rPr>
        <w:t xml:space="preserve"> раз!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влево. Посмотреть вправо.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Круговые движения глазами</w:t>
      </w:r>
      <w:r w:rsidRPr="00C948D4">
        <w:rPr>
          <w:color w:val="111111"/>
          <w:sz w:val="28"/>
          <w:szCs w:val="28"/>
        </w:rPr>
        <w:t>: налево – вверх – направо – вниз – вправо – вверх – влево – вниз.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Поднять взгляд вверх. Опустить взгляд вниз.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Быстро поморгать.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«Осень»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Осень по опушке краски разводила,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 листве тихонько кистью поводила.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Пожелтел орешник и зарделись клены,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 пурпуре осинки, только дуб зеленый.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Утешает осень</w:t>
      </w:r>
      <w:r w:rsidRPr="00C948D4">
        <w:rPr>
          <w:color w:val="111111"/>
          <w:sz w:val="28"/>
          <w:szCs w:val="28"/>
        </w:rPr>
        <w:t>: не жалейте лета,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Посмотрите – осень в золото одета!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Круговые движения глазами</w:t>
      </w:r>
      <w:r w:rsidRPr="00C948D4">
        <w:rPr>
          <w:color w:val="111111"/>
          <w:sz w:val="28"/>
          <w:szCs w:val="28"/>
        </w:rPr>
        <w:t>: налево – вверх – направо – вниз – вправо – вверх – влево — вниз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влево – вправо.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вверх – вниз.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Зажмурить глаза, потом поморгать 10 раз. 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(повторить 2 раза)</w:t>
      </w:r>
      <w:r w:rsidRPr="00C948D4">
        <w:rPr>
          <w:color w:val="111111"/>
          <w:sz w:val="28"/>
          <w:szCs w:val="28"/>
        </w:rPr>
        <w:t>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«Елка»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Вот стоит большая елка,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Вот такой высоты.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У нее большие ветки.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Вот такой ширины.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Есть на елке даже шишки,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lastRenderedPageBreak/>
        <w:t>А внизу – берлога мишки.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Зиму спит там косолапый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И сосет в берлоге лапу.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Выполняют движения глазами.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 xml:space="preserve">Посмотреть </w:t>
      </w:r>
      <w:proofErr w:type="gramStart"/>
      <w:r w:rsidRPr="00C948D4">
        <w:rPr>
          <w:color w:val="111111"/>
          <w:sz w:val="28"/>
          <w:szCs w:val="28"/>
        </w:rPr>
        <w:t>снизу вверх</w:t>
      </w:r>
      <w:proofErr w:type="gramEnd"/>
      <w:r w:rsidRPr="00C948D4">
        <w:rPr>
          <w:color w:val="111111"/>
          <w:sz w:val="28"/>
          <w:szCs w:val="28"/>
        </w:rPr>
        <w:t>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слева направо.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вверх.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вниз.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Зажмурит</w:t>
      </w:r>
      <w:r>
        <w:rPr>
          <w:color w:val="111111"/>
          <w:sz w:val="28"/>
          <w:szCs w:val="28"/>
        </w:rPr>
        <w:t>ь глаза, потом поморгать 10 раз.</w:t>
      </w:r>
      <w:r w:rsidRPr="00C948D4">
        <w:rPr>
          <w:color w:val="111111"/>
          <w:sz w:val="28"/>
          <w:szCs w:val="28"/>
        </w:rPr>
        <w:t xml:space="preserve"> Повторить 2 раза.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Ослик ходит выбирает,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Что сначала съесть не знает.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Наверху созрела слива,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А внизу растет крапива,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Слева – свекла, справа – брюква,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Слева – тыква, справа – клюква,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Снизу – свежая трава,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Сверху – сочная ботва.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Выбрать ничего не смог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И без сил на землю слег.</w:t>
      </w:r>
    </w:p>
    <w:p w:rsidR="00C948D4" w:rsidRPr="00C948D4" w:rsidRDefault="00C948D4" w:rsidP="00C94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C948D4">
        <w:rPr>
          <w:color w:val="111111"/>
          <w:sz w:val="28"/>
          <w:szCs w:val="28"/>
        </w:rPr>
        <w:t>: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Обвести глазами круг.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вверх.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вниз.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влево- вправо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lastRenderedPageBreak/>
        <w:t>Влево — вправо.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вниз.</w:t>
      </w:r>
    </w:p>
    <w:p w:rsidR="00C948D4" w:rsidRPr="00C948D4" w:rsidRDefault="00C948D4" w:rsidP="00C948D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Посмотреть вверх.</w:t>
      </w:r>
    </w:p>
    <w:p w:rsidR="00C948D4" w:rsidRPr="00C948D4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Зажмурить глаза, потом поморгать 10 раз, </w:t>
      </w:r>
      <w:r w:rsidRPr="00C948D4">
        <w:rPr>
          <w:i/>
          <w:iCs/>
          <w:color w:val="111111"/>
          <w:sz w:val="28"/>
          <w:szCs w:val="28"/>
          <w:bdr w:val="none" w:sz="0" w:space="0" w:color="auto" w:frame="1"/>
        </w:rPr>
        <w:t>(Повторить 2 раза.)</w:t>
      </w:r>
    </w:p>
    <w:p w:rsidR="003E61D6" w:rsidRDefault="00C948D4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C948D4">
        <w:rPr>
          <w:color w:val="111111"/>
          <w:sz w:val="28"/>
          <w:szCs w:val="28"/>
        </w:rPr>
        <w:t>Нужно отметить,</w:t>
      </w:r>
      <w:r>
        <w:rPr>
          <w:color w:val="111111"/>
          <w:sz w:val="28"/>
          <w:szCs w:val="28"/>
        </w:rPr>
        <w:t xml:space="preserve"> </w:t>
      </w:r>
      <w:r w:rsidRPr="00C948D4">
        <w:rPr>
          <w:color w:val="111111"/>
          <w:sz w:val="28"/>
          <w:szCs w:val="28"/>
        </w:rPr>
        <w:t>что эффект от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зрительной гимнастики</w:t>
      </w:r>
      <w:r w:rsidRPr="00C948D4">
        <w:rPr>
          <w:color w:val="111111"/>
          <w:sz w:val="28"/>
          <w:szCs w:val="28"/>
        </w:rPr>
        <w:t> достигается только при постоянном, систематическом ее </w:t>
      </w:r>
      <w:r w:rsidRPr="00C94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проведении в течении всего дня</w:t>
      </w:r>
      <w:r w:rsidRPr="00C948D4">
        <w:rPr>
          <w:b/>
          <w:color w:val="111111"/>
          <w:sz w:val="28"/>
          <w:szCs w:val="28"/>
        </w:rPr>
        <w:t>.</w:t>
      </w: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Список литературы.</w:t>
      </w:r>
    </w:p>
    <w:p w:rsidR="003E61D6" w:rsidRPr="003E61D6" w:rsidRDefault="003E61D6" w:rsidP="003E61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E61D6">
        <w:rPr>
          <w:color w:val="111111"/>
          <w:sz w:val="28"/>
          <w:szCs w:val="28"/>
        </w:rPr>
        <w:t xml:space="preserve">1. Григорьева Л. П. Развитие восприятия у ребёнка: пособие для коррекционных занятий с детьми с ослабленным зрением в семье, детском саду, начальной школе /Л. П. Григорьева, М. Э. Вернадская, И. В. Блинникова, О. Г. Солнцева – </w:t>
      </w:r>
      <w:proofErr w:type="gramStart"/>
      <w:r w:rsidRPr="003E61D6">
        <w:rPr>
          <w:color w:val="111111"/>
          <w:sz w:val="28"/>
          <w:szCs w:val="28"/>
        </w:rPr>
        <w:t>М. :</w:t>
      </w:r>
      <w:proofErr w:type="gramEnd"/>
      <w:r w:rsidRPr="003E61D6">
        <w:rPr>
          <w:color w:val="111111"/>
          <w:sz w:val="28"/>
          <w:szCs w:val="28"/>
        </w:rPr>
        <w:t xml:space="preserve"> Школа-Пресс, 2001.</w:t>
      </w:r>
    </w:p>
    <w:p w:rsidR="003E61D6" w:rsidRPr="003E61D6" w:rsidRDefault="003E61D6" w:rsidP="003E61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E61D6">
        <w:rPr>
          <w:color w:val="111111"/>
          <w:sz w:val="28"/>
          <w:szCs w:val="28"/>
        </w:rPr>
        <w:t xml:space="preserve">2. Жохов В. П. Реабилитация детей, страдающих </w:t>
      </w:r>
      <w:proofErr w:type="spellStart"/>
      <w:r w:rsidRPr="003E61D6">
        <w:rPr>
          <w:color w:val="111111"/>
          <w:sz w:val="28"/>
          <w:szCs w:val="28"/>
        </w:rPr>
        <w:t>содружественным</w:t>
      </w:r>
      <w:proofErr w:type="spellEnd"/>
      <w:r w:rsidRPr="003E61D6">
        <w:rPr>
          <w:color w:val="111111"/>
          <w:sz w:val="28"/>
          <w:szCs w:val="28"/>
        </w:rPr>
        <w:t xml:space="preserve"> косоглазием и </w:t>
      </w:r>
      <w:proofErr w:type="spellStart"/>
      <w:r w:rsidRPr="003E61D6">
        <w:rPr>
          <w:color w:val="111111"/>
          <w:sz w:val="28"/>
          <w:szCs w:val="28"/>
        </w:rPr>
        <w:t>амблиопией</w:t>
      </w:r>
      <w:proofErr w:type="spellEnd"/>
      <w:r w:rsidRPr="003E61D6">
        <w:rPr>
          <w:color w:val="111111"/>
          <w:sz w:val="28"/>
          <w:szCs w:val="28"/>
        </w:rPr>
        <w:t xml:space="preserve"> /В. П. Жохов, Е. А. </w:t>
      </w:r>
      <w:proofErr w:type="spellStart"/>
      <w:r w:rsidRPr="003E61D6">
        <w:rPr>
          <w:color w:val="111111"/>
          <w:sz w:val="28"/>
          <w:szCs w:val="28"/>
        </w:rPr>
        <w:t>Кормакова</w:t>
      </w:r>
      <w:proofErr w:type="spellEnd"/>
      <w:r w:rsidRPr="003E61D6">
        <w:rPr>
          <w:color w:val="111111"/>
          <w:sz w:val="28"/>
          <w:szCs w:val="28"/>
        </w:rPr>
        <w:t xml:space="preserve">, Л. И. Плаксина. – </w:t>
      </w:r>
      <w:proofErr w:type="gramStart"/>
      <w:r w:rsidRPr="003E61D6">
        <w:rPr>
          <w:color w:val="111111"/>
          <w:sz w:val="28"/>
          <w:szCs w:val="28"/>
        </w:rPr>
        <w:t>М. :</w:t>
      </w:r>
      <w:proofErr w:type="gramEnd"/>
      <w:r w:rsidRPr="003E61D6">
        <w:rPr>
          <w:color w:val="111111"/>
          <w:sz w:val="28"/>
          <w:szCs w:val="28"/>
        </w:rPr>
        <w:t xml:space="preserve"> ВОС, 1989.</w:t>
      </w:r>
    </w:p>
    <w:p w:rsidR="003E61D6" w:rsidRPr="003E61D6" w:rsidRDefault="003E61D6" w:rsidP="003E61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E61D6">
        <w:rPr>
          <w:color w:val="111111"/>
          <w:sz w:val="28"/>
          <w:szCs w:val="28"/>
        </w:rPr>
        <w:t xml:space="preserve">3. Кудряшова Н. И. Зрение: сохранение, нормализация, восстановление. /Н. И. Кудряшова. – </w:t>
      </w:r>
      <w:proofErr w:type="gramStart"/>
      <w:r w:rsidRPr="003E61D6">
        <w:rPr>
          <w:color w:val="111111"/>
          <w:sz w:val="28"/>
          <w:szCs w:val="28"/>
        </w:rPr>
        <w:t>М. :</w:t>
      </w:r>
      <w:proofErr w:type="gramEnd"/>
      <w:r w:rsidRPr="003E61D6">
        <w:rPr>
          <w:color w:val="111111"/>
          <w:sz w:val="28"/>
          <w:szCs w:val="28"/>
        </w:rPr>
        <w:t xml:space="preserve"> 1995.</w:t>
      </w:r>
    </w:p>
    <w:p w:rsidR="003E61D6" w:rsidRPr="003E61D6" w:rsidRDefault="003E61D6" w:rsidP="003E61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E61D6">
        <w:rPr>
          <w:color w:val="111111"/>
          <w:sz w:val="28"/>
          <w:szCs w:val="28"/>
        </w:rPr>
        <w:t>4. Никулина Г. В. Охраняем и развиваем зрение /Г. В. Никулина, Л. В. Фомичёва. – С-Пб</w:t>
      </w:r>
      <w:proofErr w:type="gramStart"/>
      <w:r w:rsidRPr="003E61D6">
        <w:rPr>
          <w:color w:val="111111"/>
          <w:sz w:val="28"/>
          <w:szCs w:val="28"/>
        </w:rPr>
        <w:t>. :</w:t>
      </w:r>
      <w:proofErr w:type="gramEnd"/>
      <w:r w:rsidRPr="003E61D6">
        <w:rPr>
          <w:color w:val="111111"/>
          <w:sz w:val="28"/>
          <w:szCs w:val="28"/>
        </w:rPr>
        <w:t xml:space="preserve"> Детство-Пресс, 2002.</w:t>
      </w:r>
    </w:p>
    <w:p w:rsidR="003E61D6" w:rsidRPr="003E61D6" w:rsidRDefault="003E61D6" w:rsidP="003E61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E61D6">
        <w:rPr>
          <w:color w:val="111111"/>
          <w:sz w:val="28"/>
          <w:szCs w:val="28"/>
        </w:rPr>
        <w:t>5. Нищева Н. В. Система коррекционной работы в логопедической группе для детей с общим недоразвитием речи. – С-Пб</w:t>
      </w:r>
      <w:proofErr w:type="gramStart"/>
      <w:r w:rsidRPr="003E61D6">
        <w:rPr>
          <w:color w:val="111111"/>
          <w:sz w:val="28"/>
          <w:szCs w:val="28"/>
        </w:rPr>
        <w:t>. :</w:t>
      </w:r>
      <w:proofErr w:type="gramEnd"/>
      <w:r w:rsidRPr="003E61D6">
        <w:rPr>
          <w:color w:val="111111"/>
          <w:sz w:val="28"/>
          <w:szCs w:val="28"/>
        </w:rPr>
        <w:t xml:space="preserve"> Детство-Пресс, 2004.</w:t>
      </w:r>
    </w:p>
    <w:p w:rsidR="003E61D6" w:rsidRPr="003E61D6" w:rsidRDefault="003E61D6" w:rsidP="003E61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E61D6">
        <w:rPr>
          <w:color w:val="111111"/>
          <w:sz w:val="28"/>
          <w:szCs w:val="28"/>
        </w:rPr>
        <w:t xml:space="preserve">6. Программа специальных (коррекционных) образовательных учреждений 4-го вида / под ред. Л. И. Плаксиной. – </w:t>
      </w:r>
      <w:proofErr w:type="gramStart"/>
      <w:r w:rsidRPr="003E61D6">
        <w:rPr>
          <w:color w:val="111111"/>
          <w:sz w:val="28"/>
          <w:szCs w:val="28"/>
        </w:rPr>
        <w:t>М. :</w:t>
      </w:r>
      <w:proofErr w:type="gramEnd"/>
      <w:r w:rsidRPr="003E61D6">
        <w:rPr>
          <w:color w:val="111111"/>
          <w:sz w:val="28"/>
          <w:szCs w:val="28"/>
        </w:rPr>
        <w:t xml:space="preserve"> 1998г.</w:t>
      </w:r>
    </w:p>
    <w:p w:rsidR="003E61D6" w:rsidRPr="003E61D6" w:rsidRDefault="003E61D6" w:rsidP="003E61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sectPr w:rsidR="003E61D6" w:rsidRPr="003E61D6" w:rsidSect="00C94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4"/>
    <w:rsid w:val="0029315C"/>
    <w:rsid w:val="003E61D6"/>
    <w:rsid w:val="00724BA9"/>
    <w:rsid w:val="00C948D4"/>
    <w:rsid w:val="00CD3489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6F13"/>
  <w15:chartTrackingRefBased/>
  <w15:docId w15:val="{2B216973-6EB1-4B6E-80B7-EF291E27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8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Job_User</dc:creator>
  <cp:keywords/>
  <dc:description/>
  <cp:lastModifiedBy>Job_User</cp:lastModifiedBy>
  <cp:revision>5</cp:revision>
  <cp:lastPrinted>2019-05-21T10:58:00Z</cp:lastPrinted>
  <dcterms:created xsi:type="dcterms:W3CDTF">2019-05-21T10:30:00Z</dcterms:created>
  <dcterms:modified xsi:type="dcterms:W3CDTF">2020-04-22T09:42:00Z</dcterms:modified>
</cp:coreProperties>
</file>