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1A" w:rsidRPr="00080E1A" w:rsidRDefault="00080E1A" w:rsidP="00080E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E1A">
        <w:rPr>
          <w:rFonts w:ascii="Times New Roman" w:hAnsi="Times New Roman" w:cs="Times New Roman"/>
          <w:b/>
          <w:sz w:val="28"/>
          <w:szCs w:val="28"/>
        </w:rPr>
        <w:t>Обеспечение беспрепятственного доступа в здания организации</w:t>
      </w:r>
    </w:p>
    <w:p w:rsidR="00B74F5C" w:rsidRDefault="00DB6C5A" w:rsidP="00DB6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5A">
        <w:rPr>
          <w:rFonts w:ascii="Times New Roman" w:hAnsi="Times New Roman" w:cs="Times New Roman"/>
          <w:sz w:val="28"/>
          <w:szCs w:val="28"/>
        </w:rPr>
        <w:t>Для обеспечения доступа в здание образовательной организации инвалидов и лиц с ограниченными возможностями здоровья имеется пандус, нан</w:t>
      </w:r>
      <w:r w:rsidR="00F9173F">
        <w:rPr>
          <w:rFonts w:ascii="Times New Roman" w:hAnsi="Times New Roman" w:cs="Times New Roman"/>
          <w:sz w:val="28"/>
          <w:szCs w:val="28"/>
        </w:rPr>
        <w:t xml:space="preserve">есена ограничительная разметка, на здании имеется вывеска и план здания на шрифте Брайля. </w:t>
      </w:r>
      <w:r w:rsidRPr="00DB6C5A">
        <w:rPr>
          <w:rFonts w:ascii="Times New Roman" w:hAnsi="Times New Roman" w:cs="Times New Roman"/>
          <w:sz w:val="28"/>
          <w:szCs w:val="28"/>
        </w:rPr>
        <w:t>Конструктивные особенности здания не предусматривают наличие подъемников. Доступ к кабине</w:t>
      </w:r>
      <w:r w:rsidR="00080E1A">
        <w:rPr>
          <w:rFonts w:ascii="Times New Roman" w:hAnsi="Times New Roman" w:cs="Times New Roman"/>
          <w:sz w:val="28"/>
          <w:szCs w:val="28"/>
        </w:rPr>
        <w:t xml:space="preserve">там администрации и </w:t>
      </w:r>
      <w:bookmarkStart w:id="0" w:name="_GoBack"/>
      <w:bookmarkEnd w:id="0"/>
      <w:r w:rsidRPr="00DB6C5A">
        <w:rPr>
          <w:rFonts w:ascii="Times New Roman" w:hAnsi="Times New Roman" w:cs="Times New Roman"/>
          <w:sz w:val="28"/>
          <w:szCs w:val="28"/>
        </w:rPr>
        <w:t>медицинскому кабинетам, туалету обеспечивается посредством предоставления сопровождающего лица. </w:t>
      </w:r>
    </w:p>
    <w:p w:rsidR="00080E1A" w:rsidRDefault="00080E1A" w:rsidP="00080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187" cy="2085816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0c3fbf91cc574364b141eb5c38a0b05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01" cy="208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E1A" w:rsidRDefault="00080E1A" w:rsidP="0008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E1A" w:rsidRDefault="00080E1A" w:rsidP="0008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C5A" w:rsidRPr="00DB6C5A" w:rsidRDefault="00080E1A" w:rsidP="00080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0700" cy="2638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801_1251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194" cy="263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C5A" w:rsidRPr="00DB6C5A" w:rsidSect="0027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C5A"/>
    <w:rsid w:val="00080E1A"/>
    <w:rsid w:val="00276712"/>
    <w:rsid w:val="00B74F5C"/>
    <w:rsid w:val="00DB6C5A"/>
    <w:rsid w:val="00F91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2022-06-15T12:35:00Z</dcterms:created>
  <dcterms:modified xsi:type="dcterms:W3CDTF">2022-06-15T12:35:00Z</dcterms:modified>
</cp:coreProperties>
</file>