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E34" w:rsidRPr="005A3A8C" w:rsidRDefault="005A3A8C" w:rsidP="005A3A8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3A8C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4 комбинированного вида»                                                                               МБДОУ «Детский сад «Радуга» комбинированного вида»                                     Рузаевского муниципального района</w:t>
      </w:r>
    </w:p>
    <w:p w:rsidR="00EE5906" w:rsidRPr="005A3A8C" w:rsidRDefault="00EE5906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A92E34" w:rsidRPr="00EE5906" w:rsidRDefault="00A92E34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EE5906">
        <w:rPr>
          <w:rFonts w:ascii="Times New Roman" w:eastAsia="Times New Roman" w:hAnsi="Times New Roman" w:cs="Times New Roman"/>
          <w:color w:val="000000"/>
          <w:sz w:val="56"/>
          <w:szCs w:val="56"/>
        </w:rPr>
        <w:t>КРАТКОСРОЧНЫЙ ПРОЕКТ</w:t>
      </w:r>
    </w:p>
    <w:p w:rsidR="00A92E34" w:rsidRPr="00EE5906" w:rsidRDefault="00A92E34" w:rsidP="00A92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EE5906">
        <w:rPr>
          <w:rFonts w:ascii="Times New Roman" w:eastAsia="Times New Roman" w:hAnsi="Times New Roman" w:cs="Times New Roman"/>
          <w:color w:val="000000"/>
          <w:sz w:val="56"/>
          <w:szCs w:val="56"/>
        </w:rPr>
        <w:t>В СРЕДНЕЙ ГРУППЕ НА ТЕМУ:</w:t>
      </w:r>
    </w:p>
    <w:p w:rsidR="00A92E34" w:rsidRPr="00EE5906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EE5906">
        <w:rPr>
          <w:rFonts w:ascii="Times New Roman" w:eastAsia="Times New Roman" w:hAnsi="Times New Roman" w:cs="Times New Roman"/>
          <w:color w:val="000000"/>
          <w:sz w:val="56"/>
          <w:szCs w:val="56"/>
        </w:rPr>
        <w:t>«МИР ПРОФЕССИЙ»</w:t>
      </w:r>
    </w:p>
    <w:p w:rsidR="00A92E34" w:rsidRPr="00EE5906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A92E34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</w:rPr>
      </w:pPr>
    </w:p>
    <w:p w:rsidR="00A92E34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</w:rPr>
      </w:pPr>
    </w:p>
    <w:p w:rsidR="00A92E34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</w:rPr>
      </w:pPr>
    </w:p>
    <w:p w:rsidR="00A92E34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</w:rPr>
      </w:pPr>
    </w:p>
    <w:p w:rsidR="00A92E34" w:rsidRPr="001579B4" w:rsidRDefault="00A92E34" w:rsidP="00A92E34">
      <w:pPr>
        <w:shd w:val="clear" w:color="auto" w:fill="FFFFFF"/>
        <w:tabs>
          <w:tab w:val="center" w:pos="4677"/>
          <w:tab w:val="left" w:pos="85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906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ПОДГОТОВИЛА: </w:t>
      </w:r>
      <w:r w:rsidR="00A92E34" w:rsidRPr="000B44C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2E34" w:rsidRPr="001579B4" w:rsidRDefault="00EE5906" w:rsidP="00A9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ШАПШАЕВА А.Р.</w:t>
      </w:r>
    </w:p>
    <w:p w:rsidR="00A92E34" w:rsidRDefault="00A92E34" w:rsidP="00EE59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B4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</w:p>
    <w:p w:rsidR="00A92E34" w:rsidRDefault="00A92E34" w:rsidP="00A92E34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E5906" w:rsidRDefault="00EE5906" w:rsidP="00EE5906">
      <w:pPr>
        <w:shd w:val="clear" w:color="auto" w:fill="FFFFFF"/>
        <w:spacing w:before="178" w:after="0" w:line="533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92E34" w:rsidRPr="00A92E34" w:rsidRDefault="00A92E34" w:rsidP="00EE5906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Проект «Мир профессии»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</w:t>
      </w:r>
      <w:r w:rsidRPr="00A92E34">
        <w:rPr>
          <w:rFonts w:ascii="Times New Roman" w:eastAsia="Times New Roman" w:hAnsi="Times New Roman" w:cs="Times New Roman"/>
          <w:sz w:val="28"/>
          <w:szCs w:val="28"/>
        </w:rPr>
        <w:t>: </w:t>
      </w:r>
      <w:proofErr w:type="gramStart"/>
      <w:r w:rsidRPr="00A92E34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 (1 неделя).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Участники проектной деятельности: воспитатели, воспитанники средней группы.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Для всестороннего развития детской личности воспитанников среднего дошкольного возраста особое значение имеет ознакомление с миром взрослых. Вступление ребенка в социальный мир невозможно без усвоения им первичных представлений о социальном мире, в том числе и знакомства с профессиями. Знания человека закладывается с детства, в том числе и профессиональная направленность. Для того чтобы ребенок осмысленно сделал выбор во взрослой жизни, его необходимо познакомить с наибольшим количеством профессий, начиная с профессий родителей. 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расширять и обобщать представление детей о профессиях, орудиях труда, трудовых действиях. Развитие интереса к различным профессиям, в частности к профессиям родителей и месту их работы.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- развитие эмоционально-положительного отношения к человеку труда;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- формирование представлений о важности трудовой деятельности в жизни людей;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- развитие познавательной активности, интереса к профессиям взрослых;</w:t>
      </w:r>
    </w:p>
    <w:p w:rsidR="00A92E34" w:rsidRPr="00725C15" w:rsidRDefault="00A92E34" w:rsidP="00725C15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C1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25C15" w:rsidRPr="00725C15">
        <w:rPr>
          <w:rFonts w:ascii="Times New Roman" w:hAnsi="Times New Roman" w:cs="Times New Roman"/>
          <w:sz w:val="28"/>
          <w:szCs w:val="28"/>
        </w:rPr>
        <w:t xml:space="preserve">формирование понимания значимости </w:t>
      </w:r>
      <w:r w:rsidR="00725C15" w:rsidRPr="00725C15">
        <w:rPr>
          <w:rStyle w:val="a3"/>
          <w:rFonts w:ascii="Times New Roman" w:hAnsi="Times New Roman" w:cs="Times New Roman"/>
          <w:b w:val="0"/>
          <w:sz w:val="28"/>
          <w:szCs w:val="28"/>
        </w:rPr>
        <w:t>профессии в жизни людей</w:t>
      </w:r>
      <w:r w:rsidR="00725C15" w:rsidRPr="00725C15">
        <w:rPr>
          <w:rFonts w:ascii="Times New Roman" w:hAnsi="Times New Roman" w:cs="Times New Roman"/>
          <w:sz w:val="28"/>
          <w:szCs w:val="28"/>
        </w:rPr>
        <w:t>;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- развивать коммуникативные навыки;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- развивать связную речь, мелкую моторику рук, воображение, память;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 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- расширить у детей знания и представления о профессиях, в том числе и профессиях своих родителей (место работы родителей, значимость их труда; гордость и уважение к труду своих родителей);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Работа по проекту предполагает разделение деятельности на три этапа: 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I этап (организационный): 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Создать развивающую среду: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lastRenderedPageBreak/>
        <w:t>Пополнить игру «Больница» атрибутами: шприцы, градусники, фонендоскоп.</w:t>
      </w:r>
    </w:p>
    <w:p w:rsidR="00A92E34" w:rsidRPr="00A92E34" w:rsidRDefault="00725C15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A92E34" w:rsidRPr="00A92E34">
        <w:rPr>
          <w:rFonts w:ascii="Times New Roman" w:eastAsia="Times New Roman" w:hAnsi="Times New Roman" w:cs="Times New Roman"/>
          <w:sz w:val="28"/>
          <w:szCs w:val="28"/>
        </w:rPr>
        <w:t xml:space="preserve">астольные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дидактические </w:t>
      </w:r>
      <w:r w:rsidR="00A92E34" w:rsidRPr="00A92E34">
        <w:rPr>
          <w:rFonts w:ascii="Times New Roman" w:eastAsia="Times New Roman" w:hAnsi="Times New Roman" w:cs="Times New Roman"/>
          <w:sz w:val="28"/>
          <w:szCs w:val="28"/>
        </w:rPr>
        <w:t>игры: «Профессии», «Чудесный мешочек».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Пополнить библиотечку книгами Б. </w:t>
      </w:r>
      <w:proofErr w:type="spellStart"/>
      <w:r w:rsidRPr="00A92E34">
        <w:rPr>
          <w:rFonts w:ascii="Times New Roman" w:eastAsia="Times New Roman" w:hAnsi="Times New Roman" w:cs="Times New Roman"/>
          <w:sz w:val="28"/>
          <w:szCs w:val="28"/>
        </w:rPr>
        <w:t>Заходер</w:t>
      </w:r>
      <w:proofErr w:type="spellEnd"/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 «Все работы хороши»; В. Маяковский «Кем быть?»; К. Чуковский «</w:t>
      </w:r>
      <w:proofErr w:type="spellStart"/>
      <w:r w:rsidRPr="00A92E34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 горе», С. Михалков «Дядя Степа».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Добавить в картотеку «Стихи о профессиях».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II этап (практический)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Организованная деятельность педагога и детей: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 беседы с детьми,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дидактические игры,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иллюстраций, предметов труда,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III этап (итоговый): 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Мероприятия по реализации проекта: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В работе с детьми: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Беседы: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«Что такое профессии»,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«Какие профессии ты знаешь»,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«Кем ты станешь, когда вырастешь?»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«Почему важно быть хорошим специалистом»,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Дидактические игры: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 «Кому что нужно для работы»,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«Инструменты для людей разных профессий»,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«Что пригодится при строительстве дома»,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«Что мы делали, не</w:t>
      </w:r>
      <w:r w:rsidR="00725C15">
        <w:rPr>
          <w:rFonts w:ascii="Times New Roman" w:eastAsia="Times New Roman" w:hAnsi="Times New Roman" w:cs="Times New Roman"/>
          <w:sz w:val="28"/>
          <w:szCs w:val="28"/>
        </w:rPr>
        <w:t xml:space="preserve"> скажем, а что делали, покажем».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литературы: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«Кем быть?» В. Маяковский,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«Строители» Б. </w:t>
      </w:r>
      <w:proofErr w:type="spellStart"/>
      <w:r w:rsidRPr="00A92E34">
        <w:rPr>
          <w:rFonts w:ascii="Times New Roman" w:eastAsia="Times New Roman" w:hAnsi="Times New Roman" w:cs="Times New Roman"/>
          <w:sz w:val="28"/>
          <w:szCs w:val="28"/>
        </w:rPr>
        <w:t>Заходер</w:t>
      </w:r>
      <w:proofErr w:type="spellEnd"/>
      <w:r w:rsidRPr="00A92E3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lastRenderedPageBreak/>
        <w:t>«Дядя Стёпа - милиционер» С. Михалков,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«Доктор Айболит» К.Чуковский,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3. Работа с раскрасками: «Профессии людей».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Сюжетно-ролевые игры: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«Больница»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Цель: Вызвать у детей заинтересованность к профессии врача; воспитывать сопереживание, чуткое отношение к больному, культуру общения.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«Строители»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Цель: формировать конкретные представления о строительстве, его этапах; закреплять знания о рабочих профессиях; воспитывать уважение к труду строителей; формировать умение творчески развивать сюжет игры.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ind w:left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«Водитель»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знаний и умений о труде водителя и кондуктора, на основе которых ребята смогут развить сюжетную, творческую игру. Знакомство с правилами поведения в автобусе. Учить </w:t>
      </w:r>
      <w:proofErr w:type="gramStart"/>
      <w:r w:rsidRPr="00A92E34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proofErr w:type="gramEnd"/>
      <w:r w:rsidRPr="00A92E34">
        <w:rPr>
          <w:rFonts w:ascii="Times New Roman" w:eastAsia="Times New Roman" w:hAnsi="Times New Roman" w:cs="Times New Roman"/>
          <w:sz w:val="28"/>
          <w:szCs w:val="28"/>
        </w:rPr>
        <w:t xml:space="preserve"> создавать для задуманного сюжета игровую обстановку; способствовать формированию умения применять знания для творческого развития сюжета игры; помогать детям усваивать основные моральные нормы; воспитывать честность в отношениях; упрочить формы культурного, доброжелательного обращения; воспитывать дружбу, умение жить и работать в коллективе.</w:t>
      </w:r>
    </w:p>
    <w:p w:rsidR="00A92E34" w:rsidRPr="00A92E34" w:rsidRDefault="00A92E34" w:rsidP="00A92E34">
      <w:pPr>
        <w:shd w:val="clear" w:color="auto" w:fill="FFFFFF"/>
        <w:spacing w:before="53" w:after="0" w:line="347" w:lineRule="atLeast"/>
        <w:ind w:left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«Лаборатория»</w:t>
      </w:r>
    </w:p>
    <w:p w:rsidR="00A92E34" w:rsidRDefault="00725C15" w:rsidP="00725C15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п</w:t>
      </w:r>
      <w:r w:rsidRPr="00B81D69">
        <w:rPr>
          <w:rFonts w:ascii="Times New Roman" w:eastAsia="Times New Roman" w:hAnsi="Times New Roman" w:cs="Times New Roman"/>
          <w:sz w:val="28"/>
          <w:szCs w:val="28"/>
        </w:rPr>
        <w:t>омочь создать игровую обстановку с учётом темы игры и воображаемой ситуации, формировать умение ставить проблему, выдвигать гипотезы, наблюдать, комментировать, п</w:t>
      </w:r>
      <w:r>
        <w:rPr>
          <w:rFonts w:ascii="Times New Roman" w:eastAsia="Times New Roman" w:hAnsi="Times New Roman" w:cs="Times New Roman"/>
          <w:sz w:val="28"/>
          <w:szCs w:val="28"/>
        </w:rPr>
        <w:t>рогнозировать результаты опытов; познакомить с профессиями: ученый: лаборант.</w:t>
      </w:r>
    </w:p>
    <w:p w:rsidR="00846A7B" w:rsidRPr="00B81D69" w:rsidRDefault="00846A7B" w:rsidP="00846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1D69">
        <w:rPr>
          <w:rFonts w:ascii="Times New Roman" w:eastAsia="Times New Roman" w:hAnsi="Times New Roman" w:cs="Times New Roman"/>
          <w:sz w:val="28"/>
          <w:szCs w:val="28"/>
        </w:rPr>
        <w:t>Опыт</w:t>
      </w:r>
      <w:proofErr w:type="gramStart"/>
      <w:r w:rsidRPr="00B81D6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B81D6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46A7B" w:rsidRPr="00B81D69" w:rsidRDefault="00846A7B" w:rsidP="00846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1D69">
        <w:rPr>
          <w:rFonts w:ascii="Times New Roman" w:eastAsia="Times New Roman" w:hAnsi="Times New Roman" w:cs="Times New Roman"/>
          <w:sz w:val="28"/>
          <w:szCs w:val="28"/>
        </w:rPr>
        <w:t>Капнуть на срез картофеля йод (картофель стал фиолетовым).</w:t>
      </w:r>
    </w:p>
    <w:p w:rsidR="00846A7B" w:rsidRPr="00B81D69" w:rsidRDefault="00846A7B" w:rsidP="00846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1D69">
        <w:rPr>
          <w:rFonts w:ascii="Times New Roman" w:eastAsia="Times New Roman" w:hAnsi="Times New Roman" w:cs="Times New Roman"/>
          <w:sz w:val="28"/>
          <w:szCs w:val="28"/>
        </w:rPr>
        <w:t>Опыт 2</w:t>
      </w:r>
    </w:p>
    <w:p w:rsidR="00846A7B" w:rsidRPr="00B81D69" w:rsidRDefault="00846A7B" w:rsidP="00846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1D6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B81D69">
        <w:rPr>
          <w:rFonts w:ascii="Times New Roman" w:eastAsia="Times New Roman" w:hAnsi="Times New Roman" w:cs="Times New Roman"/>
          <w:sz w:val="28"/>
          <w:szCs w:val="28"/>
        </w:rPr>
        <w:t>Вулканчик</w:t>
      </w:r>
      <w:proofErr w:type="spellEnd"/>
      <w:r w:rsidRPr="00B81D69">
        <w:rPr>
          <w:rFonts w:ascii="Times New Roman" w:eastAsia="Times New Roman" w:hAnsi="Times New Roman" w:cs="Times New Roman"/>
          <w:sz w:val="28"/>
          <w:szCs w:val="28"/>
        </w:rPr>
        <w:t>.»</w:t>
      </w:r>
    </w:p>
    <w:p w:rsidR="00846A7B" w:rsidRPr="00A92E34" w:rsidRDefault="00846A7B" w:rsidP="00846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1D69">
        <w:rPr>
          <w:rFonts w:ascii="Times New Roman" w:eastAsia="Times New Roman" w:hAnsi="Times New Roman" w:cs="Times New Roman"/>
          <w:sz w:val="28"/>
          <w:szCs w:val="28"/>
        </w:rPr>
        <w:t>Из пластилина на подставке вылеплен вулкан, на вершине - углубление. Положить в углубление пищевую соду и капнуть лимонный сок или уксус (сода запенилась и стала «выплескиваться» из вулкана).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lastRenderedPageBreak/>
        <w:t>«Художник»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2E34">
        <w:rPr>
          <w:rFonts w:ascii="Times New Roman" w:eastAsia="Times New Roman" w:hAnsi="Times New Roman" w:cs="Times New Roman"/>
          <w:sz w:val="28"/>
          <w:szCs w:val="28"/>
        </w:rPr>
        <w:t>расширить познавательный интерес к профессиям, активизировать словарный запас; развивать логическое мышление; упражнять детей в умении определять название профессии по названиям действий; совершенствовать стиль партнёрских отношений; развивать коммуникативные навыки детей; обогащать детские отношения опытом совместной творческой деятельности; воспитывать уважение к труду взрослых разных профессий.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В работе с родителями: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альбома «Интересные  факты в профессии</w:t>
      </w:r>
      <w:r w:rsidRPr="00A92E3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Работа с современными технологиями: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Просмотр мультфильмов о профессиях.</w:t>
      </w:r>
    </w:p>
    <w:p w:rsidR="00A92E34" w:rsidRPr="00A92E34" w:rsidRDefault="00A92E34" w:rsidP="00A92E34">
      <w:pPr>
        <w:shd w:val="clear" w:color="auto" w:fill="FFFFFF"/>
        <w:spacing w:before="178" w:after="178" w:line="347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E34">
        <w:rPr>
          <w:rFonts w:ascii="Times New Roman" w:eastAsia="Times New Roman" w:hAnsi="Times New Roman" w:cs="Times New Roman"/>
          <w:sz w:val="28"/>
          <w:szCs w:val="28"/>
        </w:rPr>
        <w:t>Просмотр презентации «В мир профессий».</w:t>
      </w:r>
    </w:p>
    <w:p w:rsidR="00A92E34" w:rsidRPr="00A92E34" w:rsidRDefault="00A92E34" w:rsidP="00A92E34">
      <w:pPr>
        <w:jc w:val="both"/>
        <w:rPr>
          <w:rFonts w:ascii="Times New Roman" w:hAnsi="Times New Roman" w:cs="Times New Roman"/>
          <w:sz w:val="28"/>
          <w:szCs w:val="28"/>
        </w:rPr>
      </w:pPr>
      <w:r w:rsidRPr="00A92E34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A92E34" w:rsidRPr="00A92E34" w:rsidRDefault="00A92E34" w:rsidP="00A92E34">
      <w:pPr>
        <w:jc w:val="both"/>
        <w:rPr>
          <w:rFonts w:ascii="Times New Roman" w:hAnsi="Times New Roman" w:cs="Times New Roman"/>
          <w:sz w:val="28"/>
          <w:szCs w:val="28"/>
        </w:rPr>
      </w:pPr>
      <w:r w:rsidRPr="00A92E34">
        <w:rPr>
          <w:rFonts w:ascii="Times New Roman" w:hAnsi="Times New Roman" w:cs="Times New Roman"/>
          <w:sz w:val="28"/>
          <w:szCs w:val="28"/>
        </w:rPr>
        <w:t>Дидактическая игра «Кем быть?»</w:t>
      </w:r>
      <w:r w:rsidR="00096FE1">
        <w:rPr>
          <w:rFonts w:ascii="Times New Roman" w:hAnsi="Times New Roman" w:cs="Times New Roman"/>
          <w:sz w:val="28"/>
          <w:szCs w:val="28"/>
        </w:rPr>
        <w:t>.</w:t>
      </w:r>
    </w:p>
    <w:p w:rsidR="00545713" w:rsidRDefault="00545713" w:rsidP="00A92E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713" w:rsidRP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545713" w:rsidRP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545713" w:rsidRP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545713" w:rsidRP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545713" w:rsidRP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545713" w:rsidRDefault="00545713" w:rsidP="00545713">
      <w:pPr>
        <w:rPr>
          <w:rFonts w:ascii="Times New Roman" w:hAnsi="Times New Roman" w:cs="Times New Roman"/>
          <w:sz w:val="28"/>
          <w:szCs w:val="28"/>
        </w:rPr>
      </w:pPr>
    </w:p>
    <w:p w:rsidR="00BF4486" w:rsidRDefault="00545713" w:rsidP="00545713">
      <w:pPr>
        <w:tabs>
          <w:tab w:val="left" w:pos="3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5713" w:rsidRDefault="00545713" w:rsidP="00545713">
      <w:pPr>
        <w:tabs>
          <w:tab w:val="left" w:pos="3076"/>
        </w:tabs>
        <w:rPr>
          <w:rFonts w:ascii="Times New Roman" w:hAnsi="Times New Roman" w:cs="Times New Roman"/>
          <w:sz w:val="28"/>
          <w:szCs w:val="28"/>
        </w:rPr>
      </w:pPr>
    </w:p>
    <w:p w:rsidR="00545713" w:rsidRDefault="00545713" w:rsidP="00545713">
      <w:pPr>
        <w:tabs>
          <w:tab w:val="left" w:pos="3076"/>
        </w:tabs>
        <w:rPr>
          <w:rFonts w:ascii="Times New Roman" w:hAnsi="Times New Roman" w:cs="Times New Roman"/>
          <w:sz w:val="28"/>
          <w:szCs w:val="28"/>
        </w:rPr>
      </w:pPr>
    </w:p>
    <w:p w:rsidR="00545713" w:rsidRDefault="00545713" w:rsidP="00545713">
      <w:pPr>
        <w:tabs>
          <w:tab w:val="left" w:pos="3076"/>
        </w:tabs>
        <w:rPr>
          <w:rFonts w:ascii="Times New Roman" w:hAnsi="Times New Roman" w:cs="Times New Roman"/>
          <w:sz w:val="28"/>
          <w:szCs w:val="28"/>
        </w:rPr>
      </w:pPr>
    </w:p>
    <w:p w:rsidR="00545713" w:rsidRDefault="00545713" w:rsidP="00545713">
      <w:pPr>
        <w:tabs>
          <w:tab w:val="left" w:pos="3076"/>
        </w:tabs>
        <w:rPr>
          <w:rFonts w:ascii="Times New Roman" w:hAnsi="Times New Roman" w:cs="Times New Roman"/>
          <w:sz w:val="28"/>
          <w:szCs w:val="28"/>
        </w:rPr>
      </w:pPr>
    </w:p>
    <w:p w:rsidR="00545713" w:rsidRPr="00154167" w:rsidRDefault="00545713" w:rsidP="00545713">
      <w:pPr>
        <w:shd w:val="clear" w:color="auto" w:fill="FFFFFF"/>
        <w:spacing w:before="178" w:after="178" w:line="347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541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Сюжетно-ролевые</w:t>
      </w:r>
      <w:proofErr w:type="gramEnd"/>
      <w:r w:rsidRPr="00154167">
        <w:rPr>
          <w:rFonts w:ascii="Times New Roman" w:eastAsia="Times New Roman" w:hAnsi="Times New Roman" w:cs="Times New Roman"/>
          <w:b/>
          <w:sz w:val="28"/>
          <w:szCs w:val="28"/>
        </w:rPr>
        <w:t xml:space="preserve"> игра:</w:t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523240</wp:posOffset>
            </wp:positionV>
            <wp:extent cx="5991225" cy="4510405"/>
            <wp:effectExtent l="19050" t="0" r="9525" b="0"/>
            <wp:wrapTight wrapText="bothSides">
              <wp:wrapPolygon edited="0">
                <wp:start x="-69" y="0"/>
                <wp:lineTo x="-69" y="21530"/>
                <wp:lineTo x="21634" y="21530"/>
                <wp:lineTo x="21634" y="0"/>
                <wp:lineTo x="-69" y="0"/>
              </wp:wrapPolygon>
            </wp:wrapTight>
            <wp:docPr id="4" name="Рисунок 2" descr="IMG_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8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1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5328920</wp:posOffset>
            </wp:positionV>
            <wp:extent cx="5886450" cy="4415155"/>
            <wp:effectExtent l="19050" t="0" r="0" b="0"/>
            <wp:wrapTight wrapText="bothSides">
              <wp:wrapPolygon edited="0">
                <wp:start x="-70" y="0"/>
                <wp:lineTo x="-70" y="21529"/>
                <wp:lineTo x="21600" y="21529"/>
                <wp:lineTo x="21600" y="0"/>
                <wp:lineTo x="-70" y="0"/>
              </wp:wrapPolygon>
            </wp:wrapTight>
            <wp:docPr id="2" name="Рисунок 3" descr="IMG_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9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4167">
        <w:rPr>
          <w:rFonts w:ascii="Times New Roman" w:eastAsia="Times New Roman" w:hAnsi="Times New Roman" w:cs="Times New Roman"/>
          <w:b/>
          <w:sz w:val="28"/>
          <w:szCs w:val="28"/>
        </w:rPr>
        <w:t xml:space="preserve"> «Больница»</w:t>
      </w:r>
    </w:p>
    <w:p w:rsidR="00545713" w:rsidRDefault="00545713" w:rsidP="00545713">
      <w:pPr>
        <w:tabs>
          <w:tab w:val="right" w:pos="9355"/>
        </w:tabs>
      </w:pPr>
      <w:r>
        <w:lastRenderedPageBreak/>
        <w:tab/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4718685</wp:posOffset>
            </wp:positionV>
            <wp:extent cx="5861685" cy="4391025"/>
            <wp:effectExtent l="19050" t="0" r="5715" b="0"/>
            <wp:wrapTight wrapText="bothSides">
              <wp:wrapPolygon edited="0">
                <wp:start x="-70" y="0"/>
                <wp:lineTo x="-70" y="21553"/>
                <wp:lineTo x="21621" y="21553"/>
                <wp:lineTo x="21621" y="0"/>
                <wp:lineTo x="-70" y="0"/>
              </wp:wrapPolygon>
            </wp:wrapTight>
            <wp:docPr id="52" name="Рисунок 52" descr="C:\Users\Admin\AppData\Local\Microsoft\Windows\Temporary Internet Files\Content.Word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IMG_1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-167640</wp:posOffset>
            </wp:positionV>
            <wp:extent cx="5882640" cy="4410075"/>
            <wp:effectExtent l="19050" t="0" r="3810" b="0"/>
            <wp:wrapTight wrapText="bothSides">
              <wp:wrapPolygon edited="0">
                <wp:start x="-70" y="0"/>
                <wp:lineTo x="-70" y="21553"/>
                <wp:lineTo x="21614" y="21553"/>
                <wp:lineTo x="21614" y="0"/>
                <wp:lineTo x="-70" y="0"/>
              </wp:wrapPolygon>
            </wp:wrapTight>
            <wp:docPr id="35" name="Рисунок 35" descr="C:\Users\Admin\AppData\Local\Microsoft\Windows\Temporary Internet Files\Content.Word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IMG_1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Pr="00154167" w:rsidRDefault="00545713" w:rsidP="00545713">
      <w:pPr>
        <w:shd w:val="clear" w:color="auto" w:fill="FFFFFF"/>
        <w:spacing w:before="53" w:after="0" w:line="347" w:lineRule="atLeast"/>
        <w:ind w:left="19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41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Сюжетно-ролевая игра: «Водитель»</w:t>
      </w:r>
    </w:p>
    <w:p w:rsidR="00545713" w:rsidRDefault="00545713" w:rsidP="00545713">
      <w:pPr>
        <w:tabs>
          <w:tab w:val="right" w:pos="9355"/>
        </w:tabs>
      </w:pPr>
    </w:p>
    <w:p w:rsidR="00545713" w:rsidRDefault="00545713" w:rsidP="00545713">
      <w:pPr>
        <w:tabs>
          <w:tab w:val="right" w:pos="9355"/>
        </w:tabs>
      </w:pPr>
    </w:p>
    <w:p w:rsidR="00545713" w:rsidRDefault="00545713" w:rsidP="00545713">
      <w:pPr>
        <w:tabs>
          <w:tab w:val="right" w:pos="935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128905</wp:posOffset>
            </wp:positionV>
            <wp:extent cx="4368800" cy="3495675"/>
            <wp:effectExtent l="0" t="438150" r="0" b="409575"/>
            <wp:wrapTight wrapText="bothSides">
              <wp:wrapPolygon edited="0">
                <wp:start x="-8" y="21708"/>
                <wp:lineTo x="21467" y="21708"/>
                <wp:lineTo x="21467" y="49"/>
                <wp:lineTo x="-8" y="49"/>
                <wp:lineTo x="-8" y="21708"/>
              </wp:wrapPolygon>
            </wp:wrapTight>
            <wp:docPr id="54" name="Рисунок 54" descr="C:\Users\Admin\AppData\Local\Microsoft\Windows\Temporary Internet Files\Content.Word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Microsoft\Windows\Temporary Internet Files\Content.Word\IMG_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tabs>
          <w:tab w:val="right" w:pos="9355"/>
        </w:tabs>
      </w:pPr>
    </w:p>
    <w:p w:rsidR="00545713" w:rsidRDefault="00545713" w:rsidP="00545713"/>
    <w:p w:rsidR="00545713" w:rsidRDefault="00545713" w:rsidP="00545713">
      <w:pPr>
        <w:tabs>
          <w:tab w:val="right" w:pos="9355"/>
        </w:tabs>
      </w:pPr>
    </w:p>
    <w:p w:rsidR="00545713" w:rsidRDefault="00545713" w:rsidP="0054571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3619500</wp:posOffset>
            </wp:positionV>
            <wp:extent cx="4297680" cy="3568065"/>
            <wp:effectExtent l="0" t="361950" r="0" b="337185"/>
            <wp:wrapTight wrapText="bothSides">
              <wp:wrapPolygon edited="0">
                <wp:start x="14" y="21733"/>
                <wp:lineTo x="21461" y="21733"/>
                <wp:lineTo x="21461" y="52"/>
                <wp:lineTo x="14" y="52"/>
                <wp:lineTo x="14" y="21733"/>
              </wp:wrapPolygon>
            </wp:wrapTight>
            <wp:docPr id="1" name="Рисунок 57" descr="C:\Users\Admin\AppData\Local\Microsoft\Windows\Temporary Internet Files\Content.Word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Temporary Internet Files\Content.Word\IMG_2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45713" w:rsidRDefault="00545713" w:rsidP="00545713">
      <w:pPr>
        <w:tabs>
          <w:tab w:val="right" w:pos="9355"/>
        </w:tabs>
      </w:pPr>
    </w:p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62865</wp:posOffset>
            </wp:positionV>
            <wp:extent cx="5991225" cy="3617595"/>
            <wp:effectExtent l="0" t="1181100" r="0" b="1163955"/>
            <wp:wrapTight wrapText="bothSides">
              <wp:wrapPolygon edited="0">
                <wp:start x="21" y="21748"/>
                <wp:lineTo x="21518" y="21748"/>
                <wp:lineTo x="21518" y="23"/>
                <wp:lineTo x="21" y="23"/>
                <wp:lineTo x="21" y="21748"/>
              </wp:wrapPolygon>
            </wp:wrapTight>
            <wp:docPr id="63" name="Рисунок 63" descr="C:\Users\Admin\AppData\Local\Microsoft\Windows\Temporary Internet Files\Content.Word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Temporary Internet Files\Content.Word\IMG_2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122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Pr="007013A0" w:rsidRDefault="00545713" w:rsidP="00545713"/>
    <w:p w:rsidR="00545713" w:rsidRDefault="00545713" w:rsidP="00545713"/>
    <w:p w:rsidR="00545713" w:rsidRDefault="00545713" w:rsidP="00545713">
      <w:pPr>
        <w:tabs>
          <w:tab w:val="left" w:pos="5760"/>
        </w:tabs>
      </w:pPr>
      <w:r>
        <w:tab/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  <w:jc w:val="center"/>
      </w:pPr>
      <w:r w:rsidRPr="001541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Сюжетно-ролевая игра: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«Строители»</w:t>
      </w:r>
    </w:p>
    <w:p w:rsidR="00545713" w:rsidRDefault="00545713" w:rsidP="00545713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156210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66" name="Рисунок 66" descr="C:\Users\Admin\AppData\Local\Microsoft\Windows\Temporary Internet Files\Content.Word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Temporary Internet Files\Content.Word\IMG_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28575</wp:posOffset>
            </wp:positionV>
            <wp:extent cx="4516755" cy="3390265"/>
            <wp:effectExtent l="0" t="571500" r="0" b="553085"/>
            <wp:wrapTight wrapText="bothSides">
              <wp:wrapPolygon edited="0">
                <wp:start x="-39" y="21669"/>
                <wp:lineTo x="21551" y="21669"/>
                <wp:lineTo x="21551" y="-57"/>
                <wp:lineTo x="-39" y="-57"/>
                <wp:lineTo x="-39" y="21669"/>
              </wp:wrapPolygon>
            </wp:wrapTight>
            <wp:docPr id="3" name="Рисунок 72" descr="C:\Users\Admin\AppData\Local\Microsoft\Windows\Temporary Internet Files\Content.Word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Microsoft\Windows\Temporary Internet Files\Content.Word\IMG_2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675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  <w:jc w:val="center"/>
      </w:pPr>
      <w:r w:rsidRPr="001541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Сюжетно-ролевая игра: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«Лаборатория»</w:t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62230</wp:posOffset>
            </wp:positionV>
            <wp:extent cx="4600575" cy="3455035"/>
            <wp:effectExtent l="0" t="571500" r="0" b="545465"/>
            <wp:wrapTight wrapText="bothSides">
              <wp:wrapPolygon edited="0">
                <wp:start x="6" y="21727"/>
                <wp:lineTo x="21472" y="21727"/>
                <wp:lineTo x="21472" y="52"/>
                <wp:lineTo x="6" y="52"/>
                <wp:lineTo x="6" y="21727"/>
              </wp:wrapPolygon>
            </wp:wrapTight>
            <wp:docPr id="75" name="Рисунок 75" descr="C:\Users\Admin\AppData\Local\Microsoft\Windows\Temporary Internet Files\Content.Word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AppData\Local\Microsoft\Windows\Temporary Internet Files\Content.Word\IMG_2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057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262890</wp:posOffset>
            </wp:positionV>
            <wp:extent cx="4524375" cy="3399155"/>
            <wp:effectExtent l="0" t="571500" r="0" b="544195"/>
            <wp:wrapTight wrapText="bothSides">
              <wp:wrapPolygon edited="0">
                <wp:start x="-42" y="21665"/>
                <wp:lineTo x="21512" y="21665"/>
                <wp:lineTo x="21512" y="-4"/>
                <wp:lineTo x="-42" y="-4"/>
                <wp:lineTo x="-42" y="21665"/>
              </wp:wrapPolygon>
            </wp:wrapTight>
            <wp:docPr id="78" name="Рисунок 78" descr="C:\Users\Admin\AppData\Local\Microsoft\Windows\Temporary Internet Files\Content.Word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AppData\Local\Microsoft\Windows\Temporary Internet Files\Content.Word\IMG_2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222250</wp:posOffset>
            </wp:positionV>
            <wp:extent cx="4829175" cy="3623310"/>
            <wp:effectExtent l="0" t="609600" r="0" b="586740"/>
            <wp:wrapTight wrapText="bothSides">
              <wp:wrapPolygon edited="0">
                <wp:start x="-30" y="21674"/>
                <wp:lineTo x="21528" y="21674"/>
                <wp:lineTo x="21528" y="-17"/>
                <wp:lineTo x="-30" y="-17"/>
                <wp:lineTo x="-30" y="21674"/>
              </wp:wrapPolygon>
            </wp:wrapTight>
            <wp:docPr id="81" name="Рисунок 81" descr="C:\Users\Admin\AppData\Local\Microsoft\Windows\Temporary Internet Files\Content.Word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AppData\Local\Microsoft\Windows\Temporary Internet Files\Content.Word\IMG_2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917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tabs>
          <w:tab w:val="left" w:pos="5760"/>
        </w:tabs>
      </w:pPr>
    </w:p>
    <w:p w:rsidR="00545713" w:rsidRDefault="00545713" w:rsidP="00545713"/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115570</wp:posOffset>
            </wp:positionV>
            <wp:extent cx="4914265" cy="3686175"/>
            <wp:effectExtent l="0" t="609600" r="0" b="600075"/>
            <wp:wrapTight wrapText="bothSides">
              <wp:wrapPolygon edited="0">
                <wp:start x="20" y="21738"/>
                <wp:lineTo x="21539" y="21738"/>
                <wp:lineTo x="21539" y="-30"/>
                <wp:lineTo x="20" y="-30"/>
                <wp:lineTo x="20" y="21738"/>
              </wp:wrapPolygon>
            </wp:wrapTight>
            <wp:docPr id="84" name="Рисунок 84" descr="C:\Users\Admin\AppData\Local\Microsoft\Windows\Temporary Internet Files\Content.Word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AppData\Local\Microsoft\Windows\Temporary Internet Files\Content.Word\IMG_2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26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280035</wp:posOffset>
            </wp:positionV>
            <wp:extent cx="5086350" cy="3811270"/>
            <wp:effectExtent l="0" t="628650" r="0" b="627380"/>
            <wp:wrapTight wrapText="bothSides">
              <wp:wrapPolygon edited="0">
                <wp:start x="38" y="21758"/>
                <wp:lineTo x="21557" y="21758"/>
                <wp:lineTo x="21557" y="-50"/>
                <wp:lineTo x="38" y="-50"/>
                <wp:lineTo x="38" y="21758"/>
              </wp:wrapPolygon>
            </wp:wrapTight>
            <wp:docPr id="87" name="Рисунок 87" descr="C:\Users\Admin\AppData\Local\Microsoft\Windows\Temporary Internet Files\Content.Word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AppData\Local\Microsoft\Windows\Temporary Internet Files\Content.Word\IMG_2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35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Default="00545713" w:rsidP="00545713">
      <w:pPr>
        <w:jc w:val="center"/>
      </w:pPr>
    </w:p>
    <w:p w:rsidR="00545713" w:rsidRPr="00753524" w:rsidRDefault="00545713" w:rsidP="00545713">
      <w:pPr>
        <w:jc w:val="center"/>
      </w:pPr>
    </w:p>
    <w:p w:rsidR="00545713" w:rsidRPr="00545713" w:rsidRDefault="00545713" w:rsidP="00545713">
      <w:pPr>
        <w:tabs>
          <w:tab w:val="left" w:pos="3076"/>
        </w:tabs>
        <w:rPr>
          <w:rFonts w:ascii="Times New Roman" w:hAnsi="Times New Roman" w:cs="Times New Roman"/>
          <w:sz w:val="28"/>
          <w:szCs w:val="28"/>
        </w:rPr>
      </w:pPr>
    </w:p>
    <w:sectPr w:rsidR="00545713" w:rsidRPr="00545713" w:rsidSect="004D5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92E34"/>
    <w:rsid w:val="00096FE1"/>
    <w:rsid w:val="00371AD5"/>
    <w:rsid w:val="004D5FD2"/>
    <w:rsid w:val="00545713"/>
    <w:rsid w:val="005A3A8C"/>
    <w:rsid w:val="006A6116"/>
    <w:rsid w:val="006B0849"/>
    <w:rsid w:val="00725C15"/>
    <w:rsid w:val="00846A7B"/>
    <w:rsid w:val="00A4356E"/>
    <w:rsid w:val="00A92E34"/>
    <w:rsid w:val="00BF4486"/>
    <w:rsid w:val="00DB28E4"/>
    <w:rsid w:val="00EE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5C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</dc:creator>
  <cp:keywords/>
  <dc:description/>
  <cp:lastModifiedBy>Admin</cp:lastModifiedBy>
  <cp:revision>9</cp:revision>
  <cp:lastPrinted>2019-03-25T14:57:00Z</cp:lastPrinted>
  <dcterms:created xsi:type="dcterms:W3CDTF">2018-03-25T08:56:00Z</dcterms:created>
  <dcterms:modified xsi:type="dcterms:W3CDTF">2019-04-05T09:02:00Z</dcterms:modified>
</cp:coreProperties>
</file>