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9196" w14:textId="77777777" w:rsidR="00894FF5" w:rsidRPr="00894FF5" w:rsidRDefault="00894FF5" w:rsidP="00894FF5">
      <w:pPr>
        <w:shd w:val="clear" w:color="auto" w:fill="FFFFFF"/>
        <w:spacing w:after="0" w:line="240" w:lineRule="auto"/>
        <w:ind w:firstLine="360"/>
        <w:contextualSpacing/>
        <w:jc w:val="center"/>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w:t>
      </w:r>
      <w:r w:rsidRPr="00894FF5">
        <w:rPr>
          <w:rFonts w:ascii="Times New Roman" w:eastAsia="Times New Roman" w:hAnsi="Times New Roman" w:cs="Times New Roman"/>
          <w:b/>
          <w:bCs/>
          <w:color w:val="111111"/>
          <w:sz w:val="28"/>
          <w:szCs w:val="28"/>
          <w:bdr w:val="none" w:sz="0" w:space="0" w:color="auto" w:frame="1"/>
          <w:lang w:eastAsia="ru-RU"/>
        </w:rPr>
        <w:t>Письмо с фронта</w:t>
      </w:r>
      <w:r w:rsidRPr="00894FF5">
        <w:rPr>
          <w:rFonts w:ascii="Times New Roman" w:eastAsia="Times New Roman" w:hAnsi="Times New Roman" w:cs="Times New Roman"/>
          <w:color w:val="111111"/>
          <w:sz w:val="28"/>
          <w:szCs w:val="28"/>
          <w:lang w:eastAsia="ru-RU"/>
        </w:rPr>
        <w:t>"</w:t>
      </w:r>
    </w:p>
    <w:p w14:paraId="080EFC77" w14:textId="77777777" w:rsidR="00894FF5" w:rsidRPr="00894FF5" w:rsidRDefault="00894FF5" w:rsidP="00894FF5">
      <w:pPr>
        <w:shd w:val="clear" w:color="auto" w:fill="FFFFFF"/>
        <w:spacing w:after="0" w:line="240" w:lineRule="auto"/>
        <w:ind w:firstLine="360"/>
        <w:contextualSpacing/>
        <w:jc w:val="center"/>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для детей </w:t>
      </w:r>
      <w:r w:rsidRPr="00894FF5">
        <w:rPr>
          <w:rFonts w:ascii="Times New Roman" w:eastAsia="Times New Roman" w:hAnsi="Times New Roman" w:cs="Times New Roman"/>
          <w:b/>
          <w:bCs/>
          <w:color w:val="111111"/>
          <w:sz w:val="28"/>
          <w:szCs w:val="28"/>
          <w:bdr w:val="none" w:sz="0" w:space="0" w:color="auto" w:frame="1"/>
          <w:lang w:eastAsia="ru-RU"/>
        </w:rPr>
        <w:t>подготовительной к школе группы</w:t>
      </w:r>
    </w:p>
    <w:p w14:paraId="41F813F5"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Цель ООД</w:t>
      </w:r>
      <w:proofErr w:type="gramStart"/>
      <w:r w:rsidRPr="00894FF5">
        <w:rPr>
          <w:rFonts w:ascii="Times New Roman" w:eastAsia="Times New Roman" w:hAnsi="Times New Roman" w:cs="Times New Roman"/>
          <w:color w:val="111111"/>
          <w:sz w:val="28"/>
          <w:szCs w:val="28"/>
          <w:lang w:eastAsia="ru-RU"/>
        </w:rPr>
        <w:t>: Выявить</w:t>
      </w:r>
      <w:proofErr w:type="gramEnd"/>
      <w:r w:rsidRPr="00894FF5">
        <w:rPr>
          <w:rFonts w:ascii="Times New Roman" w:eastAsia="Times New Roman" w:hAnsi="Times New Roman" w:cs="Times New Roman"/>
          <w:color w:val="111111"/>
          <w:sz w:val="28"/>
          <w:szCs w:val="28"/>
          <w:lang w:eastAsia="ru-RU"/>
        </w:rPr>
        <w:t xml:space="preserve"> уровень сформированности знаний у детей по </w:t>
      </w:r>
      <w:r w:rsidRPr="00894FF5">
        <w:rPr>
          <w:rFonts w:ascii="Times New Roman" w:eastAsia="Times New Roman" w:hAnsi="Times New Roman" w:cs="Times New Roman"/>
          <w:b/>
          <w:bCs/>
          <w:color w:val="111111"/>
          <w:sz w:val="28"/>
          <w:szCs w:val="28"/>
          <w:bdr w:val="none" w:sz="0" w:space="0" w:color="auto" w:frame="1"/>
          <w:lang w:eastAsia="ru-RU"/>
        </w:rPr>
        <w:t>социально-коммуникативным представлениям и аппликации</w:t>
      </w:r>
      <w:r w:rsidRPr="00894FF5">
        <w:rPr>
          <w:rFonts w:ascii="Times New Roman" w:eastAsia="Times New Roman" w:hAnsi="Times New Roman" w:cs="Times New Roman"/>
          <w:color w:val="111111"/>
          <w:sz w:val="28"/>
          <w:szCs w:val="28"/>
          <w:lang w:eastAsia="ru-RU"/>
        </w:rPr>
        <w:t>, умения, навыки, полученные в течение учебного года </w:t>
      </w:r>
      <w:r w:rsidRPr="00894FF5">
        <w:rPr>
          <w:rFonts w:ascii="Times New Roman" w:eastAsia="Times New Roman" w:hAnsi="Times New Roman" w:cs="Times New Roman"/>
          <w:b/>
          <w:bCs/>
          <w:color w:val="111111"/>
          <w:sz w:val="28"/>
          <w:szCs w:val="28"/>
          <w:bdr w:val="none" w:sz="0" w:space="0" w:color="auto" w:frame="1"/>
          <w:lang w:eastAsia="ru-RU"/>
        </w:rPr>
        <w:t>подготовительной к школе группы</w:t>
      </w:r>
      <w:r w:rsidRPr="00894FF5">
        <w:rPr>
          <w:rFonts w:ascii="Times New Roman" w:eastAsia="Times New Roman" w:hAnsi="Times New Roman" w:cs="Times New Roman"/>
          <w:color w:val="111111"/>
          <w:sz w:val="28"/>
          <w:szCs w:val="28"/>
          <w:lang w:eastAsia="ru-RU"/>
        </w:rPr>
        <w:t>.</w:t>
      </w:r>
    </w:p>
    <w:p w14:paraId="652276B8"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Задачи</w:t>
      </w:r>
      <w:r w:rsidRPr="00894FF5">
        <w:rPr>
          <w:rFonts w:ascii="Times New Roman" w:eastAsia="Times New Roman" w:hAnsi="Times New Roman" w:cs="Times New Roman"/>
          <w:color w:val="111111"/>
          <w:sz w:val="28"/>
          <w:szCs w:val="28"/>
          <w:lang w:eastAsia="ru-RU"/>
        </w:rPr>
        <w:t>:</w:t>
      </w:r>
    </w:p>
    <w:p w14:paraId="76314D14"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 образовательные</w:t>
      </w:r>
      <w:r w:rsidRPr="00894FF5">
        <w:rPr>
          <w:rFonts w:ascii="Times New Roman" w:eastAsia="Times New Roman" w:hAnsi="Times New Roman" w:cs="Times New Roman"/>
          <w:color w:val="111111"/>
          <w:sz w:val="28"/>
          <w:szCs w:val="28"/>
          <w:lang w:eastAsia="ru-RU"/>
        </w:rPr>
        <w:t>: закреплять знания и представления о Великой Отечественной войне 1941-1945гг., о профессии военный корреспондент; закреплять навыки силуэтного вырезания и умения создавать многослойные </w:t>
      </w:r>
      <w:r w:rsidRPr="00894FF5">
        <w:rPr>
          <w:rFonts w:ascii="Times New Roman" w:eastAsia="Times New Roman" w:hAnsi="Times New Roman" w:cs="Times New Roman"/>
          <w:b/>
          <w:bCs/>
          <w:color w:val="111111"/>
          <w:sz w:val="28"/>
          <w:szCs w:val="28"/>
          <w:bdr w:val="none" w:sz="0" w:space="0" w:color="auto" w:frame="1"/>
          <w:lang w:eastAsia="ru-RU"/>
        </w:rPr>
        <w:t>аппликации</w:t>
      </w:r>
      <w:r w:rsidRPr="00894FF5">
        <w:rPr>
          <w:rFonts w:ascii="Times New Roman" w:eastAsia="Times New Roman" w:hAnsi="Times New Roman" w:cs="Times New Roman"/>
          <w:color w:val="111111"/>
          <w:sz w:val="28"/>
          <w:szCs w:val="28"/>
          <w:lang w:eastAsia="ru-RU"/>
        </w:rPr>
        <w:t>.</w:t>
      </w:r>
    </w:p>
    <w:p w14:paraId="5C66E91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b/>
          <w:bCs/>
          <w:color w:val="111111"/>
          <w:sz w:val="28"/>
          <w:szCs w:val="28"/>
          <w:bdr w:val="none" w:sz="0" w:space="0" w:color="auto" w:frame="1"/>
          <w:lang w:eastAsia="ru-RU"/>
        </w:rPr>
        <w:t>развивающие</w:t>
      </w:r>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b/>
          <w:bCs/>
          <w:color w:val="111111"/>
          <w:sz w:val="28"/>
          <w:szCs w:val="28"/>
          <w:bdr w:val="none" w:sz="0" w:space="0" w:color="auto" w:frame="1"/>
          <w:lang w:eastAsia="ru-RU"/>
        </w:rPr>
        <w:t>развивать внимание</w:t>
      </w:r>
      <w:r w:rsidRPr="00894FF5">
        <w:rPr>
          <w:rFonts w:ascii="Times New Roman" w:eastAsia="Times New Roman" w:hAnsi="Times New Roman" w:cs="Times New Roman"/>
          <w:color w:val="111111"/>
          <w:sz w:val="28"/>
          <w:szCs w:val="28"/>
          <w:lang w:eastAsia="ru-RU"/>
        </w:rPr>
        <w:t>, связную, грамматически правильную диалогическую и монологическую речь, навыки </w:t>
      </w:r>
      <w:r w:rsidRPr="00894FF5">
        <w:rPr>
          <w:rFonts w:ascii="Times New Roman" w:eastAsia="Times New Roman" w:hAnsi="Times New Roman" w:cs="Times New Roman"/>
          <w:b/>
          <w:bCs/>
          <w:color w:val="111111"/>
          <w:sz w:val="28"/>
          <w:szCs w:val="28"/>
          <w:bdr w:val="none" w:sz="0" w:space="0" w:color="auto" w:frame="1"/>
          <w:lang w:eastAsia="ru-RU"/>
        </w:rPr>
        <w:t>социального поведения</w:t>
      </w:r>
      <w:r w:rsidRPr="00894FF5">
        <w:rPr>
          <w:rFonts w:ascii="Times New Roman" w:eastAsia="Times New Roman" w:hAnsi="Times New Roman" w:cs="Times New Roman"/>
          <w:color w:val="111111"/>
          <w:sz w:val="28"/>
          <w:szCs w:val="28"/>
          <w:lang w:eastAsia="ru-RU"/>
        </w:rPr>
        <w:t>.</w:t>
      </w:r>
    </w:p>
    <w:p w14:paraId="73099FED"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 воспитательные</w:t>
      </w:r>
      <w:r w:rsidRPr="00894FF5">
        <w:rPr>
          <w:rFonts w:ascii="Times New Roman" w:eastAsia="Times New Roman" w:hAnsi="Times New Roman" w:cs="Times New Roman"/>
          <w:color w:val="111111"/>
          <w:sz w:val="28"/>
          <w:szCs w:val="28"/>
          <w:lang w:eastAsia="ru-RU"/>
        </w:rPr>
        <w:t>: воспитывать у детей патриотические чувства, чувство гордости за свой народ в годы Великой Отечественной войне 1941-1945гг., </w:t>
      </w:r>
      <w:r w:rsidRPr="00894FF5">
        <w:rPr>
          <w:rFonts w:ascii="Times New Roman" w:eastAsia="Times New Roman" w:hAnsi="Times New Roman" w:cs="Times New Roman"/>
          <w:b/>
          <w:bCs/>
          <w:color w:val="111111"/>
          <w:sz w:val="28"/>
          <w:szCs w:val="28"/>
          <w:bdr w:val="none" w:sz="0" w:space="0" w:color="auto" w:frame="1"/>
          <w:lang w:eastAsia="ru-RU"/>
        </w:rPr>
        <w:t>интерес к познанию</w:t>
      </w:r>
      <w:r w:rsidRPr="00894FF5">
        <w:rPr>
          <w:rFonts w:ascii="Times New Roman" w:eastAsia="Times New Roman" w:hAnsi="Times New Roman" w:cs="Times New Roman"/>
          <w:color w:val="111111"/>
          <w:sz w:val="28"/>
          <w:szCs w:val="28"/>
          <w:lang w:eastAsia="ru-RU"/>
        </w:rPr>
        <w:t>, эстетические чувства, аккуратность в выполнении работы, умении работать в коллективе.</w:t>
      </w:r>
    </w:p>
    <w:p w14:paraId="53492F3F"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Форма проведения</w:t>
      </w:r>
      <w:r w:rsidRPr="00894FF5">
        <w:rPr>
          <w:rFonts w:ascii="Times New Roman" w:eastAsia="Times New Roman" w:hAnsi="Times New Roman" w:cs="Times New Roman"/>
          <w:color w:val="111111"/>
          <w:sz w:val="28"/>
          <w:szCs w:val="28"/>
          <w:lang w:eastAsia="ru-RU"/>
        </w:rPr>
        <w:t>: игра.</w:t>
      </w:r>
    </w:p>
    <w:p w14:paraId="39A6704F"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proofErr w:type="spellStart"/>
      <w:r w:rsidRPr="00894FF5">
        <w:rPr>
          <w:rFonts w:ascii="Times New Roman" w:eastAsia="Times New Roman" w:hAnsi="Times New Roman" w:cs="Times New Roman"/>
          <w:b/>
          <w:bCs/>
          <w:color w:val="111111"/>
          <w:sz w:val="28"/>
          <w:szCs w:val="28"/>
          <w:bdr w:val="none" w:sz="0" w:space="0" w:color="auto" w:frame="1"/>
          <w:lang w:eastAsia="ru-RU"/>
        </w:rPr>
        <w:t>Интеграция</w:t>
      </w:r>
      <w:r w:rsidRPr="00894FF5">
        <w:rPr>
          <w:rFonts w:ascii="Times New Roman" w:eastAsia="Times New Roman" w:hAnsi="Times New Roman" w:cs="Times New Roman"/>
          <w:color w:val="111111"/>
          <w:sz w:val="28"/>
          <w:szCs w:val="28"/>
          <w:u w:val="single"/>
          <w:bdr w:val="none" w:sz="0" w:space="0" w:color="auto" w:frame="1"/>
          <w:lang w:eastAsia="ru-RU"/>
        </w:rPr>
        <w:t>образовательных</w:t>
      </w:r>
      <w:proofErr w:type="spellEnd"/>
      <w:r w:rsidRPr="00894FF5">
        <w:rPr>
          <w:rFonts w:ascii="Times New Roman" w:eastAsia="Times New Roman" w:hAnsi="Times New Roman" w:cs="Times New Roman"/>
          <w:color w:val="111111"/>
          <w:sz w:val="28"/>
          <w:szCs w:val="28"/>
          <w:u w:val="single"/>
          <w:bdr w:val="none" w:sz="0" w:space="0" w:color="auto" w:frame="1"/>
          <w:lang w:eastAsia="ru-RU"/>
        </w:rPr>
        <w:t xml:space="preserve"> областей</w:t>
      </w:r>
      <w:r w:rsidRPr="00894FF5">
        <w:rPr>
          <w:rFonts w:ascii="Times New Roman" w:eastAsia="Times New Roman" w:hAnsi="Times New Roman" w:cs="Times New Roman"/>
          <w:color w:val="111111"/>
          <w:sz w:val="28"/>
          <w:szCs w:val="28"/>
          <w:lang w:eastAsia="ru-RU"/>
        </w:rPr>
        <w:t>:</w:t>
      </w:r>
    </w:p>
    <w:p w14:paraId="412F5A2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ОО </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b/>
          <w:bCs/>
          <w:i/>
          <w:iCs/>
          <w:color w:val="111111"/>
          <w:sz w:val="28"/>
          <w:szCs w:val="28"/>
          <w:bdr w:val="none" w:sz="0" w:space="0" w:color="auto" w:frame="1"/>
          <w:lang w:eastAsia="ru-RU"/>
        </w:rPr>
        <w:t>Социально – коммуникативное развитие</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b/>
          <w:bCs/>
          <w:color w:val="111111"/>
          <w:sz w:val="28"/>
          <w:szCs w:val="28"/>
          <w:bdr w:val="none" w:sz="0" w:space="0" w:color="auto" w:frame="1"/>
          <w:lang w:eastAsia="ru-RU"/>
        </w:rPr>
        <w:t>развивать</w:t>
      </w:r>
      <w:r w:rsidRPr="00894FF5">
        <w:rPr>
          <w:rFonts w:ascii="Times New Roman" w:eastAsia="Times New Roman" w:hAnsi="Times New Roman" w:cs="Times New Roman"/>
          <w:color w:val="111111"/>
          <w:sz w:val="28"/>
          <w:szCs w:val="28"/>
          <w:lang w:eastAsia="ru-RU"/>
        </w:rPr>
        <w:t> общение и взаимодействие ребенка со взрослыми и сверстниками.</w:t>
      </w:r>
    </w:p>
    <w:p w14:paraId="50A30ACC"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ОО </w:t>
      </w:r>
      <w:r w:rsidRPr="00894FF5">
        <w:rPr>
          <w:rFonts w:ascii="Times New Roman" w:eastAsia="Times New Roman" w:hAnsi="Times New Roman" w:cs="Times New Roman"/>
          <w:i/>
          <w:iCs/>
          <w:color w:val="111111"/>
          <w:sz w:val="28"/>
          <w:szCs w:val="28"/>
          <w:bdr w:val="none" w:sz="0" w:space="0" w:color="auto" w:frame="1"/>
          <w:lang w:eastAsia="ru-RU"/>
        </w:rPr>
        <w:t>«Физическое </w:t>
      </w:r>
      <w:r w:rsidRPr="00894FF5">
        <w:rPr>
          <w:rFonts w:ascii="Times New Roman" w:eastAsia="Times New Roman" w:hAnsi="Times New Roman" w:cs="Times New Roman"/>
          <w:b/>
          <w:bCs/>
          <w:i/>
          <w:iCs/>
          <w:color w:val="111111"/>
          <w:sz w:val="28"/>
          <w:szCs w:val="28"/>
          <w:bdr w:val="none" w:sz="0" w:space="0" w:color="auto" w:frame="1"/>
          <w:lang w:eastAsia="ru-RU"/>
        </w:rPr>
        <w:t>развитие</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color w:val="111111"/>
          <w:sz w:val="28"/>
          <w:szCs w:val="28"/>
          <w:lang w:eastAsia="ru-RU"/>
        </w:rPr>
        <w:t>: совершенствовать физические качества в разнообразных формах двигательной активности; формировать умение осознано выполнять движение; </w:t>
      </w:r>
      <w:r w:rsidRPr="00894FF5">
        <w:rPr>
          <w:rFonts w:ascii="Times New Roman" w:eastAsia="Times New Roman" w:hAnsi="Times New Roman" w:cs="Times New Roman"/>
          <w:b/>
          <w:bCs/>
          <w:color w:val="111111"/>
          <w:sz w:val="28"/>
          <w:szCs w:val="28"/>
          <w:bdr w:val="none" w:sz="0" w:space="0" w:color="auto" w:frame="1"/>
          <w:lang w:eastAsia="ru-RU"/>
        </w:rPr>
        <w:t>развивать</w:t>
      </w:r>
      <w:r w:rsidRPr="00894FF5">
        <w:rPr>
          <w:rFonts w:ascii="Times New Roman" w:eastAsia="Times New Roman" w:hAnsi="Times New Roman" w:cs="Times New Roman"/>
          <w:color w:val="111111"/>
          <w:sz w:val="28"/>
          <w:szCs w:val="28"/>
          <w:lang w:eastAsia="ru-RU"/>
        </w:rPr>
        <w:t> мелкую моторику пальцев рук.</w:t>
      </w:r>
    </w:p>
    <w:p w14:paraId="19E21286"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ОО </w:t>
      </w:r>
      <w:r w:rsidRPr="00894FF5">
        <w:rPr>
          <w:rFonts w:ascii="Times New Roman" w:eastAsia="Times New Roman" w:hAnsi="Times New Roman" w:cs="Times New Roman"/>
          <w:i/>
          <w:iCs/>
          <w:color w:val="111111"/>
          <w:sz w:val="28"/>
          <w:szCs w:val="28"/>
          <w:bdr w:val="none" w:sz="0" w:space="0" w:color="auto" w:frame="1"/>
          <w:lang w:eastAsia="ru-RU"/>
        </w:rPr>
        <w:t>«Художественно-эстетическое </w:t>
      </w:r>
      <w:r w:rsidRPr="00894FF5">
        <w:rPr>
          <w:rFonts w:ascii="Times New Roman" w:eastAsia="Times New Roman" w:hAnsi="Times New Roman" w:cs="Times New Roman"/>
          <w:b/>
          <w:bCs/>
          <w:i/>
          <w:iCs/>
          <w:color w:val="111111"/>
          <w:sz w:val="28"/>
          <w:szCs w:val="28"/>
          <w:bdr w:val="none" w:sz="0" w:space="0" w:color="auto" w:frame="1"/>
          <w:lang w:eastAsia="ru-RU"/>
        </w:rPr>
        <w:t>развитие</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color w:val="111111"/>
          <w:sz w:val="28"/>
          <w:szCs w:val="28"/>
          <w:lang w:eastAsia="ru-RU"/>
        </w:rPr>
        <w:t>: закрепить умение детей создавать многослойные открытки.</w:t>
      </w:r>
    </w:p>
    <w:p w14:paraId="10ED4D10"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Демонстрационный материал</w:t>
      </w:r>
      <w:r w:rsidRPr="00894FF5">
        <w:rPr>
          <w:rFonts w:ascii="Times New Roman" w:eastAsia="Times New Roman" w:hAnsi="Times New Roman" w:cs="Times New Roman"/>
          <w:color w:val="111111"/>
          <w:sz w:val="28"/>
          <w:szCs w:val="28"/>
          <w:lang w:eastAsia="ru-RU"/>
        </w:rPr>
        <w:t xml:space="preserve">: Фрагмент картины В. </w:t>
      </w:r>
      <w:proofErr w:type="spellStart"/>
      <w:r w:rsidRPr="00894FF5">
        <w:rPr>
          <w:rFonts w:ascii="Times New Roman" w:eastAsia="Times New Roman" w:hAnsi="Times New Roman" w:cs="Times New Roman"/>
          <w:color w:val="111111"/>
          <w:sz w:val="28"/>
          <w:szCs w:val="28"/>
          <w:lang w:eastAsia="ru-RU"/>
        </w:rPr>
        <w:t>Папко</w:t>
      </w:r>
      <w:proofErr w:type="spellEnd"/>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i/>
          <w:iCs/>
          <w:color w:val="111111"/>
          <w:sz w:val="28"/>
          <w:szCs w:val="28"/>
          <w:bdr w:val="none" w:sz="0" w:space="0" w:color="auto" w:frame="1"/>
          <w:lang w:eastAsia="ru-RU"/>
        </w:rPr>
        <w:t>«Даже не снилось. 22 июня 1941»</w:t>
      </w:r>
      <w:r w:rsidRPr="00894FF5">
        <w:rPr>
          <w:rFonts w:ascii="Times New Roman" w:eastAsia="Times New Roman" w:hAnsi="Times New Roman" w:cs="Times New Roman"/>
          <w:color w:val="111111"/>
          <w:sz w:val="28"/>
          <w:szCs w:val="28"/>
          <w:lang w:eastAsia="ru-RU"/>
        </w:rPr>
        <w:t>, иллюстрация </w:t>
      </w:r>
      <w:r w:rsidRPr="00894FF5">
        <w:rPr>
          <w:rFonts w:ascii="Times New Roman" w:eastAsia="Times New Roman" w:hAnsi="Times New Roman" w:cs="Times New Roman"/>
          <w:i/>
          <w:iCs/>
          <w:color w:val="111111"/>
          <w:sz w:val="28"/>
          <w:szCs w:val="28"/>
          <w:bdr w:val="none" w:sz="0" w:space="0" w:color="auto" w:frame="1"/>
          <w:lang w:eastAsia="ru-RU"/>
        </w:rPr>
        <w:t>«Военный корреспондент»</w:t>
      </w:r>
      <w:r w:rsidRPr="00894FF5">
        <w:rPr>
          <w:rFonts w:ascii="Times New Roman" w:eastAsia="Times New Roman" w:hAnsi="Times New Roman" w:cs="Times New Roman"/>
          <w:color w:val="111111"/>
          <w:sz w:val="28"/>
          <w:szCs w:val="28"/>
          <w:lang w:eastAsia="ru-RU"/>
        </w:rPr>
        <w:t>, репродукция </w:t>
      </w:r>
      <w:r w:rsidRPr="00894FF5">
        <w:rPr>
          <w:rFonts w:ascii="Times New Roman" w:eastAsia="Times New Roman" w:hAnsi="Times New Roman" w:cs="Times New Roman"/>
          <w:b/>
          <w:bCs/>
          <w:color w:val="111111"/>
          <w:sz w:val="28"/>
          <w:szCs w:val="28"/>
          <w:bdr w:val="none" w:sz="0" w:space="0" w:color="auto" w:frame="1"/>
          <w:lang w:eastAsia="ru-RU"/>
        </w:rPr>
        <w:t>фронтового письма</w:t>
      </w:r>
      <w:r w:rsidRPr="00894FF5">
        <w:rPr>
          <w:rFonts w:ascii="Times New Roman" w:eastAsia="Times New Roman" w:hAnsi="Times New Roman" w:cs="Times New Roman"/>
          <w:color w:val="111111"/>
          <w:sz w:val="28"/>
          <w:szCs w:val="28"/>
          <w:lang w:eastAsia="ru-RU"/>
        </w:rPr>
        <w:t>.</w:t>
      </w:r>
    </w:p>
    <w:p w14:paraId="7AB222FE"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Раздаточный материал</w:t>
      </w:r>
      <w:r w:rsidRPr="00894FF5">
        <w:rPr>
          <w:rFonts w:ascii="Times New Roman" w:eastAsia="Times New Roman" w:hAnsi="Times New Roman" w:cs="Times New Roman"/>
          <w:color w:val="111111"/>
          <w:sz w:val="28"/>
          <w:szCs w:val="28"/>
          <w:lang w:eastAsia="ru-RU"/>
        </w:rPr>
        <w:t>: цветной картон, цветная бумага, шаблоны голубя, оливы, звезды, клеевая подложка, грифельный карандаш, ножницы, кисть, клейстер, салфетки.</w:t>
      </w:r>
    </w:p>
    <w:p w14:paraId="1EF575B8"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Методические приемы</w:t>
      </w:r>
      <w:r w:rsidRPr="00894FF5">
        <w:rPr>
          <w:rFonts w:ascii="Times New Roman" w:eastAsia="Times New Roman" w:hAnsi="Times New Roman" w:cs="Times New Roman"/>
          <w:color w:val="111111"/>
          <w:sz w:val="28"/>
          <w:szCs w:val="28"/>
          <w:lang w:eastAsia="ru-RU"/>
        </w:rPr>
        <w:t>:</w:t>
      </w:r>
    </w:p>
    <w:p w14:paraId="49B1C8A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Словесные</w:t>
      </w:r>
      <w:r w:rsidRPr="00894FF5">
        <w:rPr>
          <w:rFonts w:ascii="Times New Roman" w:eastAsia="Times New Roman" w:hAnsi="Times New Roman" w:cs="Times New Roman"/>
          <w:color w:val="111111"/>
          <w:sz w:val="28"/>
          <w:szCs w:val="28"/>
          <w:lang w:eastAsia="ru-RU"/>
        </w:rPr>
        <w:t>: организационный момент, вводная беседа, введение в задание.</w:t>
      </w:r>
    </w:p>
    <w:p w14:paraId="446C2422"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Наглядные</w:t>
      </w:r>
      <w:r w:rsidRPr="00894FF5">
        <w:rPr>
          <w:rFonts w:ascii="Times New Roman" w:eastAsia="Times New Roman" w:hAnsi="Times New Roman" w:cs="Times New Roman"/>
          <w:color w:val="111111"/>
          <w:sz w:val="28"/>
          <w:szCs w:val="28"/>
          <w:lang w:eastAsia="ru-RU"/>
        </w:rPr>
        <w:t>: рассматривание картины, показ образца.</w:t>
      </w:r>
    </w:p>
    <w:p w14:paraId="03B3084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Игровые</w:t>
      </w:r>
      <w:r w:rsidRPr="00894FF5">
        <w:rPr>
          <w:rFonts w:ascii="Times New Roman" w:eastAsia="Times New Roman" w:hAnsi="Times New Roman" w:cs="Times New Roman"/>
          <w:color w:val="111111"/>
          <w:sz w:val="28"/>
          <w:szCs w:val="28"/>
          <w:lang w:eastAsia="ru-RU"/>
        </w:rPr>
        <w:t>: создание игровой ситуации, воображаемая ситуация в </w:t>
      </w:r>
      <w:r w:rsidRPr="00894FF5">
        <w:rPr>
          <w:rFonts w:ascii="Times New Roman" w:eastAsia="Times New Roman" w:hAnsi="Times New Roman" w:cs="Times New Roman"/>
          <w:b/>
          <w:bCs/>
          <w:color w:val="111111"/>
          <w:sz w:val="28"/>
          <w:szCs w:val="28"/>
          <w:bdr w:val="none" w:sz="0" w:space="0" w:color="auto" w:frame="1"/>
          <w:lang w:eastAsia="ru-RU"/>
        </w:rPr>
        <w:t>развернутом виде</w:t>
      </w:r>
      <w:r w:rsidRPr="00894FF5">
        <w:rPr>
          <w:rFonts w:ascii="Times New Roman" w:eastAsia="Times New Roman" w:hAnsi="Times New Roman" w:cs="Times New Roman"/>
          <w:color w:val="111111"/>
          <w:sz w:val="28"/>
          <w:szCs w:val="28"/>
          <w:lang w:eastAsia="ru-RU"/>
        </w:rPr>
        <w:t>.</w:t>
      </w:r>
    </w:p>
    <w:p w14:paraId="0651D3D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Практические</w:t>
      </w:r>
      <w:r w:rsidRPr="00894FF5">
        <w:rPr>
          <w:rFonts w:ascii="Times New Roman" w:eastAsia="Times New Roman" w:hAnsi="Times New Roman" w:cs="Times New Roman"/>
          <w:color w:val="111111"/>
          <w:sz w:val="28"/>
          <w:szCs w:val="28"/>
          <w:lang w:eastAsia="ru-RU"/>
        </w:rPr>
        <w:t>: планирование выполнения задания, постановка задания, оперативное стимулирование, контроль и регулирование, анализ результатов.</w:t>
      </w:r>
    </w:p>
    <w:p w14:paraId="0C392B4A"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Мотив детской деятельности</w:t>
      </w:r>
      <w:r w:rsidRPr="00894FF5">
        <w:rPr>
          <w:rFonts w:ascii="Times New Roman" w:eastAsia="Times New Roman" w:hAnsi="Times New Roman" w:cs="Times New Roman"/>
          <w:color w:val="111111"/>
          <w:sz w:val="28"/>
          <w:szCs w:val="28"/>
          <w:lang w:eastAsia="ru-RU"/>
        </w:rPr>
        <w:t>: выполнение заданий.</w:t>
      </w:r>
    </w:p>
    <w:p w14:paraId="083E683D" w14:textId="77777777" w:rsidR="00894FF5" w:rsidRPr="00894FF5" w:rsidRDefault="00894FF5" w:rsidP="00894FF5">
      <w:pPr>
        <w:shd w:val="clear" w:color="auto" w:fill="FFFFFF"/>
        <w:spacing w:after="0" w:line="240" w:lineRule="auto"/>
        <w:contextualSpacing/>
        <w:jc w:val="both"/>
        <w:outlineLvl w:val="1"/>
        <w:rPr>
          <w:rFonts w:ascii="Times New Roman" w:eastAsia="Times New Roman" w:hAnsi="Times New Roman" w:cs="Times New Roman"/>
          <w:color w:val="83A629"/>
          <w:sz w:val="28"/>
          <w:szCs w:val="28"/>
          <w:lang w:eastAsia="ru-RU"/>
        </w:rPr>
      </w:pPr>
      <w:r w:rsidRPr="00894FF5">
        <w:rPr>
          <w:rFonts w:ascii="Times New Roman" w:eastAsia="Times New Roman" w:hAnsi="Times New Roman" w:cs="Times New Roman"/>
          <w:color w:val="83A629"/>
          <w:sz w:val="28"/>
          <w:szCs w:val="28"/>
          <w:lang w:eastAsia="ru-RU"/>
        </w:rPr>
        <w:t>Ход ООД</w:t>
      </w:r>
    </w:p>
    <w:p w14:paraId="5D31A208"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1. Вводная часть </w:t>
      </w:r>
      <w:r w:rsidRPr="00894FF5">
        <w:rPr>
          <w:rFonts w:ascii="Times New Roman" w:eastAsia="Times New Roman" w:hAnsi="Times New Roman" w:cs="Times New Roman"/>
          <w:i/>
          <w:iCs/>
          <w:color w:val="111111"/>
          <w:sz w:val="28"/>
          <w:szCs w:val="28"/>
          <w:bdr w:val="none" w:sz="0" w:space="0" w:color="auto" w:frame="1"/>
          <w:lang w:eastAsia="ru-RU"/>
        </w:rPr>
        <w:t>(дети строят круг)</w:t>
      </w:r>
    </w:p>
    <w:p w14:paraId="5421FDBF"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Воспитатель</w:t>
      </w:r>
      <w:proofErr w:type="gramStart"/>
      <w:r w:rsidRPr="00894FF5">
        <w:rPr>
          <w:rFonts w:ascii="Times New Roman" w:eastAsia="Times New Roman" w:hAnsi="Times New Roman" w:cs="Times New Roman"/>
          <w:color w:val="111111"/>
          <w:sz w:val="28"/>
          <w:szCs w:val="28"/>
          <w:lang w:eastAsia="ru-RU"/>
        </w:rPr>
        <w:t>: Здравствуй</w:t>
      </w:r>
      <w:proofErr w:type="gramEnd"/>
      <w:r w:rsidRPr="00894FF5">
        <w:rPr>
          <w:rFonts w:ascii="Times New Roman" w:eastAsia="Times New Roman" w:hAnsi="Times New Roman" w:cs="Times New Roman"/>
          <w:color w:val="111111"/>
          <w:sz w:val="28"/>
          <w:szCs w:val="28"/>
          <w:lang w:eastAsia="ru-RU"/>
        </w:rPr>
        <w:t>, солнце золотое,</w:t>
      </w:r>
    </w:p>
    <w:p w14:paraId="3710775B"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Здравствуй, небо голубое,</w:t>
      </w:r>
    </w:p>
    <w:p w14:paraId="0DBFB847"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lastRenderedPageBreak/>
        <w:t>Здравствуй, легкий ветерок,</w:t>
      </w:r>
    </w:p>
    <w:p w14:paraId="0F0D2395"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Здравствуй, маленький дубок.</w:t>
      </w:r>
    </w:p>
    <w:p w14:paraId="061ACFE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i/>
          <w:iCs/>
          <w:color w:val="111111"/>
          <w:sz w:val="28"/>
          <w:szCs w:val="28"/>
          <w:bdr w:val="none" w:sz="0" w:space="0" w:color="auto" w:frame="1"/>
          <w:lang w:eastAsia="ru-RU"/>
        </w:rPr>
        <w:t>«Здравствуйте»</w:t>
      </w:r>
      <w:r w:rsidRPr="00894FF5">
        <w:rPr>
          <w:rFonts w:ascii="Times New Roman" w:eastAsia="Times New Roman" w:hAnsi="Times New Roman" w:cs="Times New Roman"/>
          <w:color w:val="111111"/>
          <w:sz w:val="28"/>
          <w:szCs w:val="28"/>
          <w:lang w:eastAsia="ru-RU"/>
        </w:rPr>
        <w:t> - скажем мы друг другу.</w:t>
      </w:r>
    </w:p>
    <w:p w14:paraId="4DA7141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Воспитатель. Ребята, какое сейчас время года?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r w:rsidRPr="00894FF5">
        <w:rPr>
          <w:rFonts w:ascii="Times New Roman" w:eastAsia="Times New Roman" w:hAnsi="Times New Roman" w:cs="Times New Roman"/>
          <w:color w:val="111111"/>
          <w:sz w:val="28"/>
          <w:szCs w:val="28"/>
          <w:lang w:eastAsia="ru-RU"/>
        </w:rPr>
        <w:t>.</w:t>
      </w:r>
    </w:p>
    <w:p w14:paraId="1DBB3052"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Правильно, месяц апрель. А кто мне скажет какой праздник мы скоро будем отмечать?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r w:rsidRPr="00894FF5">
        <w:rPr>
          <w:rFonts w:ascii="Times New Roman" w:eastAsia="Times New Roman" w:hAnsi="Times New Roman" w:cs="Times New Roman"/>
          <w:color w:val="111111"/>
          <w:sz w:val="28"/>
          <w:szCs w:val="28"/>
          <w:lang w:eastAsia="ru-RU"/>
        </w:rPr>
        <w:t>.</w:t>
      </w:r>
    </w:p>
    <w:p w14:paraId="31396B78"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Воспитатель. Правильно, ребята, и сегодня мы будем с вами говорить о Великой Отечественной войне, которая много-много лет назад, шла по нашей стране. А кто мне скажет дату начала войны.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p>
    <w:p w14:paraId="02DC9E7C"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xml:space="preserve">Да, 22 июня 1941 года в 4 часа утра фашистская Германия вероломно напала на нашу Родину (Показ фрагмента картины В. </w:t>
      </w:r>
      <w:proofErr w:type="spellStart"/>
      <w:r w:rsidRPr="00894FF5">
        <w:rPr>
          <w:rFonts w:ascii="Times New Roman" w:eastAsia="Times New Roman" w:hAnsi="Times New Roman" w:cs="Times New Roman"/>
          <w:color w:val="111111"/>
          <w:sz w:val="28"/>
          <w:szCs w:val="28"/>
          <w:lang w:eastAsia="ru-RU"/>
        </w:rPr>
        <w:t>Папко</w:t>
      </w:r>
      <w:proofErr w:type="spellEnd"/>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i/>
          <w:iCs/>
          <w:color w:val="111111"/>
          <w:sz w:val="28"/>
          <w:szCs w:val="28"/>
          <w:bdr w:val="none" w:sz="0" w:space="0" w:color="auto" w:frame="1"/>
          <w:lang w:eastAsia="ru-RU"/>
        </w:rPr>
        <w:t>«Даже не снилось. 22 июня 1941»</w:t>
      </w:r>
      <w:r w:rsidRPr="00894FF5">
        <w:rPr>
          <w:rFonts w:ascii="Times New Roman" w:eastAsia="Times New Roman" w:hAnsi="Times New Roman" w:cs="Times New Roman"/>
          <w:color w:val="111111"/>
          <w:sz w:val="28"/>
          <w:szCs w:val="28"/>
          <w:lang w:eastAsia="ru-RU"/>
        </w:rPr>
        <w:t xml:space="preserve">). Посмотрите, как художник Валентин </w:t>
      </w:r>
      <w:proofErr w:type="spellStart"/>
      <w:r w:rsidRPr="00894FF5">
        <w:rPr>
          <w:rFonts w:ascii="Times New Roman" w:eastAsia="Times New Roman" w:hAnsi="Times New Roman" w:cs="Times New Roman"/>
          <w:color w:val="111111"/>
          <w:sz w:val="28"/>
          <w:szCs w:val="28"/>
          <w:lang w:eastAsia="ru-RU"/>
        </w:rPr>
        <w:t>Папко</w:t>
      </w:r>
      <w:proofErr w:type="spellEnd"/>
      <w:r w:rsidRPr="00894FF5">
        <w:rPr>
          <w:rFonts w:ascii="Times New Roman" w:eastAsia="Times New Roman" w:hAnsi="Times New Roman" w:cs="Times New Roman"/>
          <w:color w:val="111111"/>
          <w:sz w:val="28"/>
          <w:szCs w:val="28"/>
          <w:lang w:eastAsia="ru-RU"/>
        </w:rPr>
        <w:t xml:space="preserve"> изобразил этот день. Множество самолетов летело бомбить наши города и села, когда мирные жители еще спали.</w:t>
      </w:r>
    </w:p>
    <w:p w14:paraId="64B89DE3"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2. Основная часть.</w:t>
      </w:r>
    </w:p>
    <w:p w14:paraId="198DF911"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i/>
          <w:iCs/>
          <w:color w:val="111111"/>
          <w:sz w:val="28"/>
          <w:szCs w:val="28"/>
          <w:bdr w:val="none" w:sz="0" w:space="0" w:color="auto" w:frame="1"/>
          <w:lang w:eastAsia="ru-RU"/>
        </w:rPr>
        <w:t>(Воспитатель предлагает детям сесть на стульчики)</w:t>
      </w:r>
    </w:p>
    <w:p w14:paraId="7698C55C"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Воспитатель. О Великой Отечественной войне мы узнаем из просмотра фильмов, чтения художественной литературы, из рассказов ветеранов. Но есть документы, которые являются живой памятью истории. Это, ребята, </w:t>
      </w:r>
      <w:r w:rsidRPr="00894FF5">
        <w:rPr>
          <w:rFonts w:ascii="Times New Roman" w:eastAsia="Times New Roman" w:hAnsi="Times New Roman" w:cs="Times New Roman"/>
          <w:b/>
          <w:bCs/>
          <w:color w:val="111111"/>
          <w:sz w:val="28"/>
          <w:szCs w:val="28"/>
          <w:bdr w:val="none" w:sz="0" w:space="0" w:color="auto" w:frame="1"/>
          <w:lang w:eastAsia="ru-RU"/>
        </w:rPr>
        <w:t>письма с фронта</w:t>
      </w:r>
      <w:r w:rsidRPr="00894FF5">
        <w:rPr>
          <w:rFonts w:ascii="Times New Roman" w:eastAsia="Times New Roman" w:hAnsi="Times New Roman" w:cs="Times New Roman"/>
          <w:color w:val="111111"/>
          <w:sz w:val="28"/>
          <w:szCs w:val="28"/>
          <w:lang w:eastAsia="ru-RU"/>
        </w:rPr>
        <w:t>. В каждом из таких писем - живая трагическая судьба. И во время войны была создана полевая почта.</w:t>
      </w:r>
    </w:p>
    <w:p w14:paraId="5DD83F80"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Подумайте и скажите, почему почта называлась полевой?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p>
    <w:p w14:paraId="4C08ECB0"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-Правильно, у нее не было постоянного адреса. Солдаты меняли место нахождения и, часто, найти адресата было очень сложно. Вся надежда была на почту, которая помогала найти близких в тылу и на </w:t>
      </w:r>
      <w:r w:rsidRPr="00894FF5">
        <w:rPr>
          <w:rFonts w:ascii="Times New Roman" w:eastAsia="Times New Roman" w:hAnsi="Times New Roman" w:cs="Times New Roman"/>
          <w:b/>
          <w:bCs/>
          <w:color w:val="111111"/>
          <w:sz w:val="28"/>
          <w:szCs w:val="28"/>
          <w:bdr w:val="none" w:sz="0" w:space="0" w:color="auto" w:frame="1"/>
          <w:lang w:eastAsia="ru-RU"/>
        </w:rPr>
        <w:t>фронте</w:t>
      </w:r>
      <w:r w:rsidRPr="00894FF5">
        <w:rPr>
          <w:rFonts w:ascii="Times New Roman" w:eastAsia="Times New Roman" w:hAnsi="Times New Roman" w:cs="Times New Roman"/>
          <w:color w:val="111111"/>
          <w:sz w:val="28"/>
          <w:szCs w:val="28"/>
          <w:lang w:eastAsia="ru-RU"/>
        </w:rPr>
        <w:t>.</w:t>
      </w:r>
    </w:p>
    <w:p w14:paraId="0D6CF7F4"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«Когда приходит почта полевая,</w:t>
      </w:r>
    </w:p>
    <w:p w14:paraId="28710137"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Солдат теплом далеким обогрет»</w:t>
      </w:r>
    </w:p>
    <w:p w14:paraId="12486FF4"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Ребята, кто разносил почту на войне?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p>
    <w:p w14:paraId="7FFB965D"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Правильно, военные почтальоны </w:t>
      </w:r>
      <w:r w:rsidRPr="00894FF5">
        <w:rPr>
          <w:rFonts w:ascii="Times New Roman" w:eastAsia="Times New Roman" w:hAnsi="Times New Roman" w:cs="Times New Roman"/>
          <w:i/>
          <w:iCs/>
          <w:color w:val="111111"/>
          <w:sz w:val="28"/>
          <w:szCs w:val="28"/>
          <w:bdr w:val="none" w:sz="0" w:space="0" w:color="auto" w:frame="1"/>
          <w:lang w:eastAsia="ru-RU"/>
        </w:rPr>
        <w:t>(почтовые корреспонденты)</w:t>
      </w:r>
      <w:r w:rsidRPr="00894FF5">
        <w:rPr>
          <w:rFonts w:ascii="Times New Roman" w:eastAsia="Times New Roman" w:hAnsi="Times New Roman" w:cs="Times New Roman"/>
          <w:color w:val="111111"/>
          <w:sz w:val="28"/>
          <w:szCs w:val="28"/>
          <w:lang w:eastAsia="ru-RU"/>
        </w:rPr>
        <w:t>. (Показ иллюстрации </w:t>
      </w:r>
      <w:r w:rsidRPr="00894FF5">
        <w:rPr>
          <w:rFonts w:ascii="Times New Roman" w:eastAsia="Times New Roman" w:hAnsi="Times New Roman" w:cs="Times New Roman"/>
          <w:i/>
          <w:iCs/>
          <w:color w:val="111111"/>
          <w:sz w:val="28"/>
          <w:szCs w:val="28"/>
          <w:bdr w:val="none" w:sz="0" w:space="0" w:color="auto" w:frame="1"/>
          <w:lang w:eastAsia="ru-RU"/>
        </w:rPr>
        <w:t>«Военный корреспондент»</w:t>
      </w:r>
      <w:r w:rsidRPr="00894FF5">
        <w:rPr>
          <w:rFonts w:ascii="Times New Roman" w:eastAsia="Times New Roman" w:hAnsi="Times New Roman" w:cs="Times New Roman"/>
          <w:color w:val="111111"/>
          <w:sz w:val="28"/>
          <w:szCs w:val="28"/>
          <w:lang w:eastAsia="ru-RU"/>
        </w:rPr>
        <w:t>) Они носили военную форму, а когда надо было, брали оружие и воевали вместе с солдатами. Почтальоны тоже рисковали своей жизнью, они шли на передовую, чтобы каждое </w:t>
      </w:r>
      <w:r w:rsidRPr="00894FF5">
        <w:rPr>
          <w:rFonts w:ascii="Times New Roman" w:eastAsia="Times New Roman" w:hAnsi="Times New Roman" w:cs="Times New Roman"/>
          <w:b/>
          <w:bCs/>
          <w:color w:val="111111"/>
          <w:sz w:val="28"/>
          <w:szCs w:val="28"/>
          <w:bdr w:val="none" w:sz="0" w:space="0" w:color="auto" w:frame="1"/>
          <w:lang w:eastAsia="ru-RU"/>
        </w:rPr>
        <w:t>письмо</w:t>
      </w:r>
      <w:r w:rsidRPr="00894FF5">
        <w:rPr>
          <w:rFonts w:ascii="Times New Roman" w:eastAsia="Times New Roman" w:hAnsi="Times New Roman" w:cs="Times New Roman"/>
          <w:color w:val="111111"/>
          <w:sz w:val="28"/>
          <w:szCs w:val="28"/>
          <w:lang w:eastAsia="ru-RU"/>
        </w:rPr>
        <w:t> нашло своего адресата. А теперь, предлагаю вам немного отдохнуть.</w:t>
      </w:r>
    </w:p>
    <w:p w14:paraId="71C46CDC"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proofErr w:type="spellStart"/>
      <w:r w:rsidRPr="00894FF5">
        <w:rPr>
          <w:rFonts w:ascii="Times New Roman" w:eastAsia="Times New Roman" w:hAnsi="Times New Roman" w:cs="Times New Roman"/>
          <w:color w:val="111111"/>
          <w:sz w:val="28"/>
          <w:szCs w:val="28"/>
          <w:lang w:eastAsia="ru-RU"/>
        </w:rPr>
        <w:t>Физминутка</w:t>
      </w:r>
      <w:proofErr w:type="spellEnd"/>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i/>
          <w:iCs/>
          <w:color w:val="111111"/>
          <w:sz w:val="28"/>
          <w:szCs w:val="28"/>
          <w:bdr w:val="none" w:sz="0" w:space="0" w:color="auto" w:frame="1"/>
          <w:lang w:eastAsia="ru-RU"/>
        </w:rPr>
        <w:t>«</w:t>
      </w:r>
      <w:proofErr w:type="spellStart"/>
      <w:r w:rsidRPr="00894FF5">
        <w:rPr>
          <w:rFonts w:ascii="Times New Roman" w:eastAsia="Times New Roman" w:hAnsi="Times New Roman" w:cs="Times New Roman"/>
          <w:i/>
          <w:iCs/>
          <w:color w:val="111111"/>
          <w:sz w:val="28"/>
          <w:szCs w:val="28"/>
          <w:bdr w:val="none" w:sz="0" w:space="0" w:color="auto" w:frame="1"/>
          <w:lang w:eastAsia="ru-RU"/>
        </w:rPr>
        <w:t>Cолдаты</w:t>
      </w:r>
      <w:proofErr w:type="spellEnd"/>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color w:val="111111"/>
          <w:sz w:val="28"/>
          <w:szCs w:val="28"/>
          <w:lang w:eastAsia="ru-RU"/>
        </w:rPr>
        <w:t>.</w:t>
      </w:r>
    </w:p>
    <w:p w14:paraId="17913686"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Встанем ровненько ребята,</w:t>
      </w:r>
    </w:p>
    <w:p w14:paraId="38E57D3C"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Пошагаем как солдаты.</w:t>
      </w:r>
    </w:p>
    <w:p w14:paraId="5702365F"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Влево, вправо наклонись,</w:t>
      </w:r>
    </w:p>
    <w:p w14:paraId="0AECB09C"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На носочках потянись,</w:t>
      </w:r>
    </w:p>
    <w:p w14:paraId="353FF8D6"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Раз – рывок, два – рывок,</w:t>
      </w:r>
    </w:p>
    <w:p w14:paraId="7239EB01"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Отдохнул ли ты дружок?</w:t>
      </w:r>
    </w:p>
    <w:p w14:paraId="32F96739"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Молодцы, вы как настоящие солдаты. А теперь присаживаемся на стульчики. Ребята, а в городах, деревнях - жизнь продолжалась. Солдат ждали дома матери, жены, дети. Они писали им на </w:t>
      </w:r>
      <w:r w:rsidRPr="00894FF5">
        <w:rPr>
          <w:rFonts w:ascii="Times New Roman" w:eastAsia="Times New Roman" w:hAnsi="Times New Roman" w:cs="Times New Roman"/>
          <w:b/>
          <w:bCs/>
          <w:color w:val="111111"/>
          <w:sz w:val="28"/>
          <w:szCs w:val="28"/>
          <w:bdr w:val="none" w:sz="0" w:space="0" w:color="auto" w:frame="1"/>
          <w:lang w:eastAsia="ru-RU"/>
        </w:rPr>
        <w:t>фронт письма</w:t>
      </w:r>
      <w:r w:rsidRPr="00894FF5">
        <w:rPr>
          <w:rFonts w:ascii="Times New Roman" w:eastAsia="Times New Roman" w:hAnsi="Times New Roman" w:cs="Times New Roman"/>
          <w:color w:val="111111"/>
          <w:sz w:val="28"/>
          <w:szCs w:val="28"/>
          <w:lang w:eastAsia="ru-RU"/>
        </w:rPr>
        <w:t> и с нетерпением ждали ответа — весточки с </w:t>
      </w:r>
      <w:r w:rsidRPr="00894FF5">
        <w:rPr>
          <w:rFonts w:ascii="Times New Roman" w:eastAsia="Times New Roman" w:hAnsi="Times New Roman" w:cs="Times New Roman"/>
          <w:b/>
          <w:bCs/>
          <w:color w:val="111111"/>
          <w:sz w:val="28"/>
          <w:szCs w:val="28"/>
          <w:bdr w:val="none" w:sz="0" w:space="0" w:color="auto" w:frame="1"/>
          <w:lang w:eastAsia="ru-RU"/>
        </w:rPr>
        <w:t>фронта</w:t>
      </w:r>
      <w:r w:rsidRPr="00894FF5">
        <w:rPr>
          <w:rFonts w:ascii="Times New Roman" w:eastAsia="Times New Roman" w:hAnsi="Times New Roman" w:cs="Times New Roman"/>
          <w:color w:val="111111"/>
          <w:sz w:val="28"/>
          <w:szCs w:val="28"/>
          <w:lang w:eastAsia="ru-RU"/>
        </w:rPr>
        <w:t xml:space="preserve">. Солдаты, в редкие минуты затишья, </w:t>
      </w:r>
      <w:r w:rsidRPr="00894FF5">
        <w:rPr>
          <w:rFonts w:ascii="Times New Roman" w:eastAsia="Times New Roman" w:hAnsi="Times New Roman" w:cs="Times New Roman"/>
          <w:color w:val="111111"/>
          <w:sz w:val="28"/>
          <w:szCs w:val="28"/>
          <w:lang w:eastAsia="ru-RU"/>
        </w:rPr>
        <w:lastRenderedPageBreak/>
        <w:t>отдыхали на привале, читали </w:t>
      </w:r>
      <w:r w:rsidRPr="00894FF5">
        <w:rPr>
          <w:rFonts w:ascii="Times New Roman" w:eastAsia="Times New Roman" w:hAnsi="Times New Roman" w:cs="Times New Roman"/>
          <w:b/>
          <w:bCs/>
          <w:color w:val="111111"/>
          <w:sz w:val="28"/>
          <w:szCs w:val="28"/>
          <w:bdr w:val="none" w:sz="0" w:space="0" w:color="auto" w:frame="1"/>
          <w:lang w:eastAsia="ru-RU"/>
        </w:rPr>
        <w:t>письма</w:t>
      </w:r>
      <w:r w:rsidRPr="00894FF5">
        <w:rPr>
          <w:rFonts w:ascii="Times New Roman" w:eastAsia="Times New Roman" w:hAnsi="Times New Roman" w:cs="Times New Roman"/>
          <w:color w:val="111111"/>
          <w:sz w:val="28"/>
          <w:szCs w:val="28"/>
          <w:lang w:eastAsia="ru-RU"/>
        </w:rPr>
        <w:t xml:space="preserve">, рассматривали фотографии родных и близких людей и писали домой. Как вы </w:t>
      </w:r>
      <w:proofErr w:type="gramStart"/>
      <w:r w:rsidRPr="00894FF5">
        <w:rPr>
          <w:rFonts w:ascii="Times New Roman" w:eastAsia="Times New Roman" w:hAnsi="Times New Roman" w:cs="Times New Roman"/>
          <w:color w:val="111111"/>
          <w:sz w:val="28"/>
          <w:szCs w:val="28"/>
          <w:lang w:eastAsia="ru-RU"/>
        </w:rPr>
        <w:t>думаете</w:t>
      </w:r>
      <w:proofErr w:type="gramEnd"/>
      <w:r w:rsidRPr="00894FF5">
        <w:rPr>
          <w:rFonts w:ascii="Times New Roman" w:eastAsia="Times New Roman" w:hAnsi="Times New Roman" w:cs="Times New Roman"/>
          <w:color w:val="111111"/>
          <w:sz w:val="28"/>
          <w:szCs w:val="28"/>
          <w:lang w:eastAsia="ru-RU"/>
        </w:rPr>
        <w:t xml:space="preserve"> о чем писали солдаты? </w:t>
      </w:r>
      <w:r w:rsidRPr="00894FF5">
        <w:rPr>
          <w:rFonts w:ascii="Times New Roman" w:eastAsia="Times New Roman" w:hAnsi="Times New Roman" w:cs="Times New Roman"/>
          <w:i/>
          <w:iCs/>
          <w:color w:val="111111"/>
          <w:sz w:val="28"/>
          <w:szCs w:val="28"/>
          <w:bdr w:val="none" w:sz="0" w:space="0" w:color="auto" w:frame="1"/>
          <w:lang w:eastAsia="ru-RU"/>
        </w:rPr>
        <w:t>(Предположение детей)</w:t>
      </w:r>
    </w:p>
    <w:p w14:paraId="24F9B1E0"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Да, ребята, солдаты писали о том, как бьют фашистов, мечтали о том, как вернутся домой к родным, мечтали о мире. Посмотрите, это </w:t>
      </w:r>
      <w:r w:rsidRPr="00894FF5">
        <w:rPr>
          <w:rFonts w:ascii="Times New Roman" w:eastAsia="Times New Roman" w:hAnsi="Times New Roman" w:cs="Times New Roman"/>
          <w:b/>
          <w:bCs/>
          <w:color w:val="111111"/>
          <w:sz w:val="28"/>
          <w:szCs w:val="28"/>
          <w:bdr w:val="none" w:sz="0" w:space="0" w:color="auto" w:frame="1"/>
          <w:lang w:eastAsia="ru-RU"/>
        </w:rPr>
        <w:t>письмо</w:t>
      </w:r>
      <w:r w:rsidRPr="00894FF5">
        <w:rPr>
          <w:rFonts w:ascii="Times New Roman" w:eastAsia="Times New Roman" w:hAnsi="Times New Roman" w:cs="Times New Roman"/>
          <w:color w:val="111111"/>
          <w:sz w:val="28"/>
          <w:szCs w:val="28"/>
          <w:lang w:eastAsia="ru-RU"/>
        </w:rPr>
        <w:t>. Оно необычной формы, треугольной. Такие </w:t>
      </w:r>
      <w:r w:rsidRPr="00894FF5">
        <w:rPr>
          <w:rFonts w:ascii="Times New Roman" w:eastAsia="Times New Roman" w:hAnsi="Times New Roman" w:cs="Times New Roman"/>
          <w:b/>
          <w:bCs/>
          <w:color w:val="111111"/>
          <w:sz w:val="28"/>
          <w:szCs w:val="28"/>
          <w:bdr w:val="none" w:sz="0" w:space="0" w:color="auto" w:frame="1"/>
          <w:lang w:eastAsia="ru-RU"/>
        </w:rPr>
        <w:t>треугольники-письма ждал каждый солдат</w:t>
      </w:r>
      <w:r w:rsidRPr="00894FF5">
        <w:rPr>
          <w:rFonts w:ascii="Times New Roman" w:eastAsia="Times New Roman" w:hAnsi="Times New Roman" w:cs="Times New Roman"/>
          <w:color w:val="111111"/>
          <w:sz w:val="28"/>
          <w:szCs w:val="28"/>
          <w:lang w:eastAsia="ru-RU"/>
        </w:rPr>
        <w:t>. Давайте прочитаем это </w:t>
      </w:r>
      <w:r w:rsidRPr="00894FF5">
        <w:rPr>
          <w:rFonts w:ascii="Times New Roman" w:eastAsia="Times New Roman" w:hAnsi="Times New Roman" w:cs="Times New Roman"/>
          <w:b/>
          <w:bCs/>
          <w:color w:val="111111"/>
          <w:sz w:val="28"/>
          <w:szCs w:val="28"/>
          <w:bdr w:val="none" w:sz="0" w:space="0" w:color="auto" w:frame="1"/>
          <w:lang w:eastAsia="ru-RU"/>
        </w:rPr>
        <w:t>письмо</w:t>
      </w:r>
      <w:r w:rsidRPr="00894FF5">
        <w:rPr>
          <w:rFonts w:ascii="Times New Roman" w:eastAsia="Times New Roman" w:hAnsi="Times New Roman" w:cs="Times New Roman"/>
          <w:color w:val="111111"/>
          <w:sz w:val="28"/>
          <w:szCs w:val="28"/>
          <w:lang w:eastAsia="ru-RU"/>
        </w:rPr>
        <w:t>:</w:t>
      </w:r>
    </w:p>
    <w:p w14:paraId="1A29B2BF"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«Дорогая, любимая Татьяна! Маленький мой, родной мой Юрка! Сегодня тебе, Юрка, исполнилось три года. Родился ты в грозный тяжелый для Родины год — 1941-й. Папа твой в тот же год, как и многие папы таких же маленьких детей, ушли защищать родную землю, поля, реки, луга и леса, которыми богата наша страна; ушли защищать свободу и независимость советских людей — больших и малых, защищать твою маму, твоих сестер, тебя и многих, очень многих людей, которых ты видишь и знаешь.</w:t>
      </w:r>
    </w:p>
    <w:p w14:paraId="4CBB1118"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Ты этого не понимаешь сейчас, но ты это поймешь тогда, когда вырастешь большим, а теперь кое-что мама тебе расскажет про немцев, какие они людоеды, изверги и насильники.</w:t>
      </w:r>
    </w:p>
    <w:p w14:paraId="3F8B990A"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Папа твой скоро три года как на войне. Он не знает покоя ни днем, ни ночью. Ему приходится почти все время жить в земле — в землянках. По нем стреляют немцы. Но он и другие папы и старшие твои братья радуются, что с каждым днем очищается наша страна, наша любимая Родина от проклятых немцев.</w:t>
      </w:r>
    </w:p>
    <w:p w14:paraId="697AEDDF"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Но мы скоро должны вернуться в тот город, где ты родился. Еще несколько месяцев надо бить немцев, уничтожать их из пушек, минометов, пулеметов, автоматов, винтовок, чтобы совсем очистить от них леса, поля, деревни, города. Много пап советских детей еще погибнет, но много вернется к своим детям. Это будут счастливые папы. Папы — победители. И твой папа постарается вернуться к тебе, когда кончится война, он быстро вернется». Д. И. Погуляев 13.03.1944г.</w:t>
      </w:r>
    </w:p>
    <w:p w14:paraId="2C046AAA"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Ребята, как вы думаете, кому адресовано это </w:t>
      </w:r>
      <w:r w:rsidRPr="00894FF5">
        <w:rPr>
          <w:rFonts w:ascii="Times New Roman" w:eastAsia="Times New Roman" w:hAnsi="Times New Roman" w:cs="Times New Roman"/>
          <w:b/>
          <w:bCs/>
          <w:color w:val="111111"/>
          <w:sz w:val="28"/>
          <w:szCs w:val="28"/>
          <w:bdr w:val="none" w:sz="0" w:space="0" w:color="auto" w:frame="1"/>
          <w:lang w:eastAsia="ru-RU"/>
        </w:rPr>
        <w:t>письмо</w:t>
      </w:r>
      <w:r w:rsidRPr="00894FF5">
        <w:rPr>
          <w:rFonts w:ascii="Times New Roman" w:eastAsia="Times New Roman" w:hAnsi="Times New Roman" w:cs="Times New Roman"/>
          <w:color w:val="111111"/>
          <w:sz w:val="28"/>
          <w:szCs w:val="28"/>
          <w:lang w:eastAsia="ru-RU"/>
        </w:rPr>
        <w:t>?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p>
    <w:p w14:paraId="407CCFC1"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Да, ребята, жене и сыну.</w:t>
      </w:r>
    </w:p>
    <w:p w14:paraId="0F3AEA58"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Беседа по </w:t>
      </w:r>
      <w:r w:rsidRPr="00894FF5">
        <w:rPr>
          <w:rFonts w:ascii="Times New Roman" w:eastAsia="Times New Roman" w:hAnsi="Times New Roman" w:cs="Times New Roman"/>
          <w:b/>
          <w:bCs/>
          <w:color w:val="111111"/>
          <w:sz w:val="28"/>
          <w:szCs w:val="28"/>
          <w:bdr w:val="none" w:sz="0" w:space="0" w:color="auto" w:frame="1"/>
          <w:lang w:eastAsia="ru-RU"/>
        </w:rPr>
        <w:t>письму</w:t>
      </w:r>
      <w:r w:rsidRPr="00894FF5">
        <w:rPr>
          <w:rFonts w:ascii="Times New Roman" w:eastAsia="Times New Roman" w:hAnsi="Times New Roman" w:cs="Times New Roman"/>
          <w:color w:val="111111"/>
          <w:sz w:val="28"/>
          <w:szCs w:val="28"/>
          <w:lang w:eastAsia="ru-RU"/>
        </w:rPr>
        <w:t>.</w:t>
      </w:r>
    </w:p>
    <w:p w14:paraId="623CF387"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 чем пишет солдат?</w:t>
      </w:r>
    </w:p>
    <w:p w14:paraId="57577FC6"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Как автор </w:t>
      </w:r>
      <w:r w:rsidRPr="00894FF5">
        <w:rPr>
          <w:rFonts w:ascii="Times New Roman" w:eastAsia="Times New Roman" w:hAnsi="Times New Roman" w:cs="Times New Roman"/>
          <w:b/>
          <w:bCs/>
          <w:color w:val="111111"/>
          <w:sz w:val="28"/>
          <w:szCs w:val="28"/>
          <w:bdr w:val="none" w:sz="0" w:space="0" w:color="auto" w:frame="1"/>
          <w:lang w:eastAsia="ru-RU"/>
        </w:rPr>
        <w:t>письма</w:t>
      </w:r>
      <w:r w:rsidRPr="00894FF5">
        <w:rPr>
          <w:rFonts w:ascii="Times New Roman" w:eastAsia="Times New Roman" w:hAnsi="Times New Roman" w:cs="Times New Roman"/>
          <w:color w:val="111111"/>
          <w:sz w:val="28"/>
          <w:szCs w:val="28"/>
          <w:lang w:eastAsia="ru-RU"/>
        </w:rPr>
        <w:t> описывает войну сыну?</w:t>
      </w:r>
    </w:p>
    <w:p w14:paraId="52CDA0D3"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Как описывает врагов?</w:t>
      </w:r>
    </w:p>
    <w:p w14:paraId="359FACF3"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 чем мечтает солдат?</w:t>
      </w:r>
    </w:p>
    <w:p w14:paraId="49BAA824"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Чем заканчивается </w:t>
      </w:r>
      <w:r w:rsidRPr="00894FF5">
        <w:rPr>
          <w:rFonts w:ascii="Times New Roman" w:eastAsia="Times New Roman" w:hAnsi="Times New Roman" w:cs="Times New Roman"/>
          <w:b/>
          <w:bCs/>
          <w:color w:val="111111"/>
          <w:sz w:val="28"/>
          <w:szCs w:val="28"/>
          <w:bdr w:val="none" w:sz="0" w:space="0" w:color="auto" w:frame="1"/>
          <w:lang w:eastAsia="ru-RU"/>
        </w:rPr>
        <w:t>письмо</w:t>
      </w:r>
      <w:r w:rsidRPr="00894FF5">
        <w:rPr>
          <w:rFonts w:ascii="Times New Roman" w:eastAsia="Times New Roman" w:hAnsi="Times New Roman" w:cs="Times New Roman"/>
          <w:color w:val="111111"/>
          <w:sz w:val="28"/>
          <w:szCs w:val="28"/>
          <w:lang w:eastAsia="ru-RU"/>
        </w:rPr>
        <w:t>?</w:t>
      </w:r>
    </w:p>
    <w:p w14:paraId="18D139F5"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Воспитатель. Молодцы, ребята. Давно уже отгремела война. Благодаря нашим дедушкам и бабушкам, мы живем под мирным небом. Ребята, во время Великой Отечественной войны, писали </w:t>
      </w:r>
      <w:r w:rsidRPr="00894FF5">
        <w:rPr>
          <w:rFonts w:ascii="Times New Roman" w:eastAsia="Times New Roman" w:hAnsi="Times New Roman" w:cs="Times New Roman"/>
          <w:b/>
          <w:bCs/>
          <w:color w:val="111111"/>
          <w:sz w:val="28"/>
          <w:szCs w:val="28"/>
          <w:bdr w:val="none" w:sz="0" w:space="0" w:color="auto" w:frame="1"/>
          <w:lang w:eastAsia="ru-RU"/>
        </w:rPr>
        <w:t>письма</w:t>
      </w:r>
      <w:r w:rsidRPr="00894FF5">
        <w:rPr>
          <w:rFonts w:ascii="Times New Roman" w:eastAsia="Times New Roman" w:hAnsi="Times New Roman" w:cs="Times New Roman"/>
          <w:color w:val="111111"/>
          <w:sz w:val="28"/>
          <w:szCs w:val="28"/>
          <w:lang w:eastAsia="ru-RU"/>
        </w:rPr>
        <w:t>, а я предлагаю нашим ветеранам сделать открытку Мира. </w:t>
      </w:r>
      <w:r w:rsidRPr="00894FF5">
        <w:rPr>
          <w:rFonts w:ascii="Times New Roman" w:eastAsia="Times New Roman" w:hAnsi="Times New Roman" w:cs="Times New Roman"/>
          <w:i/>
          <w:iCs/>
          <w:color w:val="111111"/>
          <w:sz w:val="28"/>
          <w:szCs w:val="28"/>
          <w:bdr w:val="none" w:sz="0" w:space="0" w:color="auto" w:frame="1"/>
          <w:lang w:eastAsia="ru-RU"/>
        </w:rPr>
        <w:t>(Воспитатель показывает образцы)</w:t>
      </w:r>
    </w:p>
    <w:p w14:paraId="2DA92D6B"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xml:space="preserve">Проходите за столы. У вас на столах находятся основа для открытки – цветной </w:t>
      </w:r>
      <w:proofErr w:type="spellStart"/>
      <w:proofErr w:type="gramStart"/>
      <w:r w:rsidRPr="00894FF5">
        <w:rPr>
          <w:rFonts w:ascii="Times New Roman" w:eastAsia="Times New Roman" w:hAnsi="Times New Roman" w:cs="Times New Roman"/>
          <w:color w:val="111111"/>
          <w:sz w:val="28"/>
          <w:szCs w:val="28"/>
          <w:lang w:eastAsia="ru-RU"/>
        </w:rPr>
        <w:t>картон;</w:t>
      </w:r>
      <w:r w:rsidRPr="00894FF5">
        <w:rPr>
          <w:rFonts w:ascii="Times New Roman" w:eastAsia="Times New Roman" w:hAnsi="Times New Roman" w:cs="Times New Roman"/>
          <w:color w:val="111111"/>
          <w:sz w:val="28"/>
          <w:szCs w:val="28"/>
          <w:u w:val="single"/>
          <w:bdr w:val="none" w:sz="0" w:space="0" w:color="auto" w:frame="1"/>
          <w:lang w:eastAsia="ru-RU"/>
        </w:rPr>
        <w:t>шаблоны</w:t>
      </w:r>
      <w:proofErr w:type="spellEnd"/>
      <w:proofErr w:type="gramEnd"/>
      <w:r w:rsidRPr="00894FF5">
        <w:rPr>
          <w:rFonts w:ascii="Times New Roman" w:eastAsia="Times New Roman" w:hAnsi="Times New Roman" w:cs="Times New Roman"/>
          <w:color w:val="111111"/>
          <w:sz w:val="28"/>
          <w:szCs w:val="28"/>
          <w:lang w:eastAsia="ru-RU"/>
        </w:rPr>
        <w:t>: голубь, веточка оливы, звезда; цветная бумага для изготовления георгиевской ленты и различных элементов, также есть клеевая подложка, которая нужна для создания объемной </w:t>
      </w:r>
      <w:r w:rsidRPr="00894FF5">
        <w:rPr>
          <w:rFonts w:ascii="Times New Roman" w:eastAsia="Times New Roman" w:hAnsi="Times New Roman" w:cs="Times New Roman"/>
          <w:b/>
          <w:bCs/>
          <w:color w:val="111111"/>
          <w:sz w:val="28"/>
          <w:szCs w:val="28"/>
          <w:bdr w:val="none" w:sz="0" w:space="0" w:color="auto" w:frame="1"/>
          <w:lang w:eastAsia="ru-RU"/>
        </w:rPr>
        <w:t>аппликации</w:t>
      </w:r>
      <w:r w:rsidRPr="00894FF5">
        <w:rPr>
          <w:rFonts w:ascii="Times New Roman" w:eastAsia="Times New Roman" w:hAnsi="Times New Roman" w:cs="Times New Roman"/>
          <w:color w:val="111111"/>
          <w:sz w:val="28"/>
          <w:szCs w:val="28"/>
          <w:lang w:eastAsia="ru-RU"/>
        </w:rPr>
        <w:t xml:space="preserve">. Вспомним </w:t>
      </w:r>
      <w:r w:rsidRPr="00894FF5">
        <w:rPr>
          <w:rFonts w:ascii="Times New Roman" w:eastAsia="Times New Roman" w:hAnsi="Times New Roman" w:cs="Times New Roman"/>
          <w:color w:val="111111"/>
          <w:sz w:val="28"/>
          <w:szCs w:val="28"/>
          <w:lang w:eastAsia="ru-RU"/>
        </w:rPr>
        <w:lastRenderedPageBreak/>
        <w:t>правила безопасности при работе ножницами </w:t>
      </w:r>
      <w:r w:rsidRPr="00894FF5">
        <w:rPr>
          <w:rFonts w:ascii="Times New Roman" w:eastAsia="Times New Roman" w:hAnsi="Times New Roman" w:cs="Times New Roman"/>
          <w:i/>
          <w:iCs/>
          <w:color w:val="111111"/>
          <w:sz w:val="28"/>
          <w:szCs w:val="28"/>
          <w:bdr w:val="none" w:sz="0" w:space="0" w:color="auto" w:frame="1"/>
          <w:lang w:eastAsia="ru-RU"/>
        </w:rPr>
        <w:t>(Ответы детей)</w:t>
      </w:r>
      <w:r w:rsidRPr="00894FF5">
        <w:rPr>
          <w:rFonts w:ascii="Times New Roman" w:eastAsia="Times New Roman" w:hAnsi="Times New Roman" w:cs="Times New Roman"/>
          <w:color w:val="111111"/>
          <w:sz w:val="28"/>
          <w:szCs w:val="28"/>
          <w:lang w:eastAsia="ru-RU"/>
        </w:rPr>
        <w:t>. Молодцы, но, прежде чем мы приступим, давайте разомнем пальчики.</w:t>
      </w:r>
    </w:p>
    <w:p w14:paraId="4E402B4D"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Пальчиковая гимнастика </w:t>
      </w:r>
      <w:r w:rsidRPr="00894FF5">
        <w:rPr>
          <w:rFonts w:ascii="Times New Roman" w:eastAsia="Times New Roman" w:hAnsi="Times New Roman" w:cs="Times New Roman"/>
          <w:i/>
          <w:iCs/>
          <w:color w:val="111111"/>
          <w:sz w:val="28"/>
          <w:szCs w:val="28"/>
          <w:bdr w:val="none" w:sz="0" w:space="0" w:color="auto" w:frame="1"/>
          <w:lang w:eastAsia="ru-RU"/>
        </w:rPr>
        <w:t>«Бойцы-молодцы»</w:t>
      </w:r>
    </w:p>
    <w:p w14:paraId="0ECA031D"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Пальцы эти — все бойцы, </w:t>
      </w:r>
      <w:r w:rsidRPr="00894FF5">
        <w:rPr>
          <w:rFonts w:ascii="Times New Roman" w:eastAsia="Times New Roman" w:hAnsi="Times New Roman" w:cs="Times New Roman"/>
          <w:i/>
          <w:iCs/>
          <w:color w:val="111111"/>
          <w:sz w:val="28"/>
          <w:szCs w:val="28"/>
          <w:bdr w:val="none" w:sz="0" w:space="0" w:color="auto" w:frame="1"/>
          <w:lang w:eastAsia="ru-RU"/>
        </w:rPr>
        <w:t>(Показать раскрытые ладони)</w:t>
      </w:r>
      <w:r w:rsidRPr="00894FF5">
        <w:rPr>
          <w:rFonts w:ascii="Times New Roman" w:eastAsia="Times New Roman" w:hAnsi="Times New Roman" w:cs="Times New Roman"/>
          <w:color w:val="111111"/>
          <w:sz w:val="28"/>
          <w:szCs w:val="28"/>
          <w:lang w:eastAsia="ru-RU"/>
        </w:rPr>
        <w:t> удалые молодцы.</w:t>
      </w:r>
    </w:p>
    <w:p w14:paraId="76E636B7"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Два — больших и крепких малых и солдат в боях удалых.</w:t>
      </w:r>
    </w:p>
    <w:p w14:paraId="78CDF9BF"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Два — гвардейца-храбреца, (Сжать пальцы в кулаки и поочередно разжимать пальцы на обеих руках одновременно, начиная с больших)</w:t>
      </w:r>
    </w:p>
    <w:p w14:paraId="10F30A8D"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Два — сметливых молодца.</w:t>
      </w:r>
    </w:p>
    <w:p w14:paraId="56E887EE"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Два — героя безымянных.</w:t>
      </w:r>
    </w:p>
    <w:p w14:paraId="31B3A4F5"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Но в работе очень рьяных!</w:t>
      </w:r>
    </w:p>
    <w:p w14:paraId="53CC0945"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Два — мизинца-коротышки —</w:t>
      </w:r>
    </w:p>
    <w:p w14:paraId="558C73BB"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Очень славные мальчишки!</w:t>
      </w:r>
    </w:p>
    <w:p w14:paraId="0840BAB5"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i/>
          <w:iCs/>
          <w:color w:val="111111"/>
          <w:sz w:val="28"/>
          <w:szCs w:val="28"/>
          <w:bdr w:val="none" w:sz="0" w:space="0" w:color="auto" w:frame="1"/>
          <w:lang w:eastAsia="ru-RU"/>
        </w:rPr>
        <w:t>(Е. Карельская)</w:t>
      </w:r>
    </w:p>
    <w:p w14:paraId="36476934"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Мы </w:t>
      </w:r>
      <w:r w:rsidRPr="00894FF5">
        <w:rPr>
          <w:rFonts w:ascii="Times New Roman" w:eastAsia="Times New Roman" w:hAnsi="Times New Roman" w:cs="Times New Roman"/>
          <w:b/>
          <w:bCs/>
          <w:color w:val="111111"/>
          <w:sz w:val="28"/>
          <w:szCs w:val="28"/>
          <w:bdr w:val="none" w:sz="0" w:space="0" w:color="auto" w:frame="1"/>
          <w:lang w:eastAsia="ru-RU"/>
        </w:rPr>
        <w:t>подготовили</w:t>
      </w:r>
      <w:r w:rsidRPr="00894FF5">
        <w:rPr>
          <w:rFonts w:ascii="Times New Roman" w:eastAsia="Times New Roman" w:hAnsi="Times New Roman" w:cs="Times New Roman"/>
          <w:color w:val="111111"/>
          <w:sz w:val="28"/>
          <w:szCs w:val="28"/>
          <w:lang w:eastAsia="ru-RU"/>
        </w:rPr>
        <w:t> наши пальчики и приступаем к работе. Дети самостоятельно выбирают сюжет и работают над открыткой.</w:t>
      </w:r>
    </w:p>
    <w:p w14:paraId="6C9BB340"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i/>
          <w:iCs/>
          <w:color w:val="111111"/>
          <w:sz w:val="28"/>
          <w:szCs w:val="28"/>
          <w:bdr w:val="none" w:sz="0" w:space="0" w:color="auto" w:frame="1"/>
          <w:lang w:eastAsia="ru-RU"/>
        </w:rPr>
        <w:t>(Звучит спокойная фоновая музыка)</w:t>
      </w:r>
    </w:p>
    <w:p w14:paraId="2C388368"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3. Заключительная часть с элементами рефлексии.</w:t>
      </w:r>
    </w:p>
    <w:p w14:paraId="0F15E8A7"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Воспитатель. Молодцы, какие красивые открытки у вас получились. Я предлагаю подарить их вашим дедушкам и бабушкам на День Победы, который очень скоро будет отмечать и наша страна, и многие страны мира.</w:t>
      </w:r>
    </w:p>
    <w:p w14:paraId="568B072A"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u w:val="single"/>
          <w:bdr w:val="none" w:sz="0" w:space="0" w:color="auto" w:frame="1"/>
          <w:lang w:eastAsia="ru-RU"/>
        </w:rPr>
        <w:t>Вопросы воспитателя</w:t>
      </w:r>
      <w:r w:rsidRPr="00894FF5">
        <w:rPr>
          <w:rFonts w:ascii="Times New Roman" w:eastAsia="Times New Roman" w:hAnsi="Times New Roman" w:cs="Times New Roman"/>
          <w:color w:val="111111"/>
          <w:sz w:val="28"/>
          <w:szCs w:val="28"/>
          <w:lang w:eastAsia="ru-RU"/>
        </w:rPr>
        <w:t>:</w:t>
      </w:r>
    </w:p>
    <w:p w14:paraId="2E9EAE73"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О чем мы сегодня вспоминали?</w:t>
      </w:r>
    </w:p>
    <w:p w14:paraId="1897439A"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Что вам запомнилось?</w:t>
      </w:r>
    </w:p>
    <w:p w14:paraId="7E092BE8"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Понравилось вам занятие?</w:t>
      </w:r>
    </w:p>
    <w:p w14:paraId="40E64FA1"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 Какое ваше настроение?</w:t>
      </w:r>
    </w:p>
    <w:p w14:paraId="5E89A023"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Поощрение детей.</w:t>
      </w:r>
    </w:p>
    <w:p w14:paraId="60D157F2" w14:textId="77777777" w:rsidR="00894FF5" w:rsidRPr="00894FF5" w:rsidRDefault="00894FF5" w:rsidP="00894FF5">
      <w:pPr>
        <w:shd w:val="clear" w:color="auto" w:fill="FFFFFF"/>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Использованные источники</w:t>
      </w:r>
    </w:p>
    <w:p w14:paraId="5A27DB12"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1.</w:t>
      </w:r>
      <w:r w:rsidRPr="00894FF5">
        <w:rPr>
          <w:rFonts w:ascii="Times New Roman" w:eastAsia="Times New Roman" w:hAnsi="Times New Roman" w:cs="Times New Roman"/>
          <w:color w:val="111111"/>
          <w:sz w:val="28"/>
          <w:szCs w:val="28"/>
          <w:u w:val="single"/>
          <w:bdr w:val="none" w:sz="0" w:space="0" w:color="auto" w:frame="1"/>
          <w:lang w:eastAsia="ru-RU"/>
        </w:rPr>
        <w:t>Детство</w:t>
      </w:r>
      <w:r w:rsidRPr="00894FF5">
        <w:rPr>
          <w:rFonts w:ascii="Times New Roman" w:eastAsia="Times New Roman" w:hAnsi="Times New Roman" w:cs="Times New Roman"/>
          <w:color w:val="111111"/>
          <w:sz w:val="28"/>
          <w:szCs w:val="28"/>
          <w:lang w:eastAsia="ru-RU"/>
        </w:rPr>
        <w:t>: Примерная образовательная программа дошкольного образования / Т. И. Бабаева, А. Г. Гогоберидзе, О. В. Солнцева и др. — СПб.: ООО</w:t>
      </w:r>
    </w:p>
    <w:p w14:paraId="460C1A8E"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«ИЗДАТЕЛЬСТВО </w:t>
      </w:r>
      <w:r w:rsidRPr="00894FF5">
        <w:rPr>
          <w:rFonts w:ascii="Times New Roman" w:eastAsia="Times New Roman" w:hAnsi="Times New Roman" w:cs="Times New Roman"/>
          <w:i/>
          <w:iCs/>
          <w:color w:val="111111"/>
          <w:sz w:val="28"/>
          <w:szCs w:val="28"/>
          <w:bdr w:val="none" w:sz="0" w:space="0" w:color="auto" w:frame="1"/>
          <w:lang w:eastAsia="ru-RU"/>
        </w:rPr>
        <w:t>«ДЕТСТВО-ПРЕСС»</w:t>
      </w:r>
      <w:r w:rsidRPr="00894FF5">
        <w:rPr>
          <w:rFonts w:ascii="Times New Roman" w:eastAsia="Times New Roman" w:hAnsi="Times New Roman" w:cs="Times New Roman"/>
          <w:color w:val="111111"/>
          <w:sz w:val="28"/>
          <w:szCs w:val="28"/>
          <w:lang w:eastAsia="ru-RU"/>
        </w:rPr>
        <w:t>, 2014.</w:t>
      </w:r>
    </w:p>
    <w:p w14:paraId="59638B55"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2. Леонова, Н. Н. Художественно-эстетическое </w:t>
      </w:r>
      <w:r w:rsidRPr="00894FF5">
        <w:rPr>
          <w:rFonts w:ascii="Times New Roman" w:eastAsia="Times New Roman" w:hAnsi="Times New Roman" w:cs="Times New Roman"/>
          <w:b/>
          <w:bCs/>
          <w:color w:val="111111"/>
          <w:sz w:val="28"/>
          <w:szCs w:val="28"/>
          <w:bdr w:val="none" w:sz="0" w:space="0" w:color="auto" w:frame="1"/>
          <w:lang w:eastAsia="ru-RU"/>
        </w:rPr>
        <w:t>развитие детей в подготовительной к школе группе ДОУ</w:t>
      </w:r>
      <w:r w:rsidRPr="00894FF5">
        <w:rPr>
          <w:rFonts w:ascii="Times New Roman" w:eastAsia="Times New Roman" w:hAnsi="Times New Roman" w:cs="Times New Roman"/>
          <w:color w:val="111111"/>
          <w:sz w:val="28"/>
          <w:szCs w:val="28"/>
          <w:lang w:eastAsia="ru-RU"/>
        </w:rPr>
        <w:t>. Перспективное планирование, конспекты/Н. Н. Леонова. - СПб.: ООО «Издательство </w:t>
      </w:r>
      <w:r w:rsidRPr="00894FF5">
        <w:rPr>
          <w:rFonts w:ascii="Times New Roman" w:eastAsia="Times New Roman" w:hAnsi="Times New Roman" w:cs="Times New Roman"/>
          <w:i/>
          <w:iCs/>
          <w:color w:val="111111"/>
          <w:sz w:val="28"/>
          <w:szCs w:val="28"/>
          <w:bdr w:val="none" w:sz="0" w:space="0" w:color="auto" w:frame="1"/>
          <w:lang w:eastAsia="ru-RU"/>
        </w:rPr>
        <w:t>«Детство - Пресс»</w:t>
      </w:r>
      <w:r w:rsidRPr="00894FF5">
        <w:rPr>
          <w:rFonts w:ascii="Times New Roman" w:eastAsia="Times New Roman" w:hAnsi="Times New Roman" w:cs="Times New Roman"/>
          <w:color w:val="111111"/>
          <w:sz w:val="28"/>
          <w:szCs w:val="28"/>
          <w:lang w:eastAsia="ru-RU"/>
        </w:rPr>
        <w:t>. 2015.</w:t>
      </w:r>
    </w:p>
    <w:p w14:paraId="5AE51C3C"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3. Рабочая программа </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b/>
          <w:bCs/>
          <w:i/>
          <w:iCs/>
          <w:color w:val="111111"/>
          <w:sz w:val="28"/>
          <w:szCs w:val="28"/>
          <w:bdr w:val="none" w:sz="0" w:space="0" w:color="auto" w:frame="1"/>
          <w:lang w:eastAsia="ru-RU"/>
        </w:rPr>
        <w:t>подготовительная к школе группа</w:t>
      </w:r>
      <w:r w:rsidRPr="00894FF5">
        <w:rPr>
          <w:rFonts w:ascii="Times New Roman" w:eastAsia="Times New Roman" w:hAnsi="Times New Roman" w:cs="Times New Roman"/>
          <w:i/>
          <w:iCs/>
          <w:color w:val="111111"/>
          <w:sz w:val="28"/>
          <w:szCs w:val="28"/>
          <w:bdr w:val="none" w:sz="0" w:space="0" w:color="auto" w:frame="1"/>
          <w:lang w:eastAsia="ru-RU"/>
        </w:rPr>
        <w:t>)</w:t>
      </w:r>
      <w:r w:rsidRPr="00894FF5">
        <w:rPr>
          <w:rFonts w:ascii="Times New Roman" w:eastAsia="Times New Roman" w:hAnsi="Times New Roman" w:cs="Times New Roman"/>
          <w:color w:val="111111"/>
          <w:sz w:val="28"/>
          <w:szCs w:val="28"/>
          <w:lang w:eastAsia="ru-RU"/>
        </w:rPr>
        <w:t xml:space="preserve">/ </w:t>
      </w:r>
      <w:proofErr w:type="spellStart"/>
      <w:r w:rsidRPr="00894FF5">
        <w:rPr>
          <w:rFonts w:ascii="Times New Roman" w:eastAsia="Times New Roman" w:hAnsi="Times New Roman" w:cs="Times New Roman"/>
          <w:color w:val="111111"/>
          <w:sz w:val="28"/>
          <w:szCs w:val="28"/>
          <w:lang w:eastAsia="ru-RU"/>
        </w:rPr>
        <w:t>Черяпкина</w:t>
      </w:r>
      <w:proofErr w:type="spellEnd"/>
      <w:r w:rsidRPr="00894FF5">
        <w:rPr>
          <w:rFonts w:ascii="Times New Roman" w:eastAsia="Times New Roman" w:hAnsi="Times New Roman" w:cs="Times New Roman"/>
          <w:color w:val="111111"/>
          <w:sz w:val="28"/>
          <w:szCs w:val="28"/>
          <w:lang w:eastAsia="ru-RU"/>
        </w:rPr>
        <w:t xml:space="preserve"> Л. А., 2019-2020 учебный год.</w:t>
      </w:r>
    </w:p>
    <w:p w14:paraId="22791A44" w14:textId="77777777" w:rsidR="00894FF5" w:rsidRPr="00894FF5" w:rsidRDefault="00894FF5" w:rsidP="00894FF5">
      <w:pPr>
        <w:shd w:val="clear" w:color="auto" w:fill="FFFFFF"/>
        <w:spacing w:after="0" w:line="240" w:lineRule="auto"/>
        <w:ind w:firstLine="360"/>
        <w:contextualSpacing/>
        <w:jc w:val="both"/>
        <w:rPr>
          <w:rFonts w:ascii="Times New Roman" w:eastAsia="Times New Roman" w:hAnsi="Times New Roman" w:cs="Times New Roman"/>
          <w:color w:val="111111"/>
          <w:sz w:val="28"/>
          <w:szCs w:val="28"/>
          <w:lang w:eastAsia="ru-RU"/>
        </w:rPr>
      </w:pPr>
      <w:r w:rsidRPr="00894FF5">
        <w:rPr>
          <w:rFonts w:ascii="Times New Roman" w:eastAsia="Times New Roman" w:hAnsi="Times New Roman" w:cs="Times New Roman"/>
          <w:color w:val="111111"/>
          <w:sz w:val="28"/>
          <w:szCs w:val="28"/>
          <w:lang w:eastAsia="ru-RU"/>
        </w:rPr>
        <w:t>4.</w:t>
      </w:r>
      <w:r w:rsidRPr="00894FF5">
        <w:rPr>
          <w:rFonts w:ascii="Times New Roman" w:eastAsia="Times New Roman" w:hAnsi="Times New Roman" w:cs="Times New Roman"/>
          <w:color w:val="111111"/>
          <w:sz w:val="28"/>
          <w:szCs w:val="28"/>
          <w:bdr w:val="none" w:sz="0" w:space="0" w:color="auto" w:frame="1"/>
          <w:lang w:eastAsia="ru-RU"/>
        </w:rPr>
        <w:t>https://www.prodlenka.org/metodicheskie-razrabotki/311342-kartoteka-fizkultminutk-na-temu-9-maja-dlja-d</w:t>
      </w:r>
      <w:r w:rsidRPr="00894FF5">
        <w:rPr>
          <w:rFonts w:ascii="Times New Roman" w:eastAsia="Times New Roman" w:hAnsi="Times New Roman" w:cs="Times New Roman"/>
          <w:color w:val="111111"/>
          <w:sz w:val="28"/>
          <w:szCs w:val="28"/>
          <w:lang w:eastAsia="ru-RU"/>
        </w:rPr>
        <w:t>. 5. https://www.myzdetcad.blogspot.com/2016/01/blog-post_62.html.</w:t>
      </w:r>
    </w:p>
    <w:p w14:paraId="4C05B257" w14:textId="77777777" w:rsidR="00D41FA2" w:rsidRPr="00894FF5" w:rsidRDefault="00D41FA2" w:rsidP="00894FF5">
      <w:pPr>
        <w:spacing w:line="240" w:lineRule="auto"/>
        <w:contextualSpacing/>
        <w:jc w:val="both"/>
        <w:rPr>
          <w:rFonts w:ascii="Times New Roman" w:hAnsi="Times New Roman" w:cs="Times New Roman"/>
          <w:sz w:val="28"/>
          <w:szCs w:val="28"/>
        </w:rPr>
      </w:pPr>
    </w:p>
    <w:sectPr w:rsidR="00D41FA2" w:rsidRPr="0089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1C"/>
    <w:rsid w:val="00894FF5"/>
    <w:rsid w:val="0097001C"/>
    <w:rsid w:val="00D4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5192-CA57-4AB9-A157-34563BB1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2022-02-03T20:08:00Z</dcterms:created>
  <dcterms:modified xsi:type="dcterms:W3CDTF">2022-02-03T20:09:00Z</dcterms:modified>
</cp:coreProperties>
</file>