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1" w:rsidRDefault="00344CB1">
      <w:r>
        <w:rPr>
          <w:noProof/>
          <w:lang w:eastAsia="ru-RU"/>
        </w:rPr>
        <w:drawing>
          <wp:inline distT="0" distB="0" distL="0" distR="0">
            <wp:extent cx="6300470" cy="8674882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B1" w:rsidRDefault="00344CB1"/>
    <w:p w:rsidR="00344CB1" w:rsidRDefault="00344CB1"/>
    <w:p w:rsidR="00344CB1" w:rsidRDefault="00344CB1"/>
    <w:p w:rsidR="00D565B3" w:rsidRPr="00142B57" w:rsidRDefault="00D565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2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452CC" w:rsidRPr="00142B57" w:rsidRDefault="002452C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Персонализированная программа наставничества</w:t>
      </w:r>
      <w:r w:rsidR="00066FE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</w:t>
      </w:r>
      <w:r w:rsidR="00BD4A17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краткосрочная программа, включающая</w:t>
      </w:r>
      <w:r w:rsidR="00066FE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описание форм и видов  наставничества,  </w:t>
      </w:r>
      <w:r w:rsidR="00BD4A17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участников наставнической </w:t>
      </w:r>
      <w:r w:rsidR="00066FE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r w:rsidR="00FC4C6C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перечень мероприятий</w:t>
      </w:r>
      <w:r w:rsidR="00BD4A17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нацеленных на устранение выявленных профессиональных затруднений наставляемого и на поддержку его сильных сторон.</w:t>
      </w:r>
    </w:p>
    <w:p w:rsidR="00E35CA1" w:rsidRPr="00142B57" w:rsidRDefault="00D565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организационно-методических условий для развития профессиональных знаний, умений и навыков и успешной адаптации молодого специалиста в условиях дошкольной образовательной организации. </w:t>
      </w:r>
    </w:p>
    <w:p w:rsidR="00D565B3" w:rsidRPr="00142B57" w:rsidRDefault="00D565B3" w:rsidP="00FA799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2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выявить затруднения молодого специалиста в педагогической практике и оказать необходимую помощь по их преодолению;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 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мотивировать молодого педагога к самообразованию и профессиональному самосовершенствованию.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оказание помощ</w:t>
      </w:r>
      <w:r w:rsidR="008A01D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ведении документации педагога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End"/>
    </w:p>
    <w:p w:rsidR="00FA7999" w:rsidRPr="00142B57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Содержания деятельности: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2B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Запросы наставляемого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развитие профессиональных умений и навыков молодого специалиста. Оказание методической помощи в повышении общего дидактического и методического уровня организации  </w:t>
      </w:r>
      <w:proofErr w:type="spellStart"/>
      <w:proofErr w:type="gramStart"/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62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образовательного</w:t>
      </w:r>
      <w:proofErr w:type="gramEnd"/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A7999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7999" w:rsidRPr="00142B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Срок реализации программы наставничества:</w:t>
      </w:r>
      <w:r w:rsidR="00FA7999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год.</w:t>
      </w:r>
      <w:r w:rsidR="00FA7999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7999" w:rsidRPr="00142B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Режим работы в паре наставничества</w:t>
      </w:r>
      <w:r w:rsidR="00FA7999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очный </w:t>
      </w:r>
    </w:p>
    <w:p w:rsidR="00FA7999" w:rsidRPr="00142B57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B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Форма наставничества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«педагог-педагог»</w:t>
      </w:r>
      <w:r w:rsidR="00FA7999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наставничество в группе.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2B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 наставничества: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традиционный «один – на один»</w:t>
      </w:r>
      <w:r w:rsidR="00FA7999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наставничество в группе.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2B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Мероприятия программы: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Диагностика затруднений молодого педагога и выбор форм организации обучения и воспитания, и оказание необходимой помощи на основе анализа выявленных потребностей.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Посещение занятий  и других мероприятий молодого педагога и определение способов повышения их эффективности.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Ознакомление молодого педагога с основными направлениями и формами активизации познавательно-исследовательской, художественной, игровой  и др. деятельности </w:t>
      </w:r>
      <w:proofErr w:type="gramStart"/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Демонстрация молодому педагогу опыта успешной педагогической деятельности.</w:t>
      </w: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Организация мониторинга и рефлексии эффективности совместной деятельности. </w:t>
      </w:r>
    </w:p>
    <w:p w:rsidR="00FA7999" w:rsidRPr="00142B57" w:rsidRDefault="00FA7999" w:rsidP="00FA7999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</w:p>
    <w:p w:rsidR="00D565B3" w:rsidRPr="00142B57" w:rsidRDefault="00FA7999" w:rsidP="0095787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565B3" w:rsidRPr="00142B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результаты: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спешная</w:t>
      </w:r>
      <w:proofErr w:type="gramEnd"/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адаптации молодого педагога в учреж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дении.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профессиональной компетентности молодого педагога в вопросах организации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процесса.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3.С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овершенствование методов работы молодого педагога по развитию творческой и самостоятельной деятельности обучающихся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И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спользование в работе начинающего педагога соврем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енных педагогических технологий.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5.С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воевременное и качес</w:t>
      </w:r>
      <w:r w:rsidR="009D659B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твенное заполнение документации</w:t>
      </w:r>
      <w:r w:rsidR="009E1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565B3" w:rsidRPr="00142B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344CB1" w:rsidRPr="00344CB1" w:rsidRDefault="00344CB1" w:rsidP="00344CB1">
      <w:pPr>
        <w:pStyle w:val="aa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НАСТАВНИКА –</w:t>
      </w:r>
    </w:p>
    <w:p w:rsidR="00344CB1" w:rsidRPr="00344CB1" w:rsidRDefault="00344CB1" w:rsidP="00344CB1">
      <w:pPr>
        <w:pStyle w:val="aa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 с молодым специалистом</w:t>
      </w:r>
    </w:p>
    <w:p w:rsidR="00344CB1" w:rsidRPr="00344CB1" w:rsidRDefault="00344CB1" w:rsidP="00344CB1">
      <w:pPr>
        <w:pStyle w:val="aa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2023 -2024 </w:t>
      </w:r>
      <w:proofErr w:type="spellStart"/>
      <w:r w:rsidRPr="003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3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</w:p>
    <w:p w:rsidR="00344CB1" w:rsidRPr="00C558F8" w:rsidRDefault="00344CB1" w:rsidP="00344CB1">
      <w:pPr>
        <w:pStyle w:val="ab"/>
        <w:spacing w:before="0" w:beforeAutospacing="0" w:after="0" w:afterAutospacing="0"/>
        <w:ind w:firstLine="567"/>
        <w:rPr>
          <w:sz w:val="28"/>
          <w:szCs w:val="28"/>
        </w:rPr>
      </w:pPr>
      <w:bookmarkStart w:id="0" w:name="_GoBack"/>
      <w:bookmarkEnd w:id="0"/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Цель работы: развитие профессиональных умений и навыков молодого специалиста.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Задачи: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right="-284" w:firstLine="567"/>
      </w:pPr>
      <w:r w:rsidRPr="00344CB1"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- изучение нормативно-правовой документации;</w:t>
      </w:r>
    </w:p>
    <w:p w:rsidR="00344CB1" w:rsidRPr="00344CB1" w:rsidRDefault="00344CB1" w:rsidP="00344CB1">
      <w:pPr>
        <w:pStyle w:val="ab"/>
        <w:tabs>
          <w:tab w:val="left" w:pos="10206"/>
        </w:tabs>
        <w:spacing w:before="0" w:beforeAutospacing="0" w:after="0" w:afterAutospacing="0"/>
        <w:ind w:firstLine="567"/>
      </w:pPr>
      <w:r w:rsidRPr="00344CB1">
        <w:t>         - помощь в ведении документации воспитателя (перспективный и календарный план воспитательно-образовательной работы, план по самообразованию, мониторинг и т.д.);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- применение форм и методов в работе с детьми средней  группы;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- организация занятий, помощь в постановке целей и задач;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 xml:space="preserve">         - использование </w:t>
      </w:r>
      <w:proofErr w:type="spellStart"/>
      <w:r w:rsidRPr="00344CB1">
        <w:t>здоровьесберегающих</w:t>
      </w:r>
      <w:proofErr w:type="spellEnd"/>
      <w:r w:rsidRPr="00344CB1">
        <w:t xml:space="preserve"> технологий во время занятий и других режимных моментах;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- механизм использования дидактического и наглядного материала;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- углубленное изучение инновационных технологий;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  <w:r w:rsidRPr="00344CB1">
        <w:t>         - общие вопросы организации работы с родителями.</w:t>
      </w:r>
    </w:p>
    <w:p w:rsidR="00344CB1" w:rsidRPr="00344CB1" w:rsidRDefault="00344CB1" w:rsidP="00344CB1">
      <w:pPr>
        <w:pStyle w:val="ab"/>
        <w:spacing w:before="0" w:beforeAutospacing="0" w:after="0" w:afterAutospacing="0"/>
        <w:ind w:firstLine="567"/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3590"/>
        <w:gridCol w:w="4572"/>
        <w:gridCol w:w="1873"/>
      </w:tblGrid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и затруднений у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 педагога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воспитательно-образовательной деятельности в начале года.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документацией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программы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целей и задач годового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перспективно-календарного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планирования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занятий  по всем образовательным областям, совместная разработка конспектов занятий,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занятий  у наставника (1-2 раза в неделю). Посещение наставником занятий  молодого специалиста (1-2 раза в неделю).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и помощь в составлении плана работы с родителями, подбор материала для родителей.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самообразования, составление плана; общие вопросы ведения </w:t>
            </w:r>
            <w:proofErr w:type="spellStart"/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молодым специалистом режимных моментов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наставником. Консультации, ответы на вопросы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 специалиста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и проведение занятий  по всем образовательным областям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34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наставником занятий и режимных моментов молодого педагога.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ИКТ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использование презентаций в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34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и ответы на интересующие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организации праздников. Наблюдение за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наставником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4CB1" w:rsidRPr="00344CB1" w:rsidTr="009818AD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родителями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детьми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344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коллегами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44CB1" w:rsidRPr="00344CB1" w:rsidTr="009818AD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CB1" w:rsidRPr="00344CB1" w:rsidRDefault="00344CB1" w:rsidP="0098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 </w:t>
            </w:r>
            <w:r w:rsidRPr="00344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молодого</w:t>
            </w: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344CB1" w:rsidRPr="00344CB1" w:rsidRDefault="00344CB1" w:rsidP="0098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CB1" w:rsidRPr="00344CB1" w:rsidRDefault="00344CB1" w:rsidP="00344C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4CB1" w:rsidRPr="00344CB1" w:rsidRDefault="00344CB1" w:rsidP="00344C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1670B" w:rsidRPr="00344CB1" w:rsidRDefault="0091670B">
      <w:pPr>
        <w:rPr>
          <w:rFonts w:ascii="Times New Roman" w:hAnsi="Times New Roman" w:cs="Times New Roman"/>
          <w:sz w:val="24"/>
          <w:szCs w:val="24"/>
        </w:rPr>
      </w:pPr>
    </w:p>
    <w:sectPr w:rsidR="0091670B" w:rsidRPr="00344CB1" w:rsidSect="00344C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90E"/>
    <w:multiLevelType w:val="multilevel"/>
    <w:tmpl w:val="5FE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1670B"/>
    <w:rsid w:val="00045F12"/>
    <w:rsid w:val="00066FE3"/>
    <w:rsid w:val="00142B57"/>
    <w:rsid w:val="001859D9"/>
    <w:rsid w:val="001D708B"/>
    <w:rsid w:val="00203694"/>
    <w:rsid w:val="002452CC"/>
    <w:rsid w:val="002A23AD"/>
    <w:rsid w:val="00344CB1"/>
    <w:rsid w:val="00376771"/>
    <w:rsid w:val="00390DF4"/>
    <w:rsid w:val="003E18E4"/>
    <w:rsid w:val="004A78B6"/>
    <w:rsid w:val="004F04AB"/>
    <w:rsid w:val="005620A4"/>
    <w:rsid w:val="0067158B"/>
    <w:rsid w:val="0070045D"/>
    <w:rsid w:val="00737535"/>
    <w:rsid w:val="00851055"/>
    <w:rsid w:val="008A01DB"/>
    <w:rsid w:val="008B3F55"/>
    <w:rsid w:val="008B4790"/>
    <w:rsid w:val="008D1E49"/>
    <w:rsid w:val="0091670B"/>
    <w:rsid w:val="00957874"/>
    <w:rsid w:val="009D659B"/>
    <w:rsid w:val="009E1DF1"/>
    <w:rsid w:val="009F2027"/>
    <w:rsid w:val="00AB75EA"/>
    <w:rsid w:val="00B03D81"/>
    <w:rsid w:val="00BD4A17"/>
    <w:rsid w:val="00C749F4"/>
    <w:rsid w:val="00C9396E"/>
    <w:rsid w:val="00D565B3"/>
    <w:rsid w:val="00DE62E5"/>
    <w:rsid w:val="00E35CA1"/>
    <w:rsid w:val="00FA7999"/>
    <w:rsid w:val="00FB275A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1"/>
  </w:style>
  <w:style w:type="paragraph" w:styleId="2">
    <w:name w:val="heading 2"/>
    <w:basedOn w:val="a"/>
    <w:link w:val="20"/>
    <w:uiPriority w:val="9"/>
    <w:qFormat/>
    <w:rsid w:val="00916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91670B"/>
    <w:rPr>
      <w:b/>
      <w:bCs/>
    </w:rPr>
  </w:style>
  <w:style w:type="character" w:styleId="a4">
    <w:name w:val="Emphasis"/>
    <w:basedOn w:val="a0"/>
    <w:uiPriority w:val="20"/>
    <w:qFormat/>
    <w:rsid w:val="0091670B"/>
    <w:rPr>
      <w:i/>
      <w:iCs/>
    </w:rPr>
  </w:style>
  <w:style w:type="character" w:styleId="a5">
    <w:name w:val="Hyperlink"/>
    <w:basedOn w:val="a0"/>
    <w:uiPriority w:val="99"/>
    <w:semiHidden/>
    <w:unhideWhenUsed/>
    <w:rsid w:val="0091670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D659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D659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D659B"/>
    <w:pPr>
      <w:widowControl w:val="0"/>
      <w:autoSpaceDE w:val="0"/>
      <w:autoSpaceDN w:val="0"/>
      <w:spacing w:after="0" w:line="240" w:lineRule="auto"/>
      <w:ind w:left="102" w:firstLine="7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9D65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659B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344CB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</cp:revision>
  <dcterms:created xsi:type="dcterms:W3CDTF">2022-11-23T06:41:00Z</dcterms:created>
  <dcterms:modified xsi:type="dcterms:W3CDTF">2023-10-25T06:03:00Z</dcterms:modified>
</cp:coreProperties>
</file>