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FC" w:rsidRPr="006C7008" w:rsidRDefault="005E25FC" w:rsidP="004459C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E25FC" w:rsidRPr="006C7008" w:rsidRDefault="006E05E4" w:rsidP="006C7008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D6FAC7" wp14:editId="185FADCA">
            <wp:extent cx="3543300" cy="1504950"/>
            <wp:effectExtent l="0" t="0" r="0" b="0"/>
            <wp:docPr id="1" name="Рисунок 1" descr="C:\Users\mblad\AppData\Local\Microsoft\Windows\INetCache\Content.Word\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lad\AppData\Local\Microsoft\Windows\INetCache\Content.Word\p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FC" w:rsidRDefault="005E25FC" w:rsidP="005E25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Педагогический совет № 4 (</w:t>
      </w:r>
      <w:r>
        <w:rPr>
          <w:rFonts w:ascii="Times New Roman" w:hAnsi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E25FC" w:rsidRDefault="005E25FC" w:rsidP="005E25FC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«Формирование социально - коммуникативной компетентности у детей дошкольного возраста»</w:t>
      </w:r>
    </w:p>
    <w:p w:rsidR="005E25FC" w:rsidRDefault="005E25FC" w:rsidP="005E25F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</w:t>
      </w:r>
      <w:r>
        <w:rPr>
          <w:rFonts w:ascii="Times New Roman" w:hAnsi="Times New Roman"/>
          <w:sz w:val="28"/>
          <w:szCs w:val="28"/>
        </w:rPr>
        <w:t>Определение проблем, путей и способов улучшения работы педагогического коллектива по социально-коммуникативной области развития детей дошкольного возраста.</w:t>
      </w:r>
    </w:p>
    <w:p w:rsidR="005E25FC" w:rsidRDefault="005E25FC" w:rsidP="005E25F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круглый стол.</w:t>
      </w:r>
    </w:p>
    <w:p w:rsidR="005E25FC" w:rsidRDefault="005E25FC" w:rsidP="005E25F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проведения: </w:t>
      </w:r>
      <w:r>
        <w:rPr>
          <w:rFonts w:ascii="Times New Roman" w:hAnsi="Times New Roman"/>
          <w:sz w:val="28"/>
          <w:szCs w:val="28"/>
        </w:rPr>
        <w:t>февраль</w:t>
      </w:r>
    </w:p>
    <w:p w:rsidR="005E25FC" w:rsidRPr="005E25FC" w:rsidRDefault="005E25FC" w:rsidP="005E25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E25FC">
        <w:rPr>
          <w:rFonts w:ascii="Times New Roman" w:eastAsia="Calibri" w:hAnsi="Times New Roman"/>
          <w:b/>
          <w:sz w:val="28"/>
          <w:szCs w:val="28"/>
          <w:lang w:eastAsia="ru-RU"/>
        </w:rPr>
        <w:t>Подготовка к педагогическому совету №4</w:t>
      </w:r>
    </w:p>
    <w:tbl>
      <w:tblPr>
        <w:tblW w:w="10314" w:type="dxa"/>
        <w:tblInd w:w="-334" w:type="dxa"/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418"/>
        <w:gridCol w:w="1842"/>
      </w:tblGrid>
      <w:tr w:rsidR="005E25FC" w:rsidRPr="005E25FC" w:rsidTr="005E25FC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Ответствен</w:t>
            </w:r>
          </w:p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proofErr w:type="spellStart"/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ный</w:t>
            </w:r>
            <w:proofErr w:type="spellEnd"/>
          </w:p>
        </w:tc>
      </w:tr>
      <w:tr w:rsidR="005E25FC" w:rsidRPr="005E25FC" w:rsidTr="005E25FC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Выставка методической литературы по тематике педагогического совета.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5E25FC" w:rsidRPr="005E25FC" w:rsidTr="005E25FC">
        <w:trPr>
          <w:trHeight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Тематический контроль «Эффективность проводимой в детском саду работы по созданию условий для социально-коммуникативного развития дошкольников»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5E25FC" w:rsidRPr="005E25FC" w:rsidTr="005E25FC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«Использование проектной деятельности в социально-личностном развитии детей» (проекты)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февраль,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воспитатели групп</w:t>
            </w:r>
          </w:p>
        </w:tc>
      </w:tr>
      <w:tr w:rsidR="005E25FC" w:rsidRPr="005E25FC" w:rsidTr="005E25F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shd w:val="clear" w:color="auto" w:fill="FFFFFF"/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Конкурс «Организация ППРС направленная на развитие коммуникативных навыков детей дошкольного возраста»-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февраль,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5E25FC" w:rsidRPr="005E25FC" w:rsidTr="005E25FC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5E25FC">
              <w:rPr>
                <w:rFonts w:ascii="Times New Roman" w:eastAsia="Calibri" w:hAnsi="Times New Roman"/>
                <w:highlight w:val="yellow"/>
                <w:lang w:eastAsia="ru-RU"/>
              </w:rPr>
              <w:t>Консультация для воспитателей «Особенности развития коммуникативных навыков у детей дошкольного возраста».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highlight w:val="yellow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highlight w:val="yellow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highlight w:val="yellow"/>
                <w:lang w:eastAsia="ru-RU"/>
              </w:rPr>
            </w:pPr>
            <w:proofErr w:type="spellStart"/>
            <w:r w:rsidRPr="005E25FC">
              <w:rPr>
                <w:rFonts w:ascii="Times New Roman" w:eastAsia="Calibri" w:hAnsi="Times New Roman"/>
                <w:color w:val="000000"/>
                <w:highlight w:val="yellow"/>
                <w:lang w:eastAsia="ru-RU"/>
              </w:rPr>
              <w:t>Ивенина</w:t>
            </w:r>
            <w:proofErr w:type="spellEnd"/>
            <w:r w:rsidRPr="005E25FC">
              <w:rPr>
                <w:rFonts w:ascii="Times New Roman" w:eastAsia="Calibri" w:hAnsi="Times New Roman"/>
                <w:color w:val="000000"/>
                <w:highlight w:val="yellow"/>
                <w:lang w:eastAsia="ru-RU"/>
              </w:rPr>
              <w:t xml:space="preserve"> Л.В.</w:t>
            </w:r>
          </w:p>
        </w:tc>
      </w:tr>
      <w:tr w:rsidR="005E25FC" w:rsidRPr="005E25FC" w:rsidTr="005E25FC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 xml:space="preserve">Мастер - класс для педагогов ДОО «Использование игровых технологий для развития социальных навыков дошкольника»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proofErr w:type="spellStart"/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Мосевнина</w:t>
            </w:r>
            <w:proofErr w:type="spellEnd"/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 xml:space="preserve"> Л.В.</w:t>
            </w:r>
          </w:p>
        </w:tc>
      </w:tr>
      <w:tr w:rsidR="005E25FC" w:rsidRPr="005E25FC" w:rsidTr="005E25FC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Школа молодого воспитателя</w:t>
            </w:r>
            <w:r w:rsidRPr="005E25FC">
              <w:rPr>
                <w:rFonts w:ascii="Times New Roman" w:hAnsi="Times New Roman"/>
                <w:b/>
                <w:bCs/>
              </w:rPr>
              <w:t xml:space="preserve"> </w:t>
            </w:r>
            <w:r w:rsidRPr="005E25FC">
              <w:rPr>
                <w:rFonts w:ascii="Times New Roman" w:hAnsi="Times New Roman"/>
                <w:bCs/>
              </w:rPr>
              <w:t>«Рекомендации для педагогов по формированию взаимоотношений с детьми».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Анашкина А.А.</w:t>
            </w:r>
          </w:p>
        </w:tc>
      </w:tr>
      <w:tr w:rsidR="005E25FC" w:rsidRPr="005E25FC" w:rsidTr="005E25FC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Семинар-практикум "Игровые подходы в развитии коммуникативных способностей детей дошкольного возраста"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5E25FC" w:rsidRPr="005E25FC" w:rsidTr="005E25FC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Анкета для родителей «Особенности взаимоотношений дошкольников со сверстниками»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воспитатели</w:t>
            </w:r>
          </w:p>
        </w:tc>
      </w:tr>
      <w:tr w:rsidR="005E25FC" w:rsidRPr="005E25FC" w:rsidTr="005E25FC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/>
                <w:lang w:eastAsia="ru-RU"/>
              </w:rPr>
            </w:pPr>
            <w:r w:rsidRPr="005E25FC">
              <w:rPr>
                <w:rFonts w:ascii="Times New Roman" w:eastAsia="Calibri" w:hAnsi="Times New Roman"/>
                <w:lang w:eastAsia="ru-RU"/>
              </w:rPr>
              <w:t>Размещение материалов по итогам педагогического совета на сайте ДОО, представление  лучших методических разработок на конференции в МГПИ.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C" w:rsidRPr="005E25FC" w:rsidRDefault="005E25FC" w:rsidP="005E25FC">
            <w:pPr>
              <w:tabs>
                <w:tab w:val="left" w:pos="64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E25FC">
              <w:rPr>
                <w:rFonts w:ascii="Times New Roman" w:eastAsia="Calibri" w:hAnsi="Times New Roman"/>
                <w:color w:val="000000"/>
                <w:lang w:eastAsia="ru-RU"/>
              </w:rPr>
              <w:t>старший воспитатель</w:t>
            </w:r>
          </w:p>
        </w:tc>
      </w:tr>
    </w:tbl>
    <w:p w:rsidR="005E25FC" w:rsidRPr="006C7008" w:rsidRDefault="005E25FC" w:rsidP="006C7008">
      <w:pPr>
        <w:tabs>
          <w:tab w:val="left" w:pos="361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82361" w:rsidRPr="00AD7837" w:rsidRDefault="00D25BF5" w:rsidP="004459CA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-189230</wp:posOffset>
            </wp:positionV>
            <wp:extent cx="7210425" cy="10125075"/>
            <wp:effectExtent l="0" t="0" r="9525" b="9525"/>
            <wp:wrapThrough wrapText="bothSides">
              <wp:wrapPolygon edited="0">
                <wp:start x="0" y="0"/>
                <wp:lineTo x="0" y="21580"/>
                <wp:lineTo x="21571" y="21580"/>
                <wp:lineTo x="21571" y="0"/>
                <wp:lineTo x="0" y="0"/>
              </wp:wrapPolygon>
            </wp:wrapThrough>
            <wp:docPr id="1024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361" w:rsidRPr="00AD7837" w:rsidSect="00AD7837">
      <w:pgSz w:w="11907" w:h="16443" w:code="28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E"/>
    <w:rsid w:val="0001253E"/>
    <w:rsid w:val="00026A92"/>
    <w:rsid w:val="000839E7"/>
    <w:rsid w:val="00087FC9"/>
    <w:rsid w:val="000A75F4"/>
    <w:rsid w:val="000E5590"/>
    <w:rsid w:val="00100538"/>
    <w:rsid w:val="00146244"/>
    <w:rsid w:val="001B4029"/>
    <w:rsid w:val="001C7BA8"/>
    <w:rsid w:val="00211D8E"/>
    <w:rsid w:val="00215BC9"/>
    <w:rsid w:val="00231A2D"/>
    <w:rsid w:val="002556D0"/>
    <w:rsid w:val="00271385"/>
    <w:rsid w:val="00285753"/>
    <w:rsid w:val="002A2FFE"/>
    <w:rsid w:val="002B418F"/>
    <w:rsid w:val="003F224D"/>
    <w:rsid w:val="004014C2"/>
    <w:rsid w:val="004333CA"/>
    <w:rsid w:val="004459CA"/>
    <w:rsid w:val="00495212"/>
    <w:rsid w:val="00511DC0"/>
    <w:rsid w:val="00525A69"/>
    <w:rsid w:val="0054032A"/>
    <w:rsid w:val="005E25FC"/>
    <w:rsid w:val="005F74B4"/>
    <w:rsid w:val="00682361"/>
    <w:rsid w:val="006C7008"/>
    <w:rsid w:val="006D0768"/>
    <w:rsid w:val="006E05E4"/>
    <w:rsid w:val="006E740B"/>
    <w:rsid w:val="0070055D"/>
    <w:rsid w:val="00707BFF"/>
    <w:rsid w:val="00754D38"/>
    <w:rsid w:val="007626A7"/>
    <w:rsid w:val="00773F2D"/>
    <w:rsid w:val="00775443"/>
    <w:rsid w:val="00782FED"/>
    <w:rsid w:val="007B1007"/>
    <w:rsid w:val="007B2095"/>
    <w:rsid w:val="00827983"/>
    <w:rsid w:val="008B610C"/>
    <w:rsid w:val="008D0D14"/>
    <w:rsid w:val="008E614C"/>
    <w:rsid w:val="008F018B"/>
    <w:rsid w:val="009328D5"/>
    <w:rsid w:val="009B4CFE"/>
    <w:rsid w:val="009C2B78"/>
    <w:rsid w:val="00A96D3C"/>
    <w:rsid w:val="00AD7837"/>
    <w:rsid w:val="00B66607"/>
    <w:rsid w:val="00B8540F"/>
    <w:rsid w:val="00BC457B"/>
    <w:rsid w:val="00C3093C"/>
    <w:rsid w:val="00C368F4"/>
    <w:rsid w:val="00CE694F"/>
    <w:rsid w:val="00D112E7"/>
    <w:rsid w:val="00D25BF5"/>
    <w:rsid w:val="00D32573"/>
    <w:rsid w:val="00D6151D"/>
    <w:rsid w:val="00D909AA"/>
    <w:rsid w:val="00DE419A"/>
    <w:rsid w:val="00E54EE2"/>
    <w:rsid w:val="00E646CD"/>
    <w:rsid w:val="00E8627B"/>
    <w:rsid w:val="00F61184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F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5BF5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5E2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F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5BF5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5E2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BF39-0B16-45F3-8BD9-979D549F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Виктор Трякин</cp:lastModifiedBy>
  <cp:revision>4</cp:revision>
  <cp:lastPrinted>2022-02-07T12:30:00Z</cp:lastPrinted>
  <dcterms:created xsi:type="dcterms:W3CDTF">2022-03-06T04:01:00Z</dcterms:created>
  <dcterms:modified xsi:type="dcterms:W3CDTF">2022-03-06T05:16:00Z</dcterms:modified>
</cp:coreProperties>
</file>