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CC" w:rsidRPr="00017941" w:rsidRDefault="00017941" w:rsidP="00017941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32"/>
          <w:szCs w:val="32"/>
        </w:rPr>
      </w:pPr>
      <w:r w:rsidRPr="00017941">
        <w:rPr>
          <w:b/>
          <w:color w:val="000000"/>
          <w:sz w:val="32"/>
          <w:szCs w:val="32"/>
        </w:rPr>
        <w:t>«</w:t>
      </w:r>
      <w:r w:rsidR="004E4BCC" w:rsidRPr="00017941">
        <w:rPr>
          <w:b/>
          <w:color w:val="000000"/>
          <w:sz w:val="32"/>
          <w:szCs w:val="32"/>
        </w:rPr>
        <w:t>Испо</w:t>
      </w:r>
      <w:r w:rsidR="00D73AFE" w:rsidRPr="00017941">
        <w:rPr>
          <w:b/>
          <w:color w:val="000000"/>
          <w:sz w:val="32"/>
          <w:szCs w:val="32"/>
        </w:rPr>
        <w:t>льзование нетрадиционных форм работы по</w:t>
      </w:r>
      <w:r w:rsidR="004E4BCC" w:rsidRPr="00017941">
        <w:rPr>
          <w:b/>
          <w:color w:val="000000"/>
          <w:sz w:val="32"/>
          <w:szCs w:val="32"/>
        </w:rPr>
        <w:t xml:space="preserve"> р</w:t>
      </w:r>
      <w:r w:rsidR="00D73AFE" w:rsidRPr="00017941">
        <w:rPr>
          <w:b/>
          <w:color w:val="000000"/>
          <w:sz w:val="32"/>
          <w:szCs w:val="32"/>
        </w:rPr>
        <w:t xml:space="preserve">ечевому развитию </w:t>
      </w:r>
      <w:r w:rsidR="0016783C" w:rsidRPr="00017941">
        <w:rPr>
          <w:b/>
          <w:color w:val="000000"/>
          <w:sz w:val="32"/>
          <w:szCs w:val="32"/>
        </w:rPr>
        <w:t>дошкольников</w:t>
      </w:r>
      <w:r w:rsidR="004E4BCC" w:rsidRPr="00017941">
        <w:rPr>
          <w:b/>
          <w:color w:val="000000"/>
          <w:sz w:val="32"/>
          <w:szCs w:val="32"/>
        </w:rPr>
        <w:t>»</w:t>
      </w:r>
    </w:p>
    <w:p w:rsidR="004E4BCC" w:rsidRDefault="004E4BCC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Язык занимает важное место в развитии ребенка. Когда занимаешься с детьми, страдающими различными речевыми патологиями, замечаешь, что дети без радости занимаются, у них снижено внимание, не так подвижны психические процессы. Дети с речевой патологией не так любят пересказывать тексты, заучивать стихи и составлять рассказы. Важным средством формирования мыслительной деятельности ребенка, его интеллекта является игра.</w:t>
      </w:r>
    </w:p>
    <w:p w:rsidR="004E4BCC" w:rsidRDefault="004E4BCC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Работая с детьми, я стараюсь, чтобы каждое занятие было посвящено одной теме или сюжету, все части его были связаны меж</w:t>
      </w:r>
      <w:r w:rsidR="00D73AFE">
        <w:rPr>
          <w:color w:val="000000"/>
          <w:sz w:val="28"/>
          <w:szCs w:val="28"/>
        </w:rPr>
        <w:t>ду собой и дополняли друг друга</w:t>
      </w:r>
      <w:r>
        <w:rPr>
          <w:color w:val="000000"/>
          <w:sz w:val="28"/>
          <w:szCs w:val="28"/>
        </w:rPr>
        <w:t>. Я считаю, что нельзя давать детям скучать, а все делать весело, интересно, использовать игровые приемы и наглядный материал.</w:t>
      </w:r>
    </w:p>
    <w:p w:rsidR="004E4BCC" w:rsidRDefault="004E4BCC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Главное назначение этих игр - развитие ребенка, коррекция того, что в него заложила природа, вывести его на творческое, поисковое поведение. Конечно, с одной стороны он будет копировать вас, но с другой стороны он будет фантазировать и сам творить. Благодаря этим играм развиваются процессы к моделированию и конструированию, развиваются психические процессы. Улучшается память, внимание, речь, восприятие.</w:t>
      </w:r>
    </w:p>
    <w:p w:rsidR="004E4BCC" w:rsidRDefault="004E4BCC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6C2AEC">
        <w:rPr>
          <w:sz w:val="28"/>
          <w:szCs w:val="28"/>
        </w:rPr>
        <w:t xml:space="preserve">Рисование – одно  из  самых  больших  удовольствий  для ребёнка.  Оно  приносит  малышу  много  радости. </w:t>
      </w:r>
    </w:p>
    <w:p w:rsidR="00F1002A" w:rsidRDefault="004E4BCC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рисования задаю детям по рисункам дополнительные вопросы, направленные на развитие связной речи. </w:t>
      </w:r>
    </w:p>
    <w:p w:rsidR="004E4BCC" w:rsidRDefault="004E4BCC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Когда мы с детьми заучиваем стихотворение или составляем рассказ, у детской памяти срабатывает удивительное свойство - исключительная фотографичность. Чтобы стихотворение или рассказ запомнились надолго, необходимо трехкратное повторение его в течение первых пяти дней. Зрительный же образ, сохранившийся после прослушивания, сопровождающего просмотром рисунков, позволяет быстрее вспомнить те</w:t>
      </w:r>
      <w:proofErr w:type="gramStart"/>
      <w:r>
        <w:rPr>
          <w:color w:val="000000"/>
          <w:sz w:val="28"/>
          <w:szCs w:val="28"/>
        </w:rPr>
        <w:t>кст ст</w:t>
      </w:r>
      <w:proofErr w:type="gramEnd"/>
      <w:r>
        <w:rPr>
          <w:color w:val="000000"/>
          <w:sz w:val="28"/>
          <w:szCs w:val="28"/>
        </w:rPr>
        <w:t xml:space="preserve">ихотворения или рассказа. </w:t>
      </w:r>
    </w:p>
    <w:p w:rsidR="004E4BCC" w:rsidRDefault="004E4BCC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формированию связной речи у детей входит и обучение рассказыванию. Схемы заметно облегчают составление описательных рассказов. Ребенок учится выделять основные моменты в содержании рассказа, усваивает новые слова и уточняет значение уже знакомых ему слов. Когда мы начинаем работать над рассказами, дети овладевают навыками диалогической речи. Нужно дать возможность ребенку самому рассказать и показать ручками сказку. Занимаясь пальчиковой гимнастикой необходимо </w:t>
      </w:r>
      <w:r>
        <w:rPr>
          <w:color w:val="000000"/>
          <w:sz w:val="28"/>
          <w:szCs w:val="28"/>
        </w:rPr>
        <w:lastRenderedPageBreak/>
        <w:t>обязательно показывать ребенку</w:t>
      </w:r>
      <w:r w:rsidR="00F100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и как нужно делать до тех пор, пока он не поймет то движение, которое вы ему показываете.</w:t>
      </w:r>
    </w:p>
    <w:p w:rsidR="004E4BCC" w:rsidRDefault="004E4BCC" w:rsidP="0001794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Например, зарядка между занятиями, с использованием стихотворения:</w:t>
      </w:r>
    </w:p>
    <w:p w:rsidR="004E4BCC" w:rsidRDefault="004E4BCC" w:rsidP="0001794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Мы писали, мы писали,</w:t>
      </w:r>
    </w:p>
    <w:p w:rsidR="004E4BCC" w:rsidRDefault="004E4BCC" w:rsidP="0001794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Наши пальчики устали.</w:t>
      </w:r>
    </w:p>
    <w:p w:rsidR="004E4BCC" w:rsidRDefault="004E4BCC" w:rsidP="0001794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Мы немножко отдохнем</w:t>
      </w:r>
    </w:p>
    <w:p w:rsidR="004E4BCC" w:rsidRDefault="004E4BCC" w:rsidP="0001794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 опять писать начнем!</w:t>
      </w:r>
    </w:p>
    <w:p w:rsidR="004E4BCC" w:rsidRDefault="004E4BCC" w:rsidP="0001794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прочтения стихотворения дети выполняют определенные движения руками и пальчиками, повторяя за педагогом.</w:t>
      </w:r>
    </w:p>
    <w:p w:rsidR="006C2AEC" w:rsidRDefault="00F1002A" w:rsidP="000179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02A">
        <w:rPr>
          <w:sz w:val="28"/>
          <w:szCs w:val="28"/>
        </w:rPr>
        <w:t>Мною проведён сравнительный анализ результатов обследования речи детей. В результате анализа выяснилось, что уровень развития речи детей значительно улучшился. Таким образом, вариативность использования разнообразных методов в моей работе дали определённые результаты. Речь детей значительно улучшилась</w:t>
      </w:r>
      <w:r>
        <w:rPr>
          <w:sz w:val="28"/>
          <w:szCs w:val="28"/>
        </w:rPr>
        <w:t>.</w:t>
      </w:r>
    </w:p>
    <w:p w:rsidR="00F1002A" w:rsidRDefault="00F1002A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002A" w:rsidRDefault="00F1002A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002A" w:rsidRPr="00F1002A" w:rsidRDefault="00F1002A" w:rsidP="000179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Подготовила</w:t>
      </w:r>
      <w:r w:rsidR="00017941">
        <w:rPr>
          <w:sz w:val="28"/>
          <w:szCs w:val="28"/>
        </w:rPr>
        <w:t>:</w:t>
      </w:r>
      <w:r>
        <w:rPr>
          <w:sz w:val="28"/>
          <w:szCs w:val="28"/>
        </w:rPr>
        <w:t xml:space="preserve">  Лапина Е.Н.</w:t>
      </w:r>
    </w:p>
    <w:p w:rsidR="00EF623A" w:rsidRPr="00F1002A" w:rsidRDefault="00EF623A" w:rsidP="000179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02A" w:rsidRPr="00F1002A" w:rsidRDefault="00F1002A" w:rsidP="000179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02A" w:rsidRPr="00F1002A" w:rsidSect="000179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3A"/>
    <w:rsid w:val="00017941"/>
    <w:rsid w:val="0016783C"/>
    <w:rsid w:val="004E4BCC"/>
    <w:rsid w:val="006C2AEC"/>
    <w:rsid w:val="00BD6D10"/>
    <w:rsid w:val="00D73AFE"/>
    <w:rsid w:val="00DE2CD4"/>
    <w:rsid w:val="00EF623A"/>
    <w:rsid w:val="00F1002A"/>
    <w:rsid w:val="00FA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2017-11-30T19:05:00Z</cp:lastPrinted>
  <dcterms:created xsi:type="dcterms:W3CDTF">2022-02-13T15:07:00Z</dcterms:created>
  <dcterms:modified xsi:type="dcterms:W3CDTF">2022-02-13T15:07:00Z</dcterms:modified>
</cp:coreProperties>
</file>