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507" w:rsidRDefault="00037507" w:rsidP="00542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989" w:rsidRPr="00542989" w:rsidRDefault="00542989" w:rsidP="00542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542989" w:rsidRPr="00542989" w:rsidRDefault="00542989" w:rsidP="00542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№47»</w:t>
      </w:r>
    </w:p>
    <w:p w:rsidR="00542989" w:rsidRDefault="00542989" w:rsidP="00FC2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989" w:rsidRDefault="00542989" w:rsidP="00FC2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989" w:rsidRDefault="00542989" w:rsidP="00FC2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989" w:rsidRDefault="00542989" w:rsidP="00FC2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989" w:rsidRDefault="00542989" w:rsidP="00542989">
      <w:pPr>
        <w:rPr>
          <w:rFonts w:ascii="Times New Roman" w:hAnsi="Times New Roman" w:cs="Times New Roman"/>
          <w:sz w:val="28"/>
          <w:szCs w:val="28"/>
        </w:rPr>
      </w:pPr>
    </w:p>
    <w:p w:rsidR="00542989" w:rsidRDefault="00542989" w:rsidP="00FC2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09C" w:rsidRDefault="00FC2AA4" w:rsidP="00FC2AA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2989">
        <w:rPr>
          <w:rFonts w:ascii="Times New Roman" w:hAnsi="Times New Roman" w:cs="Times New Roman"/>
          <w:b/>
          <w:sz w:val="48"/>
          <w:szCs w:val="48"/>
        </w:rPr>
        <w:t>Консультация для воспитателей: «Природа родного края, как средство нравственно – патриотического воспитания»</w:t>
      </w:r>
    </w:p>
    <w:p w:rsidR="00542989" w:rsidRPr="00542989" w:rsidRDefault="00542989" w:rsidP="00FC2AA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712DA534" wp14:editId="20028927">
            <wp:extent cx="2887980" cy="2069761"/>
            <wp:effectExtent l="0" t="0" r="7620" b="6985"/>
            <wp:docPr id="1" name="Рисунок 1" descr="http://masterprint.pro/content/images/boockrisunkin/images/demo2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sterprint.pro/content/images/boockrisunkin/images/demo2/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311" cy="207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989" w:rsidRDefault="00542989" w:rsidP="00542989">
      <w:pPr>
        <w:rPr>
          <w:rFonts w:ascii="Times New Roman" w:hAnsi="Times New Roman" w:cs="Times New Roman"/>
          <w:sz w:val="28"/>
          <w:szCs w:val="28"/>
        </w:rPr>
      </w:pPr>
    </w:p>
    <w:p w:rsidR="00542989" w:rsidRDefault="00542989" w:rsidP="00037507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542989">
        <w:rPr>
          <w:rFonts w:ascii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Лапштаева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542989" w:rsidRDefault="00542989" w:rsidP="005429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2989" w:rsidRDefault="00542989" w:rsidP="005429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2989" w:rsidRDefault="00542989" w:rsidP="00542989">
      <w:pPr>
        <w:rPr>
          <w:rFonts w:ascii="Times New Roman" w:hAnsi="Times New Roman" w:cs="Times New Roman"/>
          <w:sz w:val="28"/>
          <w:szCs w:val="28"/>
        </w:rPr>
      </w:pPr>
    </w:p>
    <w:p w:rsidR="00542989" w:rsidRDefault="00542989" w:rsidP="005429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2989" w:rsidRPr="00542989" w:rsidRDefault="00542989" w:rsidP="00542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89">
        <w:rPr>
          <w:rFonts w:ascii="Times New Roman" w:hAnsi="Times New Roman" w:cs="Times New Roman"/>
          <w:b/>
          <w:sz w:val="28"/>
          <w:szCs w:val="28"/>
        </w:rPr>
        <w:t>Саранск 2021 г.</w:t>
      </w:r>
    </w:p>
    <w:p w:rsidR="00FC2AA4" w:rsidRPr="00FC2AA4" w:rsidRDefault="00FC2AA4" w:rsidP="00327C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AA4">
        <w:rPr>
          <w:rFonts w:ascii="Times New Roman" w:hAnsi="Times New Roman" w:cs="Times New Roman"/>
          <w:sz w:val="28"/>
          <w:szCs w:val="28"/>
        </w:rPr>
        <w:lastRenderedPageBreak/>
        <w:t>Дошкольное детство – начальный этап становления человеческой личности. Именно в этот период закладываются основы личностной культуры, соизмеримой с общечеловеческими духовными ценностями, основы нравственного воспитания. Одно из проявлений патриотизма – любовь к природе. Это сложное чувство включает эмоциональную отзывчивость, устойчивый интерес к природе и желание охранять и преумножать природные богатства. Впечатления от родной природы, полученные в детстве, запоминаются на всю жизнь и часто влияют на отношение человека к природе, к Родине. Понимание Родины у дошкольников тесно связано с конкретными представлениями о том, что им близко и дорого. Научить чувствовать красоту родной земли, красоту человека, живущего на этой земле, воспитать любовь к родным местам, ко всему, что окружает ребенка с детства, - одна из главных задач педагога. Именно в повседневной жизни дошкольники получаю</w:t>
      </w:r>
      <w:bookmarkStart w:id="0" w:name="_GoBack"/>
      <w:bookmarkEnd w:id="0"/>
      <w:r w:rsidRPr="00FC2AA4">
        <w:rPr>
          <w:rFonts w:ascii="Times New Roman" w:hAnsi="Times New Roman" w:cs="Times New Roman"/>
          <w:sz w:val="28"/>
          <w:szCs w:val="28"/>
        </w:rPr>
        <w:t xml:space="preserve">т основную массу конкретных чувственных представлений о жизни растений и животных. Универсальность, многофункциональность, </w:t>
      </w:r>
      <w:proofErr w:type="spellStart"/>
      <w:r w:rsidRPr="00FC2AA4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Pr="00FC2AA4">
        <w:rPr>
          <w:rFonts w:ascii="Times New Roman" w:hAnsi="Times New Roman" w:cs="Times New Roman"/>
          <w:sz w:val="28"/>
          <w:szCs w:val="28"/>
        </w:rPr>
        <w:t>, многомерность и другие признаки экологического воспитания позволяют у дошкольников формировать основы патриотизма. Можно сказать, что экология природы положительно воздействует на экологию человеческой души.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2AA4">
        <w:rPr>
          <w:rFonts w:ascii="Times New Roman" w:hAnsi="Times New Roman" w:cs="Times New Roman"/>
          <w:sz w:val="28"/>
          <w:szCs w:val="28"/>
        </w:rPr>
        <w:t>Патриотическое воспитание дошкольников на основе формирования экологического сознания предполагает проведение непосредственно-образовательной деятельности, различных видов совместной и самостоятельной деятельности детей в комплексе. Работа в этом направлении способствует достижению планируемых результатов освоения основной общеобразовательной программы по формированию интеграт</w:t>
      </w:r>
      <w:r>
        <w:rPr>
          <w:rFonts w:ascii="Times New Roman" w:hAnsi="Times New Roman" w:cs="Times New Roman"/>
          <w:sz w:val="28"/>
          <w:szCs w:val="28"/>
        </w:rPr>
        <w:t xml:space="preserve">ивных качеств личности ребенка.                                                                                            </w:t>
      </w:r>
      <w:r w:rsidR="000375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C2AA4">
        <w:rPr>
          <w:rFonts w:ascii="Times New Roman" w:hAnsi="Times New Roman" w:cs="Times New Roman"/>
          <w:sz w:val="28"/>
          <w:szCs w:val="28"/>
        </w:rPr>
        <w:t xml:space="preserve">В совместной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воспитателя и детей проводятся:                                             </w:t>
      </w:r>
      <w:r w:rsidRPr="00FC2AA4">
        <w:rPr>
          <w:rFonts w:ascii="Times New Roman" w:hAnsi="Times New Roman" w:cs="Times New Roman"/>
          <w:sz w:val="28"/>
          <w:szCs w:val="28"/>
        </w:rPr>
        <w:t xml:space="preserve">- познавательные беседы «Мой край родной </w:t>
      </w:r>
      <w:r>
        <w:rPr>
          <w:rFonts w:ascii="Times New Roman" w:hAnsi="Times New Roman" w:cs="Times New Roman"/>
          <w:sz w:val="28"/>
          <w:szCs w:val="28"/>
        </w:rPr>
        <w:t xml:space="preserve">– Мордовия»,                                                       </w:t>
      </w:r>
      <w:r w:rsidRPr="00FC2AA4">
        <w:rPr>
          <w:rFonts w:ascii="Times New Roman" w:hAnsi="Times New Roman" w:cs="Times New Roman"/>
          <w:sz w:val="28"/>
          <w:szCs w:val="28"/>
        </w:rPr>
        <w:t xml:space="preserve">- прослушивание песен </w:t>
      </w:r>
      <w:r>
        <w:rPr>
          <w:rFonts w:ascii="Times New Roman" w:hAnsi="Times New Roman" w:cs="Times New Roman"/>
          <w:sz w:val="28"/>
          <w:szCs w:val="28"/>
        </w:rPr>
        <w:t xml:space="preserve">о родном городе, чтение стихов,                                                    </w:t>
      </w:r>
      <w:r w:rsidRPr="00FC2AA4">
        <w:rPr>
          <w:rFonts w:ascii="Times New Roman" w:hAnsi="Times New Roman" w:cs="Times New Roman"/>
          <w:sz w:val="28"/>
          <w:szCs w:val="28"/>
        </w:rPr>
        <w:t>- изготовлени</w:t>
      </w:r>
      <w:r>
        <w:rPr>
          <w:rFonts w:ascii="Times New Roman" w:hAnsi="Times New Roman" w:cs="Times New Roman"/>
          <w:sz w:val="28"/>
          <w:szCs w:val="28"/>
        </w:rPr>
        <w:t xml:space="preserve">е альбома «Природа моего края»,                                                             </w:t>
      </w:r>
      <w:r w:rsidRPr="00FC2AA4">
        <w:rPr>
          <w:rFonts w:ascii="Times New Roman" w:hAnsi="Times New Roman" w:cs="Times New Roman"/>
          <w:sz w:val="28"/>
          <w:szCs w:val="28"/>
        </w:rPr>
        <w:t xml:space="preserve">- знакомство с флагом, гербом и гимном родного города и России, рассматривание географической карты Республике Мордовия, рассказы о достопримечательностях, </w:t>
      </w:r>
      <w:r>
        <w:rPr>
          <w:rFonts w:ascii="Times New Roman" w:hAnsi="Times New Roman" w:cs="Times New Roman"/>
          <w:sz w:val="28"/>
          <w:szCs w:val="28"/>
        </w:rPr>
        <w:t xml:space="preserve">о красоте природы родного края,                                 </w:t>
      </w:r>
      <w:r w:rsidRPr="00FC2AA4">
        <w:rPr>
          <w:rFonts w:ascii="Times New Roman" w:hAnsi="Times New Roman" w:cs="Times New Roman"/>
          <w:sz w:val="28"/>
          <w:szCs w:val="28"/>
        </w:rPr>
        <w:t>- посещение краеведч</w:t>
      </w:r>
      <w:r>
        <w:rPr>
          <w:rFonts w:ascii="Times New Roman" w:hAnsi="Times New Roman" w:cs="Times New Roman"/>
          <w:sz w:val="28"/>
          <w:szCs w:val="28"/>
        </w:rPr>
        <w:t xml:space="preserve">еского музея, целевые прогулки.                                   </w:t>
      </w:r>
      <w:r w:rsidRPr="00FC2AA4">
        <w:rPr>
          <w:rFonts w:ascii="Times New Roman" w:hAnsi="Times New Roman" w:cs="Times New Roman"/>
          <w:sz w:val="28"/>
          <w:szCs w:val="28"/>
        </w:rPr>
        <w:t>Повседневное общение с природой, постоянные наблюдения за птицами и животными дают возможность изучать их привычки и повадки. Затем создаются рассказы и сказки, которые обобщают эти наблюдения. Сюжеты сказок доступны и привлекательны, учат детей быть наблюдательными, с любовью относиться ко всему</w:t>
      </w:r>
      <w:r>
        <w:rPr>
          <w:rFonts w:ascii="Times New Roman" w:hAnsi="Times New Roman" w:cs="Times New Roman"/>
          <w:sz w:val="28"/>
          <w:szCs w:val="28"/>
        </w:rPr>
        <w:t xml:space="preserve">, что существует и живет рядом.                     </w:t>
      </w:r>
      <w:r w:rsidRPr="00FC2AA4">
        <w:rPr>
          <w:rFonts w:ascii="Times New Roman" w:hAnsi="Times New Roman" w:cs="Times New Roman"/>
          <w:sz w:val="28"/>
          <w:szCs w:val="28"/>
        </w:rPr>
        <w:lastRenderedPageBreak/>
        <w:t>Кроме чтения природоведческой литературы с детьми проводятся «уроки доброты», целью которых является развитие интереса к природе, формирование положительного эмоционального отношения к ней, желание беречь и заботиться о ней, воспитание чуткости, чувства</w:t>
      </w:r>
      <w:r>
        <w:rPr>
          <w:rFonts w:ascii="Times New Roman" w:hAnsi="Times New Roman" w:cs="Times New Roman"/>
          <w:sz w:val="28"/>
          <w:szCs w:val="28"/>
        </w:rPr>
        <w:t xml:space="preserve"> сопереживания живым существам.                                                                                                    </w:t>
      </w:r>
      <w:r w:rsidRPr="00FC2AA4">
        <w:rPr>
          <w:rFonts w:ascii="Times New Roman" w:hAnsi="Times New Roman" w:cs="Times New Roman"/>
          <w:sz w:val="28"/>
          <w:szCs w:val="28"/>
        </w:rPr>
        <w:t>Игра является ведущей деятельностью детей дошкольного возраста и вместе с тем источником их радостных эмоций. На фоне положительных эмоций, вызванных игровыми мотивами, дети получают новые знания о природе, и происходит формирование осознанно-правильного положительного отношения к ней. Для воспитания позитивного отношения детей к природе родного края регулярно проводятся экологические развлечения, которые создают наиболее оптимальные условия для воспитания и обучения. В игровой комплекс включаются игры на развитие разных анализаторских систем (слух, зрение, осязание, обоняние и др.). В ходе развлечений используются различные формы познавательной деятельности: создание ситуаций, дающих возможность каждому ребенку проявить себя; ролевые познавательные и дидактические игры; решение кроссвордов, альтернативных э</w:t>
      </w:r>
      <w:r>
        <w:rPr>
          <w:rFonts w:ascii="Times New Roman" w:hAnsi="Times New Roman" w:cs="Times New Roman"/>
          <w:sz w:val="28"/>
          <w:szCs w:val="28"/>
        </w:rPr>
        <w:t xml:space="preserve">кологических задач.                                                    </w:t>
      </w:r>
      <w:r w:rsidRPr="00FC2AA4">
        <w:rPr>
          <w:rFonts w:ascii="Times New Roman" w:hAnsi="Times New Roman" w:cs="Times New Roman"/>
          <w:sz w:val="28"/>
          <w:szCs w:val="28"/>
        </w:rPr>
        <w:t>Проживание ребенком событий, различных ситуаций, накопление опыта решения экологических задач в соответствии с принятой на себя ролью, является основой для последующего выбора правильных способов поведения в аналогичных или похожих сит</w:t>
      </w:r>
      <w:r>
        <w:rPr>
          <w:rFonts w:ascii="Times New Roman" w:hAnsi="Times New Roman" w:cs="Times New Roman"/>
          <w:sz w:val="28"/>
          <w:szCs w:val="28"/>
        </w:rPr>
        <w:t xml:space="preserve">уациях.                                                               </w:t>
      </w:r>
      <w:r w:rsidRPr="00FC2AA4">
        <w:rPr>
          <w:rFonts w:ascii="Times New Roman" w:hAnsi="Times New Roman" w:cs="Times New Roman"/>
          <w:sz w:val="28"/>
          <w:szCs w:val="28"/>
        </w:rPr>
        <w:t xml:space="preserve">Работа по формированию любви к родному краю и бережному отношению к природе проводится в тесной связи с родителями. В основу работы положена модель «Родители – ребенок – воспитатель». В ней рассматриваются нетрадиционные подходы совместной деятельности: совместное проведение выходных дней на природе; совместная подготовка к праздникам; родительские собрания в форме круглого стола и деловой игры; экологические КВН семейных команд, «Тайны природы» и </w:t>
      </w:r>
      <w:proofErr w:type="gramStart"/>
      <w:r w:rsidRPr="00FC2AA4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.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совместные посещения музея. </w:t>
      </w:r>
      <w:r w:rsidRPr="00FC2AA4">
        <w:rPr>
          <w:rFonts w:ascii="Times New Roman" w:hAnsi="Times New Roman" w:cs="Times New Roman"/>
          <w:sz w:val="28"/>
          <w:szCs w:val="28"/>
        </w:rPr>
        <w:t>Предлагаемая система работы по экологическому воспитанию дошкольников способствует развитию основ чувства гордости за свою Родину, российский народ, историю России, толерантного отношения к разнообразию народов, приобщению к элементарным нормам и правилам взаимоотношений со сверстниками и взрослыми, формированию патриотических чувств.</w:t>
      </w:r>
    </w:p>
    <w:p w:rsidR="00FC2AA4" w:rsidRDefault="00FC2AA4" w:rsidP="00327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507" w:rsidRPr="00FC2AA4" w:rsidRDefault="00037507" w:rsidP="00327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AA4" w:rsidRPr="00FC2AA4" w:rsidRDefault="00FC2AA4" w:rsidP="00327C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037507">
        <w:rPr>
          <w:rFonts w:ascii="Times New Roman" w:hAnsi="Times New Roman" w:cs="Times New Roman"/>
          <w:sz w:val="28"/>
          <w:szCs w:val="28"/>
        </w:rPr>
        <w:t>1.</w:t>
      </w:r>
      <w:r w:rsidRPr="00FC2AA4">
        <w:rPr>
          <w:rFonts w:ascii="Times New Roman" w:hAnsi="Times New Roman" w:cs="Times New Roman"/>
          <w:sz w:val="28"/>
          <w:szCs w:val="28"/>
        </w:rPr>
        <w:t>Алёшина Н. В. «Знакомим дошкольников с родным город</w:t>
      </w:r>
      <w:r>
        <w:rPr>
          <w:rFonts w:ascii="Times New Roman" w:hAnsi="Times New Roman" w:cs="Times New Roman"/>
          <w:sz w:val="28"/>
          <w:szCs w:val="28"/>
        </w:rPr>
        <w:t xml:space="preserve">ом» М:. ТЦ Сфера, 1999г. -122с.                                                                                                              </w:t>
      </w:r>
      <w:r w:rsidR="00037507">
        <w:rPr>
          <w:rFonts w:ascii="Times New Roman" w:hAnsi="Times New Roman" w:cs="Times New Roman"/>
          <w:sz w:val="28"/>
          <w:szCs w:val="28"/>
        </w:rPr>
        <w:t>2.</w:t>
      </w:r>
      <w:r w:rsidRPr="00FC2AA4">
        <w:rPr>
          <w:rFonts w:ascii="Times New Roman" w:hAnsi="Times New Roman" w:cs="Times New Roman"/>
          <w:sz w:val="28"/>
          <w:szCs w:val="28"/>
        </w:rPr>
        <w:t>Алёшина Н. В. «Патриотическое воспитание дошкол</w:t>
      </w:r>
      <w:r>
        <w:rPr>
          <w:rFonts w:ascii="Times New Roman" w:hAnsi="Times New Roman" w:cs="Times New Roman"/>
          <w:sz w:val="28"/>
          <w:szCs w:val="28"/>
        </w:rPr>
        <w:t xml:space="preserve">ьников»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>М:.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ЦГЛ, 2004г. -156 с                                                                                                                                                            </w:t>
      </w:r>
      <w:proofErr w:type="gramStart"/>
      <w:r w:rsidR="00037507">
        <w:rPr>
          <w:rFonts w:ascii="Times New Roman" w:hAnsi="Times New Roman" w:cs="Times New Roman"/>
          <w:sz w:val="28"/>
          <w:szCs w:val="28"/>
        </w:rPr>
        <w:t>3.</w:t>
      </w:r>
      <w:r w:rsidRPr="00FC2AA4">
        <w:rPr>
          <w:rFonts w:ascii="Times New Roman" w:hAnsi="Times New Roman" w:cs="Times New Roman"/>
          <w:sz w:val="28"/>
          <w:szCs w:val="28"/>
        </w:rPr>
        <w:t>Рыбалкова</w:t>
      </w:r>
      <w:proofErr w:type="gramEnd"/>
      <w:r w:rsidRPr="00FC2AA4">
        <w:rPr>
          <w:rFonts w:ascii="Times New Roman" w:hAnsi="Times New Roman" w:cs="Times New Roman"/>
          <w:sz w:val="28"/>
          <w:szCs w:val="28"/>
        </w:rPr>
        <w:t xml:space="preserve"> И. «Ознакомление с родным городом как средство патриотического воспитания» Дошкольное воспитание, 2003г. №6 с. 45-55.</w:t>
      </w:r>
    </w:p>
    <w:sectPr w:rsidR="00FC2AA4" w:rsidRPr="00FC2AA4" w:rsidSect="00542989"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AA4"/>
    <w:rsid w:val="00037507"/>
    <w:rsid w:val="00327C66"/>
    <w:rsid w:val="00542989"/>
    <w:rsid w:val="006D109C"/>
    <w:rsid w:val="00FC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88F8F-0661-4416-B1AB-967E76FA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7A9E-74A2-4CB5-9F64-C9FA145E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2021-11-10T16:18:00Z</cp:lastPrinted>
  <dcterms:created xsi:type="dcterms:W3CDTF">2017-01-27T21:20:00Z</dcterms:created>
  <dcterms:modified xsi:type="dcterms:W3CDTF">2022-12-07T06:08:00Z</dcterms:modified>
</cp:coreProperties>
</file>