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72" w:rsidRDefault="00E72C72" w:rsidP="00E72C72">
      <w:pPr>
        <w:pStyle w:val="headline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Баранова Е. Н.,</w:t>
      </w:r>
    </w:p>
    <w:p w:rsidR="00E72C72" w:rsidRDefault="00E72C72" w:rsidP="00E72C72">
      <w:pPr>
        <w:pStyle w:val="headline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 МАДОУ</w:t>
      </w:r>
    </w:p>
    <w:p w:rsidR="00E72C72" w:rsidRPr="00E72C72" w:rsidRDefault="00E72C72" w:rsidP="00E72C72">
      <w:pPr>
        <w:pStyle w:val="headline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</w:pPr>
      <w:r>
        <w:rPr>
          <w:b/>
          <w:color w:val="111111"/>
          <w:sz w:val="28"/>
          <w:szCs w:val="28"/>
        </w:rPr>
        <w:t>«ЦРР – детский сад № 58» г. о. Саранск</w:t>
      </w:r>
    </w:p>
    <w:p w:rsidR="00982A4A" w:rsidRPr="0025425F" w:rsidRDefault="00E72C72" w:rsidP="00E72C72">
      <w:pPr>
        <w:pStyle w:val="headline"/>
        <w:widowControl w:val="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28"/>
          <w:szCs w:val="28"/>
        </w:rPr>
      </w:pPr>
      <w:r w:rsidRPr="0025425F">
        <w:rPr>
          <w:b/>
          <w:color w:val="111111"/>
          <w:sz w:val="28"/>
          <w:szCs w:val="28"/>
        </w:rPr>
        <w:t>ПОЛИКУЛЬТУРНОЕ ВОСПИТАНИЕ ДЕТЕЙ СТАРШЕГО ДОШКОЛЬНОГО ВОЗРАСТА КАК ПРОЦЕСС ФОРМИРОВАНИЯ НАЦИОНАЛЬНОЙ ИДЕНТИЧНОСТИ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«Человек – это уникальный мир культур,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111111"/>
          <w:sz w:val="28"/>
          <w:szCs w:val="28"/>
        </w:rPr>
      </w:pPr>
      <w:proofErr w:type="gramStart"/>
      <w:r w:rsidRPr="0025425F">
        <w:rPr>
          <w:color w:val="111111"/>
          <w:sz w:val="28"/>
          <w:szCs w:val="28"/>
        </w:rPr>
        <w:t>вступающий</w:t>
      </w:r>
      <w:proofErr w:type="gramEnd"/>
      <w:r w:rsidRPr="0025425F">
        <w:rPr>
          <w:color w:val="111111"/>
          <w:sz w:val="28"/>
          <w:szCs w:val="28"/>
        </w:rPr>
        <w:t xml:space="preserve"> во взаимодействие с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другими личностями –</w:t>
      </w:r>
      <w:r w:rsidR="00982A4A" w:rsidRPr="0025425F">
        <w:rPr>
          <w:color w:val="111111"/>
          <w:sz w:val="28"/>
          <w:szCs w:val="28"/>
        </w:rPr>
        <w:t xml:space="preserve"> культурами,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111111"/>
          <w:sz w:val="28"/>
          <w:szCs w:val="28"/>
        </w:rPr>
      </w:pPr>
      <w:proofErr w:type="gramStart"/>
      <w:r w:rsidRPr="0025425F">
        <w:rPr>
          <w:color w:val="111111"/>
          <w:sz w:val="28"/>
          <w:szCs w:val="28"/>
        </w:rPr>
        <w:t>творящем себя в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процессе такого</w:t>
      </w:r>
      <w:proofErr w:type="gramEnd"/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 xml:space="preserve">взаимодействия и </w:t>
      </w:r>
      <w:proofErr w:type="gramStart"/>
      <w:r w:rsidRPr="0025425F">
        <w:rPr>
          <w:color w:val="111111"/>
          <w:sz w:val="28"/>
          <w:szCs w:val="28"/>
        </w:rPr>
        <w:t>воздействующем</w:t>
      </w:r>
      <w:proofErr w:type="gramEnd"/>
      <w:r w:rsidRPr="0025425F">
        <w:rPr>
          <w:color w:val="111111"/>
          <w:sz w:val="28"/>
          <w:szCs w:val="28"/>
        </w:rPr>
        <w:t xml:space="preserve"> на других».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М. М. Бахтин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Понятие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5425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поликультурное воспитание</w:t>
      </w:r>
      <w:r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сегодня определяется по-разному. Особую актуальность приобретает проблема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поликультурного воспитания дошкольников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в современных условиях. В настоящее время, когда происходит интенсивный</w:t>
      </w:r>
      <w:r w:rsidR="00E72C72">
        <w:rPr>
          <w:color w:val="111111"/>
          <w:sz w:val="28"/>
          <w:szCs w:val="28"/>
        </w:rPr>
        <w:t xml:space="preserve"> 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процесс </w:t>
      </w:r>
      <w:proofErr w:type="spellStart"/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гуманизации</w:t>
      </w:r>
      <w:proofErr w:type="spellEnd"/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нашего многонационального общества</w:t>
      </w:r>
      <w:r w:rsidRPr="0025425F">
        <w:rPr>
          <w:color w:val="111111"/>
          <w:sz w:val="28"/>
          <w:szCs w:val="28"/>
        </w:rPr>
        <w:t xml:space="preserve">, </w:t>
      </w:r>
      <w:proofErr w:type="gramStart"/>
      <w:r w:rsidRPr="0025425F">
        <w:rPr>
          <w:color w:val="111111"/>
          <w:sz w:val="28"/>
          <w:szCs w:val="28"/>
        </w:rPr>
        <w:t>важное значение</w:t>
      </w:r>
      <w:proofErr w:type="gramEnd"/>
      <w:r w:rsidRPr="0025425F">
        <w:rPr>
          <w:color w:val="111111"/>
          <w:sz w:val="28"/>
          <w:szCs w:val="28"/>
        </w:rPr>
        <w:t xml:space="preserve"> приобретают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и образование подрастающего поколения на традициях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национальной культуры</w:t>
      </w:r>
      <w:r w:rsidRPr="0025425F">
        <w:rPr>
          <w:color w:val="111111"/>
          <w:sz w:val="28"/>
          <w:szCs w:val="28"/>
        </w:rPr>
        <w:t>, обычаев. Даже В. В. Путин подчеркивает, что «взаимодействие разных культур является многовековой традицией нашей общественной и государственной жизни, а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национальное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многообразие народов России подлинным богатством страны» [2, с. 23].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 xml:space="preserve">Особый социально-психологический и </w:t>
      </w:r>
      <w:proofErr w:type="spellStart"/>
      <w:r w:rsidRPr="0025425F">
        <w:rPr>
          <w:color w:val="111111"/>
          <w:sz w:val="28"/>
          <w:szCs w:val="28"/>
        </w:rPr>
        <w:t>социокультурный</w:t>
      </w:r>
      <w:proofErr w:type="spellEnd"/>
      <w:r w:rsidRPr="0025425F">
        <w:rPr>
          <w:color w:val="111111"/>
          <w:sz w:val="28"/>
          <w:szCs w:val="28"/>
        </w:rPr>
        <w:t xml:space="preserve"> феномен –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образовательное пространство России, сложившийся на основе уже имеющегося опыта межкультурного и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межнационального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отечественного образования и актуализировавшийся в условиях усилившихся миграционных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процессов</w:t>
      </w:r>
      <w:r w:rsidRPr="0025425F">
        <w:rPr>
          <w:color w:val="111111"/>
          <w:sz w:val="28"/>
          <w:szCs w:val="28"/>
        </w:rPr>
        <w:t>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Категория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«пространства»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 xml:space="preserve">в педагогике связано с </w:t>
      </w:r>
      <w:proofErr w:type="spellStart"/>
      <w:r w:rsidRPr="0025425F">
        <w:rPr>
          <w:color w:val="111111"/>
          <w:sz w:val="28"/>
          <w:szCs w:val="28"/>
        </w:rPr>
        <w:t>гуманизацией</w:t>
      </w:r>
      <w:proofErr w:type="spellEnd"/>
      <w:r w:rsidRPr="0025425F">
        <w:rPr>
          <w:color w:val="111111"/>
          <w:sz w:val="28"/>
          <w:szCs w:val="28"/>
        </w:rPr>
        <w:t xml:space="preserve"> – пониманием образования не как внешнего управления, а как стимула и предпосылки к саморазвитию и </w:t>
      </w:r>
      <w:proofErr w:type="spellStart"/>
      <w:r w:rsidRPr="0025425F">
        <w:rPr>
          <w:color w:val="111111"/>
          <w:sz w:val="28"/>
          <w:szCs w:val="28"/>
        </w:rPr>
        <w:t>самостроительству</w:t>
      </w:r>
      <w:proofErr w:type="spellEnd"/>
      <w:r w:rsidRPr="0025425F">
        <w:rPr>
          <w:color w:val="111111"/>
          <w:sz w:val="28"/>
          <w:szCs w:val="28"/>
        </w:rPr>
        <w:t xml:space="preserve"> человеком самого себя. </w:t>
      </w:r>
      <w:proofErr w:type="gramStart"/>
      <w:r w:rsidRPr="0025425F">
        <w:rPr>
          <w:color w:val="111111"/>
          <w:sz w:val="28"/>
          <w:szCs w:val="28"/>
        </w:rPr>
        <w:t xml:space="preserve">С одной стороны, пространство – это то, что занимает территориально </w:t>
      </w:r>
      <w:r w:rsidRPr="0025425F">
        <w:rPr>
          <w:color w:val="111111"/>
          <w:sz w:val="28"/>
          <w:szCs w:val="28"/>
        </w:rPr>
        <w:lastRenderedPageBreak/>
        <w:t xml:space="preserve">определенное место (предметы, явления окружающего мира, с другой стороны, это то, что является </w:t>
      </w:r>
      <w:proofErr w:type="spellStart"/>
      <w:r w:rsidRPr="0025425F">
        <w:rPr>
          <w:color w:val="111111"/>
          <w:sz w:val="28"/>
          <w:szCs w:val="28"/>
        </w:rPr>
        <w:t>смыслообразующим</w:t>
      </w:r>
      <w:proofErr w:type="spellEnd"/>
      <w:r w:rsidRPr="0025425F">
        <w:rPr>
          <w:color w:val="111111"/>
          <w:sz w:val="28"/>
          <w:szCs w:val="28"/>
        </w:rPr>
        <w:t xml:space="preserve"> в организации деятельности, это влияние, которое оказывает на развитие, саморазвитие предмета, явления окружающего мира.</w:t>
      </w:r>
      <w:proofErr w:type="gramEnd"/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Моя семья – моя Родина – моя Земля – моя Россия. Этим четырем этапом соответствует этнокультурное,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поликультурное</w:t>
      </w:r>
      <w:r w:rsidRPr="0025425F">
        <w:rPr>
          <w:color w:val="111111"/>
          <w:sz w:val="28"/>
          <w:szCs w:val="28"/>
        </w:rPr>
        <w:t>, глобальное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25425F">
        <w:rPr>
          <w:color w:val="111111"/>
          <w:sz w:val="28"/>
          <w:szCs w:val="28"/>
        </w:rPr>
        <w:t>. Если эти этапы будут пройдены с опорой на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возрастные особенности детей</w:t>
      </w:r>
      <w:r w:rsidRPr="0025425F">
        <w:rPr>
          <w:color w:val="111111"/>
          <w:sz w:val="28"/>
          <w:szCs w:val="28"/>
        </w:rPr>
        <w:t>,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найдут свое место в сложном многополярном мире, став достойными представителями своего народа и своей страны. Семья и детский сад – два общественных института, которые стоят у истоков нашего будущего. Ребенок в детском саду получает первый опыт общения со сво</w:t>
      </w:r>
      <w:r w:rsidR="00E026AA">
        <w:rPr>
          <w:color w:val="111111"/>
          <w:sz w:val="28"/>
          <w:szCs w:val="28"/>
        </w:rPr>
        <w:t>ими сверстниками, с взрослыми [1</w:t>
      </w:r>
      <w:r w:rsidRPr="0025425F">
        <w:rPr>
          <w:color w:val="111111"/>
          <w:sz w:val="28"/>
          <w:szCs w:val="28"/>
        </w:rPr>
        <w:t>, с. 24].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Чтобы научить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видеть красоту своего края, научить любить свой город, окружающую природу, видеть многообразие культур нашего края, необходимо провести кропотливую работу.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Поликультурное воспитание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– основа патриотического 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дошкольников</w:t>
      </w:r>
      <w:r w:rsidRPr="0025425F">
        <w:rPr>
          <w:color w:val="111111"/>
          <w:sz w:val="28"/>
          <w:szCs w:val="28"/>
        </w:rPr>
        <w:t>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Образовательное пространство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поликультурного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региона – это специальным образом организованная совокупность образовательных систем, функционирующих в течение определенного периода на территории с разнообразным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национальным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составом и средой обитания.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Исходя из актуальности проблемы, целью моей работы по 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поликультурному воспитанию является формирование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разносторонне творческой личности, обладающей представлением о Родине, ее обычаях, традициях, истории, уважением к другим культурам, умеющей жить в мире и согласии с людьми других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национальностей</w:t>
      </w:r>
      <w:r w:rsidRPr="0025425F">
        <w:rPr>
          <w:color w:val="111111"/>
          <w:sz w:val="28"/>
          <w:szCs w:val="28"/>
        </w:rPr>
        <w:t>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Ценностное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поликультурное наследие</w:t>
      </w:r>
      <w:r w:rsidRPr="0025425F">
        <w:rPr>
          <w:color w:val="111111"/>
          <w:sz w:val="28"/>
          <w:szCs w:val="28"/>
        </w:rPr>
        <w:t>, сохраняемое в памяти народа в пословицах, поговорках, сказках, преломляясь сквозь призму обычаев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наций</w:t>
      </w:r>
      <w:r w:rsidRPr="0025425F">
        <w:rPr>
          <w:color w:val="111111"/>
          <w:sz w:val="28"/>
          <w:szCs w:val="28"/>
        </w:rPr>
        <w:t>, в конечном итоге имеет цель обучать и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на лучших идеалах народа молодое поколение</w:t>
      </w:r>
      <w:proofErr w:type="gramStart"/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.</w:t>
      </w:r>
      <w:proofErr w:type="gramEnd"/>
      <w:r w:rsidRPr="0025425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Моя работа по данной теме в ДОО осуществляться в трех </w:t>
      </w:r>
      <w:r w:rsidRPr="0025425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направлениях</w:t>
      </w:r>
      <w:r w:rsidRPr="0025425F">
        <w:rPr>
          <w:color w:val="111111"/>
          <w:sz w:val="28"/>
          <w:szCs w:val="28"/>
        </w:rPr>
        <w:t>: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 Насыщение </w:t>
      </w:r>
      <w:r w:rsidR="00982A4A"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в</w:t>
      </w:r>
      <w:r w:rsidR="00982A4A" w:rsidRPr="0025425F">
        <w:rPr>
          <w:color w:val="111111"/>
          <w:sz w:val="28"/>
          <w:szCs w:val="28"/>
        </w:rPr>
        <w:t>оздействие эмоциональное</w:t>
      </w:r>
      <w:r>
        <w:rPr>
          <w:color w:val="111111"/>
          <w:sz w:val="28"/>
          <w:szCs w:val="28"/>
        </w:rPr>
        <w:t>;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н</w:t>
      </w:r>
      <w:r w:rsidR="00982A4A" w:rsidRPr="0025425F">
        <w:rPr>
          <w:color w:val="111111"/>
          <w:sz w:val="28"/>
          <w:szCs w:val="28"/>
        </w:rPr>
        <w:t>ормы поведенческие (знания, полученные ребенком о нормах взаимоотношений между народами, правилах этикета, должны быть обязательно закреплены в его собственном поведении).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Поэтому, одним из главных средств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национального самосознания</w:t>
      </w:r>
      <w:r w:rsidRPr="0025425F">
        <w:rPr>
          <w:color w:val="111111"/>
          <w:sz w:val="28"/>
          <w:szCs w:val="28"/>
        </w:rPr>
        <w:t>, социализации ребенка в современном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многонациональном обществе</w:t>
      </w:r>
      <w:r w:rsidRPr="0025425F">
        <w:rPr>
          <w:color w:val="111111"/>
          <w:sz w:val="28"/>
          <w:szCs w:val="28"/>
        </w:rPr>
        <w:t>, на мой взгляд, является ознакомление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с социальным окружением,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  <w:u w:val="single"/>
          <w:bdr w:val="none" w:sz="0" w:space="0" w:color="auto" w:frame="1"/>
        </w:rPr>
        <w:t>объединяющим в себе</w:t>
      </w:r>
      <w:r w:rsidRPr="0025425F">
        <w:rPr>
          <w:color w:val="111111"/>
          <w:sz w:val="28"/>
          <w:szCs w:val="28"/>
        </w:rPr>
        <w:t>: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 w:rsidR="00982A4A" w:rsidRPr="0025425F">
        <w:rPr>
          <w:color w:val="111111"/>
          <w:sz w:val="28"/>
          <w:szCs w:val="28"/>
        </w:rPr>
        <w:t>художественную литературу;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 w:rsidR="00982A4A" w:rsidRPr="0025425F">
        <w:rPr>
          <w:color w:val="111111"/>
          <w:sz w:val="28"/>
          <w:szCs w:val="28"/>
        </w:rPr>
        <w:t>игру;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 w:rsidR="00982A4A" w:rsidRPr="0025425F">
        <w:rPr>
          <w:color w:val="111111"/>
          <w:sz w:val="28"/>
          <w:szCs w:val="28"/>
        </w:rPr>
        <w:t>устное народное творчество народов мира;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 w:rsidR="00982A4A" w:rsidRPr="0025425F">
        <w:rPr>
          <w:color w:val="111111"/>
          <w:sz w:val="28"/>
          <w:szCs w:val="28"/>
        </w:rPr>
        <w:t>народную игрушку,</w:t>
      </w:r>
      <w:r>
        <w:rPr>
          <w:color w:val="111111"/>
          <w:sz w:val="28"/>
          <w:szCs w:val="28"/>
        </w:rPr>
        <w:t xml:space="preserve"> </w:t>
      </w:r>
      <w:r w:rsidR="00982A4A"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национальную куклу</w:t>
      </w:r>
      <w:r w:rsidR="00982A4A" w:rsidRPr="0025425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="00982A4A"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национальный костюм</w:t>
      </w:r>
      <w:r w:rsidR="00982A4A" w:rsidRPr="0025425F">
        <w:rPr>
          <w:color w:val="111111"/>
          <w:sz w:val="28"/>
          <w:szCs w:val="28"/>
        </w:rPr>
        <w:t>;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 w:rsidR="00982A4A" w:rsidRPr="0025425F">
        <w:rPr>
          <w:color w:val="111111"/>
          <w:sz w:val="28"/>
          <w:szCs w:val="28"/>
        </w:rPr>
        <w:t>музыку, живопись декоративно-прикладное искусство.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Свою работу по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поликультурному воспитанию в старшей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группе я строю с учетом преемственности. Особое внимание обращаю на то, что при ознакомлении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национальностями нельзя</w:t>
      </w:r>
      <w:r w:rsidRPr="0025425F">
        <w:rPr>
          <w:color w:val="111111"/>
          <w:sz w:val="28"/>
          <w:szCs w:val="28"/>
        </w:rPr>
        <w:t>: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 w:rsidR="00982A4A" w:rsidRPr="0025425F">
        <w:rPr>
          <w:color w:val="111111"/>
          <w:sz w:val="28"/>
          <w:szCs w:val="28"/>
        </w:rPr>
        <w:t>ограничиваться только монологом-рассказом о предметах, явлениях действительности – необходимо включать в организованную образовательную деятельность как можно больше действий (посидеть на стуле, на диване, надеть одежду и походить в ней, пригласить маму, угостить бабушку и т. д.);</w:t>
      </w:r>
    </w:p>
    <w:p w:rsidR="00982A4A" w:rsidRPr="0025425F" w:rsidRDefault="00E72C72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 </w:t>
      </w:r>
      <w:r w:rsidR="00982A4A" w:rsidRPr="0025425F">
        <w:rPr>
          <w:color w:val="111111"/>
          <w:sz w:val="28"/>
          <w:szCs w:val="28"/>
        </w:rPr>
        <w:t>перегружать</w:t>
      </w:r>
      <w:r>
        <w:rPr>
          <w:color w:val="111111"/>
          <w:sz w:val="28"/>
          <w:szCs w:val="28"/>
        </w:rPr>
        <w:t xml:space="preserve"> </w:t>
      </w:r>
      <w:r w:rsidR="00982A4A"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 xml:space="preserve"> </w:t>
      </w:r>
      <w:r w:rsidR="00982A4A" w:rsidRPr="0025425F">
        <w:rPr>
          <w:color w:val="111111"/>
          <w:sz w:val="28"/>
          <w:szCs w:val="28"/>
        </w:rPr>
        <w:t>большим количеством вопросов.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ознакомление необходимо осуществлять в соответствии с психологическими особенностями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5425F">
        <w:rPr>
          <w:color w:val="111111"/>
          <w:sz w:val="28"/>
          <w:szCs w:val="28"/>
        </w:rPr>
        <w:t>, выбирая адекватные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25425F">
        <w:rPr>
          <w:color w:val="111111"/>
          <w:sz w:val="28"/>
          <w:szCs w:val="28"/>
        </w:rPr>
        <w:t>. Средства, методы и приемы взаимодействия, чтобы сделать данный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более доступным и результативным [1, с. 33].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В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старшей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группе ознакомление с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поликультурным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миром провожу как в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 игр-занятий</w:t>
      </w:r>
      <w:r w:rsidRPr="0025425F">
        <w:rPr>
          <w:color w:val="111111"/>
          <w:sz w:val="28"/>
          <w:szCs w:val="28"/>
        </w:rPr>
        <w:t>, так и в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собственно дидактических игр, когда игровое правило регулирует действия и взаимоотношения</w:t>
      </w:r>
      <w:r w:rsidR="00E72C72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5425F">
        <w:rPr>
          <w:color w:val="111111"/>
          <w:sz w:val="28"/>
          <w:szCs w:val="28"/>
        </w:rPr>
        <w:t xml:space="preserve">, а правильное решение </w:t>
      </w:r>
      <w:r w:rsidRPr="0025425F">
        <w:rPr>
          <w:color w:val="111111"/>
          <w:sz w:val="28"/>
          <w:szCs w:val="28"/>
        </w:rPr>
        <w:lastRenderedPageBreak/>
        <w:t>задач является достижением цели игры. При организации и проведении игр-занятий, дидактических игр важно создать атмосферу, позволяющую каждому ребенку реализовать свою активность по отношению к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поликультурному воспитанию</w:t>
      </w:r>
      <w:r w:rsidRPr="0025425F">
        <w:rPr>
          <w:color w:val="111111"/>
          <w:sz w:val="28"/>
          <w:szCs w:val="28"/>
        </w:rPr>
        <w:t>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В своей работе я использую пособие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«Краеведение в детском саду»</w:t>
      </w:r>
      <w:r w:rsidR="00E026AA">
        <w:rPr>
          <w:color w:val="111111"/>
          <w:sz w:val="28"/>
          <w:szCs w:val="28"/>
        </w:rPr>
        <w:t xml:space="preserve"> В. Н.</w:t>
      </w:r>
      <w:r w:rsidRPr="0025425F">
        <w:rPr>
          <w:color w:val="111111"/>
          <w:sz w:val="28"/>
          <w:szCs w:val="28"/>
        </w:rPr>
        <w:t>Матовой. В ее книге представлен опыт работы с детьми среднего и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дошкольного возраста</w:t>
      </w:r>
      <w:r w:rsidRPr="0025425F">
        <w:rPr>
          <w:color w:val="111111"/>
          <w:sz w:val="28"/>
          <w:szCs w:val="28"/>
        </w:rPr>
        <w:t>, учитывающий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возрастающую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>роль народной культуры и познавательный интерес к малой Родине в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 и образовании детей</w:t>
      </w:r>
      <w:r w:rsidRPr="0025425F">
        <w:rPr>
          <w:color w:val="111111"/>
          <w:sz w:val="28"/>
          <w:szCs w:val="28"/>
        </w:rPr>
        <w:t>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  <w:u w:val="single"/>
          <w:bdr w:val="none" w:sz="0" w:space="0" w:color="auto" w:frame="1"/>
        </w:rPr>
        <w:t>В пособии дано описание работы по пяти блокам</w:t>
      </w:r>
      <w:r w:rsidRPr="0025425F">
        <w:rPr>
          <w:color w:val="111111"/>
          <w:sz w:val="28"/>
          <w:szCs w:val="28"/>
        </w:rPr>
        <w:t>:</w:t>
      </w:r>
    </w:p>
    <w:p w:rsidR="00982A4A" w:rsidRPr="0025425F" w:rsidRDefault="00E026A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– </w:t>
      </w:r>
      <w:r w:rsidR="00982A4A"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«Ребенок и окружающие его люди»</w:t>
      </w:r>
      <w:r w:rsidR="00982A4A" w:rsidRPr="0025425F">
        <w:rPr>
          <w:color w:val="111111"/>
          <w:sz w:val="28"/>
          <w:szCs w:val="28"/>
        </w:rPr>
        <w:t>;</w:t>
      </w:r>
    </w:p>
    <w:p w:rsidR="00982A4A" w:rsidRPr="0025425F" w:rsidRDefault="00E026A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– </w:t>
      </w:r>
      <w:r w:rsidR="00982A4A"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«Ребенок и родина»</w:t>
      </w:r>
      <w:r w:rsidR="00982A4A" w:rsidRPr="0025425F">
        <w:rPr>
          <w:color w:val="111111"/>
          <w:sz w:val="28"/>
          <w:szCs w:val="28"/>
        </w:rPr>
        <w:t>;</w:t>
      </w:r>
    </w:p>
    <w:p w:rsidR="00982A4A" w:rsidRPr="0025425F" w:rsidRDefault="00E026A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– </w:t>
      </w:r>
      <w:r w:rsidR="00982A4A"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«Ребенок и русская народная культура»</w:t>
      </w:r>
      <w:r w:rsidR="00982A4A" w:rsidRPr="0025425F">
        <w:rPr>
          <w:color w:val="111111"/>
          <w:sz w:val="28"/>
          <w:szCs w:val="28"/>
        </w:rPr>
        <w:t>,</w:t>
      </w:r>
    </w:p>
    <w:p w:rsidR="00982A4A" w:rsidRPr="0025425F" w:rsidRDefault="00E026A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– </w:t>
      </w:r>
      <w:r w:rsidR="00982A4A"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«Ребенок и родная природа»</w:t>
      </w:r>
      <w:r w:rsidR="00982A4A" w:rsidRPr="0025425F">
        <w:rPr>
          <w:color w:val="111111"/>
          <w:sz w:val="28"/>
          <w:szCs w:val="28"/>
        </w:rPr>
        <w:t>,</w:t>
      </w:r>
    </w:p>
    <w:p w:rsidR="00982A4A" w:rsidRPr="0025425F" w:rsidRDefault="00E026A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– </w:t>
      </w:r>
      <w:r w:rsidR="00982A4A"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«Ребенок и художественное творчество»</w:t>
      </w:r>
      <w:r w:rsidR="00982A4A" w:rsidRPr="0025425F">
        <w:rPr>
          <w:color w:val="111111"/>
          <w:sz w:val="28"/>
          <w:szCs w:val="28"/>
        </w:rPr>
        <w:t>, а так же комплексно-тематическое и перспективное планирование, педагогическая диагностика, конспекты занятий, а также сказки и рассказы, написанные автором книги.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 xml:space="preserve">Для работы мною была создана картотека фольклора Республики Мордовия, в которую вошли колыбельные песни, </w:t>
      </w:r>
      <w:proofErr w:type="spellStart"/>
      <w:r w:rsidRPr="0025425F">
        <w:rPr>
          <w:color w:val="111111"/>
          <w:sz w:val="28"/>
          <w:szCs w:val="28"/>
        </w:rPr>
        <w:t>пестушки</w:t>
      </w:r>
      <w:proofErr w:type="spellEnd"/>
      <w:r w:rsidRPr="0025425F">
        <w:rPr>
          <w:color w:val="111111"/>
          <w:sz w:val="28"/>
          <w:szCs w:val="28"/>
        </w:rPr>
        <w:t xml:space="preserve">, </w:t>
      </w:r>
      <w:proofErr w:type="spellStart"/>
      <w:r w:rsidRPr="0025425F">
        <w:rPr>
          <w:color w:val="111111"/>
          <w:sz w:val="28"/>
          <w:szCs w:val="28"/>
        </w:rPr>
        <w:t>потешки</w:t>
      </w:r>
      <w:proofErr w:type="spellEnd"/>
      <w:r w:rsidRPr="0025425F">
        <w:rPr>
          <w:color w:val="111111"/>
          <w:sz w:val="28"/>
          <w:szCs w:val="28"/>
        </w:rPr>
        <w:t xml:space="preserve">, прибаутки, небылицы, </w:t>
      </w:r>
      <w:proofErr w:type="spellStart"/>
      <w:r w:rsidRPr="0025425F">
        <w:rPr>
          <w:color w:val="111111"/>
          <w:sz w:val="28"/>
          <w:szCs w:val="28"/>
        </w:rPr>
        <w:t>заклички</w:t>
      </w:r>
      <w:proofErr w:type="spellEnd"/>
      <w:r w:rsidRPr="0025425F">
        <w:rPr>
          <w:color w:val="111111"/>
          <w:sz w:val="28"/>
          <w:szCs w:val="28"/>
        </w:rPr>
        <w:t xml:space="preserve">, </w:t>
      </w:r>
      <w:proofErr w:type="gramStart"/>
      <w:r w:rsidRPr="0025425F">
        <w:rPr>
          <w:color w:val="111111"/>
          <w:sz w:val="28"/>
          <w:szCs w:val="28"/>
        </w:rPr>
        <w:t>приговорки</w:t>
      </w:r>
      <w:proofErr w:type="gramEnd"/>
      <w:r w:rsidRPr="0025425F">
        <w:rPr>
          <w:color w:val="111111"/>
          <w:sz w:val="28"/>
          <w:szCs w:val="28"/>
        </w:rPr>
        <w:t>, докучные сказки, дразнилки, пословицы и поговорки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(русские, эрзянские, </w:t>
      </w:r>
      <w:proofErr w:type="spellStart"/>
      <w:r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мокшанские</w:t>
      </w:r>
      <w:proofErr w:type="spellEnd"/>
      <w:r w:rsidRPr="0025425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026AA">
        <w:rPr>
          <w:color w:val="111111"/>
          <w:sz w:val="28"/>
          <w:szCs w:val="28"/>
        </w:rPr>
        <w:t>.</w:t>
      </w:r>
    </w:p>
    <w:p w:rsidR="00982A4A" w:rsidRPr="0025425F" w:rsidRDefault="00982A4A" w:rsidP="00E72C7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25425F">
        <w:rPr>
          <w:color w:val="111111"/>
          <w:sz w:val="28"/>
          <w:szCs w:val="28"/>
        </w:rPr>
        <w:t>Я считаю, что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поликультурное воспитание</w:t>
      </w:r>
      <w:r w:rsidRPr="0025425F">
        <w:rPr>
          <w:color w:val="111111"/>
          <w:sz w:val="28"/>
          <w:szCs w:val="28"/>
        </w:rPr>
        <w:t>, особенно как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 формирования национальной идентичности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color w:val="111111"/>
          <w:sz w:val="28"/>
          <w:szCs w:val="28"/>
        </w:rPr>
        <w:t xml:space="preserve">необходимо начинать вводить в работу ДОО как можно раньше. Как бы ни менялось общество, есть качество, которое необходимо всегда – это любовь. </w:t>
      </w:r>
      <w:proofErr w:type="gramStart"/>
      <w:r w:rsidRPr="0025425F">
        <w:rPr>
          <w:color w:val="111111"/>
          <w:sz w:val="28"/>
          <w:szCs w:val="28"/>
        </w:rPr>
        <w:t>Любовь к близким, любовь и бережное отношение к окружающим, любовь к своей Родине, а любовь к Родине начинается с</w:t>
      </w:r>
      <w:r w:rsidR="00E026AA">
        <w:rPr>
          <w:color w:val="111111"/>
          <w:sz w:val="28"/>
          <w:szCs w:val="28"/>
        </w:rPr>
        <w:t xml:space="preserve"> </w:t>
      </w:r>
      <w:r w:rsidRPr="002542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любви к семье</w:t>
      </w:r>
      <w:r w:rsidRPr="0025425F">
        <w:rPr>
          <w:color w:val="111111"/>
          <w:sz w:val="28"/>
          <w:szCs w:val="28"/>
        </w:rPr>
        <w:t>.</w:t>
      </w:r>
      <w:proofErr w:type="gramEnd"/>
      <w:r w:rsidRPr="0025425F">
        <w:rPr>
          <w:color w:val="111111"/>
          <w:sz w:val="28"/>
          <w:szCs w:val="28"/>
        </w:rPr>
        <w:t xml:space="preserve"> Ведь не зря говорят, что любить можно только то, что знаешь.</w:t>
      </w:r>
    </w:p>
    <w:p w:rsidR="00E026AA" w:rsidRDefault="00E026AA" w:rsidP="00E026A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6AA" w:rsidRDefault="00E026AA" w:rsidP="00E026A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A4A" w:rsidRPr="00E026AA" w:rsidRDefault="00E026AA" w:rsidP="00E026A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A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026AA" w:rsidRPr="00E026AA" w:rsidRDefault="00E026AA" w:rsidP="00E026A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E026A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E026AA">
        <w:rPr>
          <w:color w:val="000000"/>
          <w:sz w:val="28"/>
          <w:szCs w:val="28"/>
        </w:rPr>
        <w:t>Гуров</w:t>
      </w:r>
      <w:r>
        <w:rPr>
          <w:color w:val="000000"/>
          <w:sz w:val="28"/>
          <w:szCs w:val="28"/>
        </w:rPr>
        <w:t>,</w:t>
      </w:r>
      <w:r w:rsidRPr="00E026AA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 xml:space="preserve"> Н. </w:t>
      </w:r>
      <w:r w:rsidRPr="00E026AA">
        <w:rPr>
          <w:color w:val="000000"/>
          <w:sz w:val="28"/>
          <w:szCs w:val="28"/>
        </w:rPr>
        <w:t xml:space="preserve">Формирование толерантной личности в </w:t>
      </w:r>
      <w:proofErr w:type="spellStart"/>
      <w:r w:rsidRPr="00E026AA">
        <w:rPr>
          <w:color w:val="000000"/>
          <w:sz w:val="28"/>
          <w:szCs w:val="28"/>
        </w:rPr>
        <w:t>полиэтнической</w:t>
      </w:r>
      <w:proofErr w:type="spellEnd"/>
      <w:r w:rsidRPr="00E026AA">
        <w:rPr>
          <w:color w:val="000000"/>
          <w:sz w:val="28"/>
          <w:szCs w:val="28"/>
        </w:rPr>
        <w:t xml:space="preserve"> образовательной среде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</w:t>
      </w:r>
      <w:r w:rsidRPr="00E026AA">
        <w:rPr>
          <w:color w:val="000000"/>
          <w:sz w:val="28"/>
          <w:szCs w:val="28"/>
        </w:rPr>
        <w:t>чебное пособие</w:t>
      </w:r>
      <w:r>
        <w:rPr>
          <w:color w:val="000000"/>
          <w:sz w:val="28"/>
          <w:szCs w:val="28"/>
        </w:rPr>
        <w:t xml:space="preserve"> / В. Н. Гуров. – 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Просвещение,</w:t>
      </w:r>
      <w:r w:rsidRPr="00E026A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19. – 224 с.</w:t>
      </w:r>
    </w:p>
    <w:p w:rsidR="00B02B31" w:rsidRPr="00E026AA" w:rsidRDefault="00E026AA" w:rsidP="00E026A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81818"/>
          <w:sz w:val="28"/>
          <w:szCs w:val="28"/>
        </w:rPr>
      </w:pPr>
      <w:r w:rsidRPr="00E026AA">
        <w:rPr>
          <w:color w:val="000000"/>
          <w:sz w:val="28"/>
          <w:szCs w:val="28"/>
        </w:rPr>
        <w:t>2.</w:t>
      </w:r>
      <w:r>
        <w:rPr>
          <w:color w:val="222222"/>
          <w:sz w:val="28"/>
          <w:szCs w:val="28"/>
        </w:rPr>
        <w:t> Котова,  Е. В.</w:t>
      </w:r>
      <w:r w:rsidRPr="00E026AA">
        <w:rPr>
          <w:color w:val="222222"/>
          <w:sz w:val="28"/>
          <w:szCs w:val="28"/>
        </w:rPr>
        <w:t xml:space="preserve"> Развитие творческих способностей дошкольников</w:t>
      </w:r>
      <w:proofErr w:type="gramStart"/>
      <w:r>
        <w:rPr>
          <w:color w:val="222222"/>
          <w:sz w:val="28"/>
          <w:szCs w:val="28"/>
        </w:rPr>
        <w:t xml:space="preserve"> :</w:t>
      </w:r>
      <w:proofErr w:type="gramEnd"/>
      <w:r>
        <w:rPr>
          <w:color w:val="222222"/>
          <w:sz w:val="28"/>
          <w:szCs w:val="28"/>
        </w:rPr>
        <w:t xml:space="preserve"> методическое п</w:t>
      </w:r>
      <w:r w:rsidRPr="00E026AA">
        <w:rPr>
          <w:color w:val="222222"/>
          <w:sz w:val="28"/>
          <w:szCs w:val="28"/>
        </w:rPr>
        <w:t>особие</w:t>
      </w:r>
      <w:r>
        <w:rPr>
          <w:color w:val="222222"/>
          <w:sz w:val="28"/>
          <w:szCs w:val="28"/>
        </w:rPr>
        <w:t xml:space="preserve"> / Е. В. Котова</w:t>
      </w:r>
      <w:r w:rsidRPr="00E026AA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 xml:space="preserve">– </w:t>
      </w:r>
      <w:r w:rsidRPr="00E026AA">
        <w:rPr>
          <w:color w:val="222222"/>
          <w:sz w:val="28"/>
          <w:szCs w:val="28"/>
        </w:rPr>
        <w:t>М</w:t>
      </w:r>
      <w:proofErr w:type="gramStart"/>
      <w:r>
        <w:rPr>
          <w:color w:val="222222"/>
          <w:sz w:val="28"/>
          <w:szCs w:val="28"/>
        </w:rPr>
        <w:t xml:space="preserve"> .</w:t>
      </w:r>
      <w:proofErr w:type="gramEnd"/>
      <w:r>
        <w:rPr>
          <w:color w:val="222222"/>
          <w:sz w:val="28"/>
          <w:szCs w:val="28"/>
        </w:rPr>
        <w:t xml:space="preserve"> : ТЦ Сфера, 2018</w:t>
      </w:r>
      <w:r w:rsidRPr="00E026AA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– 154 с.</w:t>
      </w:r>
    </w:p>
    <w:sectPr w:rsidR="00B02B31" w:rsidRPr="00E026AA" w:rsidSect="00E72C7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4A"/>
    <w:rsid w:val="00982A4A"/>
    <w:rsid w:val="00B02B31"/>
    <w:rsid w:val="00E026AA"/>
    <w:rsid w:val="00E7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 10</dc:creator>
  <cp:keywords/>
  <dc:description/>
  <cp:lastModifiedBy>Gruppa 10</cp:lastModifiedBy>
  <cp:revision>2</cp:revision>
  <dcterms:created xsi:type="dcterms:W3CDTF">2022-04-13T11:08:00Z</dcterms:created>
  <dcterms:modified xsi:type="dcterms:W3CDTF">2022-04-13T11:37:00Z</dcterms:modified>
</cp:coreProperties>
</file>