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243751">
        <w:rPr>
          <w:rFonts w:ascii="Arial" w:eastAsia="Times New Roman" w:hAnsi="Arial" w:cs="Arial"/>
          <w:color w:val="333333"/>
          <w:sz w:val="23"/>
          <w:szCs w:val="23"/>
        </w:rPr>
        <w:t xml:space="preserve">Группа № 2 </w:t>
      </w:r>
      <w:r>
        <w:rPr>
          <w:rFonts w:ascii="Arial" w:eastAsia="Times New Roman" w:hAnsi="Arial" w:cs="Arial"/>
          <w:color w:val="333333"/>
          <w:sz w:val="23"/>
          <w:szCs w:val="23"/>
        </w:rPr>
        <w:t>(</w:t>
      </w:r>
      <w:r w:rsidRPr="00243751">
        <w:rPr>
          <w:rFonts w:ascii="Arial" w:eastAsia="Times New Roman" w:hAnsi="Arial" w:cs="Arial"/>
          <w:color w:val="333333"/>
          <w:sz w:val="23"/>
          <w:szCs w:val="23"/>
        </w:rPr>
        <w:t>возраст детей 10-11 лет</w:t>
      </w:r>
      <w:r>
        <w:rPr>
          <w:rFonts w:ascii="Arial" w:eastAsia="Times New Roman" w:hAnsi="Arial" w:cs="Arial"/>
          <w:color w:val="333333"/>
          <w:sz w:val="23"/>
          <w:szCs w:val="23"/>
        </w:rPr>
        <w:t>)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занятия: Любимые лакомства английских ребят.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Традиции в кулинарии. Любимые английские блюда. Традиционный английский завтрак. Этикет и сервировка стола.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работа: игра «Накрой стол», конкурсы, викторины, доклады.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Yorkshire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pudding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|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Закуска настолько популярна, что в первое воскресенье февраля в Великобритании даже отмечают День йоркширского пудинга. В нем самом нет ничего необычного – по сути это всего лишь пустой кекс. В этом британском блюде все решает начинка. Йоркширский пудинг в Англии обычно подают к жаркому, в Северной Ирландии его наполняют картофельным пюре с говядиной и овощами, в Шотландии – бараниной или сосисками с картошкой. Для вегетарианцев в Великобритании обязательно найдется закуска с бобами или овощами. Вариантов блюда действительно много, каждый хорош по-своему.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Haggis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|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6" type="#_x0000_t75" alt="" style="width:24pt;height:24pt"/>
        </w:pic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Самое известное блюдо шотландской кухни, которое можно попробовать и в Лондоне – настолько оно популярно. Это бараний желудочек, фаршированный потрохами с салом, луком, ароматными пряностями. Традиционно его подают с гарниром из брюквы с картофелем. В ресторанах Лондона можно попробовать более презентабельный вариант блюда, напоминающий большие мясные фрикадельки, поджаренные в панировке. В британской кухне существует вегетарианский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хаггис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– очень сытный и вкусный аналог шотландского традиционного кушанья.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 Традиционный английский завтрак истинного англичанина состоит из очень калорийных и вкусных продуктов, о которых я вам и расскажу.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7" type="#_x0000_t75" alt="" style="width:24pt;height:24pt"/>
        </w:pict>
      </w:r>
    </w:p>
    <w:p w:rsidR="00243751" w:rsidRPr="00243751" w:rsidRDefault="00243751" w:rsidP="00243751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</w:rPr>
        <w:t>В классический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английский завтрак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 в обязательном порядке, входит: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яичница из двух-трех яиц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 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две жирные жареные сосиски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несколько ломтиков жирного жареного бекона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два-три припущенных кусочка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помидора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несколько жареных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243751">
        <w:rPr>
          <w:rFonts w:ascii="Arial" w:eastAsia="Times New Roman" w:hAnsi="Arial" w:cs="Arial"/>
          <w:b/>
          <w:bCs/>
          <w:color w:val="000000"/>
          <w:sz w:val="26"/>
        </w:rPr>
        <w:t>шампиньонов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;</w:t>
      </w:r>
    </w:p>
    <w:p w:rsidR="00243751" w:rsidRPr="00243751" w:rsidRDefault="00243751" w:rsidP="00243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243751">
        <w:rPr>
          <w:rFonts w:ascii="Arial" w:eastAsia="Times New Roman" w:hAnsi="Arial" w:cs="Arial"/>
          <w:b/>
          <w:bCs/>
          <w:color w:val="000000"/>
          <w:sz w:val="26"/>
        </w:rPr>
        <w:t>порция белой фасоли в томате</w:t>
      </w:r>
      <w:r w:rsidRPr="00243751">
        <w:rPr>
          <w:rFonts w:ascii="Arial" w:eastAsia="Times New Roman" w:hAnsi="Arial" w:cs="Arial"/>
          <w:color w:val="000000"/>
          <w:sz w:val="26"/>
          <w:szCs w:val="26"/>
        </w:rPr>
        <w:t>, </w: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Scotch</w:t>
      </w:r>
      <w:proofErr w:type="spellEnd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43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eggs</w:t>
      </w:r>
      <w:proofErr w:type="spellEnd"/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Times New Roman" w:eastAsia="Times New Roman" w:hAnsi="Times New Roman" w:cs="Times New Roman"/>
          <w:color w:val="333333"/>
          <w:sz w:val="24"/>
          <w:szCs w:val="24"/>
        </w:rPr>
        <w:pict>
          <v:shape id="_x0000_i1028" type="#_x0000_t75" alt="" style="width:24pt;height:24pt"/>
        </w:pict>
      </w:r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Это блюдо можно попробовать на территории всей Великобритании, оно очень популярно в Лондоне – его часто подают на завтрак во многих закусочных. Невероятно простой рецепт, но какой потрясающий вкус! Блюдо представляет собой мясные котлетки с вареным яйцом внутри. Их жарят до золотистой корочки в хрустящих панировочных сухарях. Яйца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по-шотландски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– самый популярный вариант этого блюда. Но в Англии можно попробовать и чуть менее известные виды закуски: яйца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по-манчестерски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(начинка предварительно маринуется) или </w:t>
      </w:r>
      <w:proofErr w:type="spellStart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по-вустерски</w:t>
      </w:r>
      <w:proofErr w:type="spellEnd"/>
      <w:r w:rsidRPr="0024375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(приготовленные с легендарным соусом). Вы вполне можете купить их в крупных супермаркетах Лондона.</w:t>
      </w:r>
    </w:p>
    <w:p w:rsidR="00243751" w:rsidRPr="00243751" w:rsidRDefault="00243751" w:rsidP="00243751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43751">
        <w:rPr>
          <w:rFonts w:ascii="Arial" w:eastAsia="Times New Roman" w:hAnsi="Arial" w:cs="Arial"/>
          <w:b/>
          <w:bCs/>
          <w:color w:val="3D3D3D"/>
          <w:sz w:val="27"/>
          <w:u w:val="single"/>
        </w:rPr>
        <w:t>Сервировка английского стола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Мы уже ни один раз рассматривали правила этикета, поведения в Англии. Но как не запутаться в различных столовых принадлежностях? Сегодня мы начнем с простой, неформальной сервировки. Кстати сказать, такой вариант можно встретить повседневно в Англии. Ведь, как известно, англичане – очень трепетно относятся к правилам, порядку, традициям и обычаям.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pict>
          <v:shape id="_x0000_i1029" type="#_x0000_t75" alt="" style="width:24pt;height:24pt"/>
        </w:pict>
      </w:r>
    </w:p>
    <w:p w:rsidR="00243751" w:rsidRPr="00243751" w:rsidRDefault="00243751" w:rsidP="0024375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</w:rPr>
      </w:pPr>
      <w:hyperlink r:id="rId5" w:tgtFrame="_blank" w:history="1">
        <w:r w:rsidRPr="00243751">
          <w:rPr>
            <w:rFonts w:ascii="Arial" w:eastAsia="Times New Roman" w:hAnsi="Arial" w:cs="Arial"/>
            <w:color w:val="000000"/>
            <w:kern w:val="36"/>
            <w:sz w:val="24"/>
          </w:rPr>
          <w:t>Английские правила этикета</w:t>
        </w:r>
      </w:hyperlink>
    </w:p>
    <w:p w:rsidR="00243751" w:rsidRPr="00243751" w:rsidRDefault="00243751" w:rsidP="0024375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667500" cy="5000625"/>
            <wp:effectExtent l="19050" t="0" r="0" b="0"/>
            <wp:docPr id="6" name="Рисунок 6" descr="https://proxy.imgsmail.ru/?email=hst.0404%40mail.ru&amp;e=1586367002&amp;flags=0&amp;h=l42044qIXtX9xggev8Qlwg&amp;url173=bGluZ3VhLWFpcmxpbmVzLnJ1L3dwLWNvbnRlbnQvdXBsb2Fkcy8yMDE4LzAxL2VlZS0yLTE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hst.0404%40mail.ru&amp;e=1586367002&amp;flags=0&amp;h=l42044qIXtX9xggev8Qlwg&amp;url173=bGluZ3VhLWFpcmxpbmVzLnJ1L3dwLWNvbnRlbnQvdXBsb2Fkcy8yMDE4LzAxL2VlZS0yLTEuanBn&amp;is_https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>
        <w:rPr>
          <w:rFonts w:ascii="Tahoma" w:eastAsia="Times New Roman" w:hAnsi="Tahoma" w:cs="Tahom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667500" cy="4448175"/>
            <wp:effectExtent l="19050" t="0" r="0" b="0"/>
            <wp:docPr id="7" name="Рисунок 7" descr="https://proxy.imgsmail.ru/?email=hst.0404%40mail.ru&amp;e=1586367002&amp;flags=0&amp;h=sZSkYbj0J5AAEHtH8xkPcg&amp;url173=bGluZ3VhLWFpcmxpbmVzLnJ1L3dwLWNvbnRlbnQvdXBsb2Fkcy8yMDE4LzAxL3NlcnZpcm92a2Etc3RvbGEtMzc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/?email=hst.0404%40mail.ru&amp;e=1586367002&amp;flags=0&amp;h=sZSkYbj0J5AAEHtH8xkPcg&amp;url173=bGluZ3VhLWFpcmxpbmVzLnJ1L3dwLWNvbnRlbnQvdXBsb2Fkcy8yMDE4LzAxL3NlcnZpcm92a2Etc3RvbGEtMzcuanBn&amp;is_https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51" w:rsidRPr="00243751" w:rsidRDefault="00243751" w:rsidP="0024375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val="en-US"/>
        </w:rPr>
      </w:pPr>
      <w:proofErr w:type="gramStart"/>
      <w:r w:rsidRPr="00243751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u w:val="single"/>
          <w:lang w:val="en-US"/>
        </w:rPr>
        <w:t>Cutlery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, </w:t>
      </w:r>
      <w:r w:rsidRPr="00243751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u w:val="single"/>
          <w:lang w:val="en-US"/>
        </w:rPr>
        <w:t>crockery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, </w:t>
      </w:r>
      <w:r w:rsidRPr="00243751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u w:val="single"/>
          <w:lang w:val="en-US"/>
        </w:rPr>
        <w:t>silverware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, </w:t>
      </w:r>
      <w:r w:rsidRPr="00243751">
        <w:rPr>
          <w:rFonts w:ascii="Arial" w:eastAsia="Times New Roman" w:hAnsi="Arial" w:cs="Arial"/>
          <w:b/>
          <w:bCs/>
          <w:i/>
          <w:iCs/>
          <w:color w:val="3D3D3D"/>
          <w:kern w:val="36"/>
          <w:sz w:val="27"/>
          <w:u w:val="single"/>
          <w:lang w:val="en-US"/>
        </w:rPr>
        <w:t>flatware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 xml:space="preserve"> – 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</w:rPr>
        <w:t>в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 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</w:rPr>
        <w:t>чем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 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</w:rPr>
        <w:t>отличие</w:t>
      </w:r>
      <w:r w:rsidRPr="00243751">
        <w:rPr>
          <w:rFonts w:ascii="Arial" w:eastAsia="Times New Roman" w:hAnsi="Arial" w:cs="Arial"/>
          <w:b/>
          <w:bCs/>
          <w:color w:val="3D3D3D"/>
          <w:kern w:val="36"/>
          <w:sz w:val="27"/>
          <w:u w:val="single"/>
          <w:lang w:val="en-US"/>
        </w:rPr>
        <w:t>?</w:t>
      </w:r>
      <w:proofErr w:type="gramEnd"/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>Cutlery</w:t>
      </w:r>
      <w:proofErr w:type="spellEnd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 xml:space="preserve"> (UK)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> – приборы, которые используют для сервировки стола и приема пищи (ножи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knives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, вилки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forks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, ложки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spoons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).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>Crockery</w:t>
      </w:r>
      <w:proofErr w:type="spellEnd"/>
      <w:r w:rsidRPr="00243751">
        <w:rPr>
          <w:rFonts w:ascii="Tahoma" w:eastAsia="Times New Roman" w:hAnsi="Tahoma" w:cs="Tahoma"/>
          <w:i/>
          <w:iCs/>
          <w:color w:val="333333"/>
          <w:sz w:val="27"/>
        </w:rPr>
        <w:t> 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 xml:space="preserve">– посуда. </w:t>
      </w:r>
      <w:proofErr w:type="gramStart"/>
      <w:r w:rsidRPr="00243751">
        <w:rPr>
          <w:rFonts w:ascii="Tahoma" w:eastAsia="Times New Roman" w:hAnsi="Tahoma" w:cs="Tahoma"/>
          <w:color w:val="333333"/>
          <w:sz w:val="27"/>
          <w:szCs w:val="27"/>
        </w:rPr>
        <w:t>Но здесь есть некоторое различие по значению между американским и британским вариантами.</w:t>
      </w:r>
      <w:proofErr w:type="gram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 xml:space="preserve"> В Англии — это керамическая и фарфоровая посуда на обеденном столе: чашки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cups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), блюдца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saucers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), тарелки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plates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), миски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bowls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 и т.д. А вот в Америке, это тоже посуда, но уже больше относящаяся к приготовлению пищи: глиняные горшки для приготовления пищи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earthenware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cooking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pots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).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>Silverware</w:t>
      </w:r>
      <w:proofErr w:type="spellEnd"/>
      <w:r w:rsidRPr="00243751">
        <w:rPr>
          <w:rFonts w:ascii="Tahoma" w:eastAsia="Times New Roman" w:hAnsi="Tahoma" w:cs="Tahoma"/>
          <w:i/>
          <w:iCs/>
          <w:color w:val="333333"/>
          <w:sz w:val="27"/>
        </w:rPr>
        <w:t> 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>– столовое серебро. В Великобритании вся посуда, сделанная из серебра или, покрытая серебром, объединена в понятие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Silverware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. Если же вы окажетесь за одним столом с американцем, не удивляйтесь термину «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plastic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silverware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» (пластмассовое столовое серебро). Все просто, в Америке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Silverware</w:t>
      </w:r>
      <w:proofErr w:type="spellEnd"/>
      <w:r w:rsidRPr="00243751">
        <w:rPr>
          <w:rFonts w:ascii="Tahoma" w:eastAsia="Times New Roman" w:hAnsi="Tahoma" w:cs="Tahoma"/>
          <w:color w:val="0000FF"/>
          <w:sz w:val="27"/>
          <w:szCs w:val="27"/>
        </w:rPr>
        <w:t> 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 xml:space="preserve">– это ложки, вилки, ножи, и неважно из 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lastRenderedPageBreak/>
        <w:t>какого материала они сделаны.</w:t>
      </w:r>
      <w:r>
        <w:rPr>
          <w:rFonts w:ascii="Tahoma" w:eastAsia="Times New Roman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6667500" cy="4200525"/>
            <wp:effectExtent l="19050" t="0" r="0" b="0"/>
            <wp:docPr id="8" name="Рисунок 8" descr="https://proxy.imgsmail.ru/?email=hst.0404%40mail.ru&amp;e=1586367002&amp;flags=0&amp;h=e0wLPnOsnaDqp9vgjcgukQ&amp;url173=bGluZ3VhLWFpcmxpbmVzLnJ1L3dwLWNvbnRlbnQvdXBsb2Fkcy8yMDE4LzAxLzBfN2Q3MDlfNzgwNjRjNjJfWEw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/?email=hst.0404%40mail.ru&amp;e=1586367002&amp;flags=0&amp;h=e0wLPnOsnaDqp9vgjcgukQ&amp;url173=bGluZ3VhLWFpcmxpbmVzLnJ1L3dwLWNvbnRlbnQvdXBsb2Fkcy8yMDE4LzAxLzBfN2Q3MDlfNzgwNjRjNjJfWEwuanBn&amp;is_https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proofErr w:type="spellStart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>Flatware</w:t>
      </w:r>
      <w:proofErr w:type="spellEnd"/>
      <w:r w:rsidRPr="00243751">
        <w:rPr>
          <w:rFonts w:ascii="Arial" w:eastAsia="Times New Roman" w:hAnsi="Arial" w:cs="Arial"/>
          <w:b/>
          <w:bCs/>
          <w:i/>
          <w:iCs/>
          <w:color w:val="3D3D3D"/>
          <w:sz w:val="27"/>
        </w:rPr>
        <w:t xml:space="preserve"> (US)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> — приборы, которые используют для сервировки стола и приема пищи (ножи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knives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, вилки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forks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, ложки 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spoons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).</w:t>
      </w:r>
    </w:p>
    <w:p w:rsidR="00243751" w:rsidRPr="00243751" w:rsidRDefault="00243751" w:rsidP="00243751">
      <w:pPr>
        <w:shd w:val="clear" w:color="auto" w:fill="FFFFFF"/>
        <w:spacing w:after="0" w:line="42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243751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Итак, перед каждым гостем ставится тарелка (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Plate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), слева от нее будет как минимум 2 вилки: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Salad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fork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 и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Dinner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fork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. Отличить их весьма просто – вилка для салата меньше по размеру. Справа будут располагаться три предмета: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dinner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knife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 (нож для основного блюда),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teaspoon</w:t>
      </w:r>
      <w:proofErr w:type="spellEnd"/>
      <w:r w:rsidRPr="00243751">
        <w:rPr>
          <w:rFonts w:ascii="Tahoma" w:eastAsia="Times New Roman" w:hAnsi="Tahoma" w:cs="Tahoma"/>
          <w:color w:val="0000FF"/>
          <w:sz w:val="27"/>
          <w:szCs w:val="27"/>
        </w:rPr>
        <w:t> </w:t>
      </w:r>
      <w:r w:rsidRPr="00243751">
        <w:rPr>
          <w:rFonts w:ascii="Tahoma" w:eastAsia="Times New Roman" w:hAnsi="Tahoma" w:cs="Tahoma"/>
          <w:color w:val="333333"/>
          <w:sz w:val="27"/>
          <w:szCs w:val="27"/>
        </w:rPr>
        <w:t>(чайная ложка),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soup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spoon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 (столовая ложка, ложка для супа).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Каждую сервировку стола невозможно представить без наличия салфетки (</w:t>
      </w:r>
      <w:proofErr w:type="spellStart"/>
      <w:r w:rsidRPr="00243751">
        <w:rPr>
          <w:rFonts w:ascii="Tahoma" w:eastAsia="Times New Roman" w:hAnsi="Tahoma" w:cs="Tahoma"/>
          <w:color w:val="333333"/>
          <w:sz w:val="27"/>
          <w:szCs w:val="27"/>
        </w:rPr>
        <w:t>Napkin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). Этот атрибут обязателен при любой трапезе.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Дополняют простую (неформальную) сервировку: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— 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Water</w:t>
      </w:r>
      <w:proofErr w:type="spellEnd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 xml:space="preserve"> </w:t>
      </w:r>
      <w:proofErr w:type="spellStart"/>
      <w:r w:rsidRPr="00243751">
        <w:rPr>
          <w:rFonts w:ascii="Tahoma" w:eastAsia="Times New Roman" w:hAnsi="Tahoma" w:cs="Tahoma"/>
          <w:i/>
          <w:iCs/>
          <w:color w:val="0000FF"/>
          <w:sz w:val="27"/>
        </w:rPr>
        <w:t>glass</w:t>
      </w:r>
      <w:proofErr w:type="spellEnd"/>
      <w:r w:rsidRPr="00243751">
        <w:rPr>
          <w:rFonts w:ascii="Tahoma" w:eastAsia="Times New Roman" w:hAnsi="Tahoma" w:cs="Tahoma"/>
          <w:color w:val="333333"/>
          <w:sz w:val="27"/>
          <w:szCs w:val="27"/>
        </w:rPr>
        <w:t> (стакан/бокал для воды)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t> </w:t>
      </w:r>
    </w:p>
    <w:p w:rsidR="00243751" w:rsidRPr="00243751" w:rsidRDefault="00243751" w:rsidP="002437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</w:rPr>
      </w:pPr>
      <w:r w:rsidRPr="00243751">
        <w:rPr>
          <w:rFonts w:ascii="Tahoma" w:eastAsia="Times New Roman" w:hAnsi="Tahoma" w:cs="Tahoma"/>
          <w:color w:val="333333"/>
          <w:sz w:val="27"/>
          <w:szCs w:val="27"/>
        </w:rPr>
        <w:pict>
          <v:shape id="_x0000_i1030" type="#_x0000_t75" alt="" style="width:24pt;height:24pt"/>
        </w:pict>
      </w:r>
    </w:p>
    <w:tbl>
      <w:tblPr>
        <w:tblW w:w="3225" w:type="dxa"/>
        <w:tblCellMar>
          <w:left w:w="0" w:type="dxa"/>
          <w:right w:w="0" w:type="dxa"/>
        </w:tblCellMar>
        <w:tblLook w:val="04A0"/>
      </w:tblPr>
      <w:tblGrid>
        <w:gridCol w:w="3045"/>
        <w:gridCol w:w="180"/>
      </w:tblGrid>
      <w:tr w:rsidR="00243751" w:rsidRPr="00243751" w:rsidTr="00243751">
        <w:tc>
          <w:tcPr>
            <w:tcW w:w="3225" w:type="dxa"/>
            <w:gridSpan w:val="2"/>
            <w:tcBorders>
              <w:top w:val="single" w:sz="8" w:space="0" w:color="FFFF00"/>
              <w:left w:val="nil"/>
              <w:bottom w:val="single" w:sz="8" w:space="0" w:color="FFFF00"/>
              <w:right w:val="nil"/>
            </w:tcBorders>
            <w:hideMark/>
          </w:tcPr>
          <w:p w:rsidR="00243751" w:rsidRPr="00243751" w:rsidRDefault="00243751" w:rsidP="00243751">
            <w:pPr>
              <w:spacing w:after="150" w:line="235" w:lineRule="atLeast"/>
              <w:divId w:val="18788533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HAGGIS COMES FROM</w:t>
            </w:r>
            <w:proofErr w:type="gram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:</w:t>
            </w:r>
            <w:proofErr w:type="gram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numPr>
                <w:ilvl w:val="0"/>
                <w:numId w:val="2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England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2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Scotland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2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Wales</w:t>
            </w:r>
            <w:proofErr w:type="spell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WHAT TIME IS TEA DRUNK IN ENGLAND?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lastRenderedPageBreak/>
              <w:t>a. at 5 o’clock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at 4 o’clock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at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2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o’clock</w:t>
            </w:r>
            <w:proofErr w:type="spell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ENGLISH TEA SHOULD BE STRONG AND DARK BUT IT IS ALWAYS DRUNK WITH :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a slice of lemon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some milk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whiskey</w:t>
            </w:r>
            <w:proofErr w:type="spell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LIGHT SORT OF BEER IS :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stout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ale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lager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BRITISH DINNER CONSISTS OF SOME PIECE OF MEAT AND :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fruit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b. 2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vegs</w:t>
            </w:r>
            <w:proofErr w:type="spellEnd"/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a cup of coffee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A SOFT, ROUND FLAT CAKE MADE WITH YEAST DOUGH EATEN WITH HOT BUTTER IS CALLED… </w:t>
            </w: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LOOK AT ITS PICTURE.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numPr>
                <w:ilvl w:val="0"/>
                <w:numId w:val="3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a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scone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3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b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muffin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3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fairy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cake</w:t>
            </w:r>
            <w:proofErr w:type="spell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WHAT VEGETABLES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ARE THE MOST COMMON IN THE UK?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numPr>
                <w:ilvl w:val="0"/>
                <w:numId w:val="4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a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carrot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and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brussels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sprout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4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b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celery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4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cabbage</w:t>
            </w:r>
            <w:proofErr w:type="spellEnd"/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225" w:type="dxa"/>
            <w:gridSpan w:val="2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225" w:type="dxa"/>
            <w:gridSpan w:val="2"/>
            <w:tcBorders>
              <w:top w:val="nil"/>
              <w:left w:val="nil"/>
              <w:bottom w:val="single" w:sz="8" w:space="0" w:color="FFFF00"/>
              <w:right w:val="nil"/>
            </w:tcBorders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tcBorders>
              <w:top w:val="nil"/>
              <w:left w:val="nil"/>
              <w:bottom w:val="single" w:sz="8" w:space="0" w:color="00FFFF"/>
              <w:right w:val="nil"/>
            </w:tcBorders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IT IS CALLED A BUTTY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OR A SARNIE IN SOME </w:t>
            </w: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lastRenderedPageBreak/>
              <w:t>AREAS OF BRITIAN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lastRenderedPageBreak/>
              <w:t>a. gammon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game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sandwich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TRADITIONALLY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 TOAST IS EATEN WITH: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cheese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jam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honey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CUSTARD IS A KIND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OF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wine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sauce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cake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THE MIDDAY MEAL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IS REFERRED TO AS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supper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dinner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lunch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THE MOST POPULAR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TAKE-AWAY IS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hamburger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hot dog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fish and chips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AFTERNOON TEA IS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DRUNK WITH ….WHICH ARE EATEN WITH BUTTER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fairy cakes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scones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cream puffs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WHICH FOREIGN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CUISINE IS THE MOST WIDESPEAD IN THE </w:t>
            </w:r>
            <w:proofErr w:type="gram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UK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a. French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b. German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c. Indian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LOOK AT THE DISH IN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THE PICTURE ABOVE. THIS </w:t>
            </w: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lastRenderedPageBreak/>
              <w:t xml:space="preserve">IS AN EXAMPLE OF CURRY. WHAT’S THE MAIN INGREDIENT OF ANY CURRY </w:t>
            </w:r>
            <w:proofErr w:type="gram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DISH ?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a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fish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5"/>
              </w:num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b.chicken</w:t>
            </w:r>
            <w:proofErr w:type="spellEnd"/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c</w:t>
            </w:r>
            <w:proofErr w:type="spellEnd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. </w:t>
            </w:r>
            <w:proofErr w:type="spellStart"/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lamb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43751" w:rsidRPr="00243751" w:rsidTr="00243751">
        <w:tc>
          <w:tcPr>
            <w:tcW w:w="3045" w:type="dxa"/>
            <w:tcBorders>
              <w:top w:val="nil"/>
              <w:left w:val="nil"/>
              <w:bottom w:val="single" w:sz="8" w:space="0" w:color="00FFFF"/>
              <w:right w:val="nil"/>
            </w:tcBorders>
            <w:hideMark/>
          </w:tcPr>
          <w:p w:rsidR="00243751" w:rsidRPr="00243751" w:rsidRDefault="00243751" w:rsidP="00243751">
            <w:pPr>
              <w:spacing w:after="0" w:line="235" w:lineRule="atLeast"/>
              <w:rPr>
                <w:rFonts w:ascii="Calibri" w:eastAsia="Times New Roman" w:hAnsi="Calibri" w:cs="Calibri"/>
              </w:rPr>
            </w:pPr>
            <w:r w:rsidRPr="0024375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751" w:rsidRPr="00243751" w:rsidRDefault="00243751" w:rsidP="00243751">
            <w:pPr>
              <w:spacing w:after="16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43751" w:rsidRPr="00243751" w:rsidRDefault="00243751" w:rsidP="00243751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75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2940" w:type="dxa"/>
        <w:tblCellMar>
          <w:left w:w="0" w:type="dxa"/>
          <w:right w:w="0" w:type="dxa"/>
        </w:tblCellMar>
        <w:tblLook w:val="04A0"/>
      </w:tblPr>
      <w:tblGrid>
        <w:gridCol w:w="2940"/>
      </w:tblGrid>
      <w:tr w:rsidR="00243751" w:rsidRPr="00243751" w:rsidTr="00243751">
        <w:tc>
          <w:tcPr>
            <w:tcW w:w="273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LUNCH IS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>NORMALLY EATEN BETWEEN 12.30PM AND 1.30PM. IT IS USUALLY :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 packed lunch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 cooked lunch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grilled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lunch</w:t>
            </w:r>
            <w:proofErr w:type="spellEnd"/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CHUTNEY IS AN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INDIAN KIND OF …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a.fish</w:t>
            </w:r>
            <w:proofErr w:type="spellEnd"/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b.sauce</w:t>
            </w:r>
            <w:proofErr w:type="spellEnd"/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c. curry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ON GOOD FRIDAY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BRITISH PEOPLE EAT :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 hot cross buns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 hot cross rolls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croissants</w:t>
            </w:r>
            <w:proofErr w:type="spellEnd"/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TOAD -IN-THE-HOLE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IS A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numPr>
                <w:ilvl w:val="0"/>
                <w:numId w:val="6"/>
              </w:numPr>
              <w:spacing w:after="150" w:line="2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a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kind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of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soup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6"/>
              </w:numPr>
              <w:spacing w:after="150" w:line="2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b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sausage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covered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6"/>
              </w:numPr>
              <w:spacing w:after="150" w:line="2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with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batter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and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6"/>
              </w:numPr>
              <w:spacing w:after="150" w:line="2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roasted</w:t>
            </w:r>
            <w:proofErr w:type="spellEnd"/>
          </w:p>
          <w:p w:rsidR="00243751" w:rsidRPr="00243751" w:rsidRDefault="00243751" w:rsidP="00243751">
            <w:pPr>
              <w:numPr>
                <w:ilvl w:val="0"/>
                <w:numId w:val="6"/>
              </w:numPr>
              <w:spacing w:after="150" w:line="2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c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kind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of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cheese</w:t>
            </w:r>
            <w:proofErr w:type="spellEnd"/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lastRenderedPageBreak/>
              <w:t>THE MOST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COMMON FISH IN FISH AND CHIPS IS :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 carp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b.cod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c. plaice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WHEN DO THE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 xml:space="preserve">BRITISH EAT ROAST </w:t>
            </w:r>
            <w:proofErr w:type="gram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TURKEY ,</w:t>
            </w:r>
            <w:proofErr w:type="gram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 xml:space="preserve"> ROASTED POTATOES, YORKSHIRE PUDDING ?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 at Easter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 at Xmas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c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.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at</w:t>
            </w:r>
            <w:proofErr w:type="spellEnd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 </w:t>
            </w:r>
            <w:proofErr w:type="spellStart"/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Halloween</w:t>
            </w:r>
            <w:proofErr w:type="spellEnd"/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TRADITIONAL…. STILL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SERVED AT HOTELS IS MADE UP OF : FRIED EGGS, BACON SAUSAGES, FRIED BREAD, MUSHROOMS, BAKED BEANS AND EITHER TEA OR COFFEE</w:t>
            </w:r>
          </w:p>
        </w:tc>
      </w:tr>
      <w:tr w:rsidR="00243751" w:rsidRPr="00243751" w:rsidTr="00243751">
        <w:tc>
          <w:tcPr>
            <w:tcW w:w="2730" w:type="dxa"/>
            <w:shd w:val="clear" w:color="auto" w:fill="FFFFFF"/>
            <w:hideMark/>
          </w:tcPr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a. dinner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b. supper</w:t>
            </w:r>
          </w:p>
          <w:p w:rsidR="00243751" w:rsidRPr="00243751" w:rsidRDefault="00243751" w:rsidP="00243751">
            <w:pPr>
              <w:spacing w:after="150" w:line="23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4375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/>
              </w:rPr>
              <w:t>c. breakfast</w:t>
            </w:r>
          </w:p>
        </w:tc>
      </w:tr>
    </w:tbl>
    <w:p w:rsidR="00AE33F8" w:rsidRPr="00243751" w:rsidRDefault="00AE33F8">
      <w:pPr>
        <w:rPr>
          <w:lang w:val="en-US"/>
        </w:rPr>
      </w:pPr>
    </w:p>
    <w:sectPr w:rsidR="00AE33F8" w:rsidRPr="0024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FF"/>
    <w:multiLevelType w:val="multilevel"/>
    <w:tmpl w:val="97F4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6715E"/>
    <w:multiLevelType w:val="multilevel"/>
    <w:tmpl w:val="D7A4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714D7"/>
    <w:multiLevelType w:val="multilevel"/>
    <w:tmpl w:val="1FD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769C6"/>
    <w:multiLevelType w:val="multilevel"/>
    <w:tmpl w:val="2EF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60106"/>
    <w:multiLevelType w:val="multilevel"/>
    <w:tmpl w:val="D46A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B794D"/>
    <w:multiLevelType w:val="multilevel"/>
    <w:tmpl w:val="8A48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751"/>
    <w:rsid w:val="00243751"/>
    <w:rsid w:val="00AE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3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37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243751"/>
    <w:rPr>
      <w:b/>
      <w:bCs/>
    </w:rPr>
  </w:style>
  <w:style w:type="paragraph" w:styleId="a4">
    <w:name w:val="Normal (Web)"/>
    <w:basedOn w:val="a"/>
    <w:uiPriority w:val="99"/>
    <w:semiHidden/>
    <w:unhideWhenUsed/>
    <w:rsid w:val="0024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43751"/>
    <w:rPr>
      <w:color w:val="0000FF"/>
      <w:u w:val="single"/>
    </w:rPr>
  </w:style>
  <w:style w:type="character" w:styleId="a6">
    <w:name w:val="Emphasis"/>
    <w:basedOn w:val="a0"/>
    <w:uiPriority w:val="20"/>
    <w:qFormat/>
    <w:rsid w:val="002437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19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6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8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2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60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55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9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8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04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1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4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5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7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7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0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02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8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621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6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4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868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03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2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2731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19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2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273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2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8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6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68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7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0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810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4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38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576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77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23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2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423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17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8149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59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75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51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6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26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4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685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7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1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916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9063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78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379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88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6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9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1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4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2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5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8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36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2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5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3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4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59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7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1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38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39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ngua-airlines.ru/articles/tag/anglijskie-pravila-etike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1125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2020-04-05T17:30:00Z</dcterms:created>
  <dcterms:modified xsi:type="dcterms:W3CDTF">2020-04-05T17:31:00Z</dcterms:modified>
</cp:coreProperties>
</file>