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40" w:rsidRDefault="00904440" w:rsidP="00904440">
      <w:pPr>
        <w:shd w:val="clear" w:color="auto" w:fill="FFFFFF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904440" w:rsidRDefault="00904440" w:rsidP="0090444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«Детский сад №76 комбинированного вида» городского округа Саранск</w:t>
      </w:r>
    </w:p>
    <w:p w:rsidR="00904440" w:rsidRDefault="00904440" w:rsidP="0090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0" w:rsidRDefault="00904440" w:rsidP="0090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0" w:rsidRDefault="00904440" w:rsidP="009044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440" w:rsidRDefault="00904440" w:rsidP="0090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Рассмотрена и одобрена                                                                «Утверждаю»</w:t>
      </w:r>
    </w:p>
    <w:p w:rsidR="00904440" w:rsidRDefault="00904440" w:rsidP="0090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Заведующая </w:t>
      </w:r>
    </w:p>
    <w:p w:rsidR="00904440" w:rsidRDefault="00904440" w:rsidP="00904440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№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  »_____2019г.                                                   МАДОУ «Детский сад №76 </w:t>
      </w:r>
    </w:p>
    <w:p w:rsidR="00904440" w:rsidRDefault="00904440" w:rsidP="0090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№___ от «   »_____2019г.                                              комбинированного вида»</w:t>
      </w:r>
    </w:p>
    <w:p w:rsidR="00904440" w:rsidRDefault="00904440" w:rsidP="009044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____________Н.П. Шленкина</w:t>
      </w:r>
    </w:p>
    <w:p w:rsidR="00904440" w:rsidRDefault="00904440" w:rsidP="009044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440" w:rsidRDefault="00904440" w:rsidP="00904440">
      <w:pPr>
        <w:pStyle w:val="a3"/>
        <w:spacing w:line="276" w:lineRule="auto"/>
        <w:jc w:val="center"/>
        <w:rPr>
          <w:color w:val="000000"/>
        </w:rPr>
      </w:pPr>
    </w:p>
    <w:p w:rsidR="00904440" w:rsidRDefault="00904440" w:rsidP="00904440">
      <w:pPr>
        <w:pStyle w:val="a3"/>
        <w:spacing w:line="360" w:lineRule="auto"/>
        <w:jc w:val="center"/>
        <w:rPr>
          <w:color w:val="000000"/>
        </w:rPr>
      </w:pPr>
    </w:p>
    <w:p w:rsidR="00904440" w:rsidRDefault="00904440" w:rsidP="0090444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ДОПОЛНИТЕЛЬНАЯ ОБЩЕОБРАЗОВАТЕЛЬНАЯ ПРОГРАММА</w:t>
      </w:r>
    </w:p>
    <w:p w:rsidR="00904440" w:rsidRDefault="00904440" w:rsidP="0090444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(ДОПОЛНИТЕЛЬНАЯ ОБЩЕРАЗВИВАЮЩАЯ ПРОГРАММА)</w:t>
      </w:r>
    </w:p>
    <w:p w:rsidR="00904440" w:rsidRDefault="00904440" w:rsidP="0090444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«ПАЛЬЧИК, РУЧКА, ЯЗЫЧОК»</w:t>
      </w:r>
    </w:p>
    <w:p w:rsidR="00904440" w:rsidRDefault="00904440" w:rsidP="00904440">
      <w:pPr>
        <w:pStyle w:val="a3"/>
        <w:spacing w:before="0" w:beforeAutospacing="0" w:after="0" w:afterAutospacing="0" w:line="360" w:lineRule="auto"/>
        <w:jc w:val="center"/>
        <w:rPr>
          <w:b/>
          <w:color w:val="000000"/>
          <w:sz w:val="32"/>
          <w:szCs w:val="32"/>
        </w:rPr>
      </w:pPr>
    </w:p>
    <w:p w:rsidR="00904440" w:rsidRDefault="00904440" w:rsidP="00904440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Возраст: 2–3 года</w:t>
      </w:r>
    </w:p>
    <w:p w:rsidR="00904440" w:rsidRDefault="00904440" w:rsidP="00904440">
      <w:pPr>
        <w:pStyle w:val="a3"/>
        <w:spacing w:before="0" w:beforeAutospacing="0" w:after="0" w:afterAutospacing="0" w:line="36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Срок реализации: – 1 год</w:t>
      </w:r>
    </w:p>
    <w:p w:rsidR="00904440" w:rsidRDefault="00904440" w:rsidP="00904440">
      <w:pPr>
        <w:pStyle w:val="a3"/>
        <w:spacing w:line="360" w:lineRule="auto"/>
        <w:rPr>
          <w:color w:val="000000"/>
          <w:sz w:val="27"/>
          <w:szCs w:val="27"/>
        </w:rPr>
      </w:pPr>
    </w:p>
    <w:p w:rsidR="00904440" w:rsidRDefault="00904440" w:rsidP="00904440">
      <w:pPr>
        <w:pStyle w:val="a3"/>
        <w:spacing w:line="360" w:lineRule="auto"/>
        <w:jc w:val="right"/>
        <w:rPr>
          <w:b/>
          <w:color w:val="000000"/>
          <w:sz w:val="27"/>
          <w:szCs w:val="27"/>
        </w:rPr>
      </w:pPr>
    </w:p>
    <w:p w:rsidR="00904440" w:rsidRDefault="00904440" w:rsidP="00904440">
      <w:pPr>
        <w:pStyle w:val="a3"/>
        <w:spacing w:line="360" w:lineRule="auto"/>
        <w:jc w:val="right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 xml:space="preserve">Составитель: </w:t>
      </w:r>
    </w:p>
    <w:p w:rsidR="00904440" w:rsidRDefault="00904440" w:rsidP="00904440">
      <w:pPr>
        <w:pStyle w:val="a3"/>
        <w:spacing w:line="360" w:lineRule="auto"/>
        <w:jc w:val="right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Лышнова</w:t>
      </w:r>
      <w:proofErr w:type="spellEnd"/>
      <w:r>
        <w:rPr>
          <w:color w:val="000000"/>
          <w:sz w:val="27"/>
          <w:szCs w:val="27"/>
        </w:rPr>
        <w:t xml:space="preserve"> Н.И.</w:t>
      </w:r>
    </w:p>
    <w:p w:rsidR="00904440" w:rsidRDefault="00904440" w:rsidP="00904440">
      <w:pPr>
        <w:pStyle w:val="a3"/>
        <w:spacing w:line="360" w:lineRule="auto"/>
        <w:jc w:val="right"/>
        <w:rPr>
          <w:color w:val="000000"/>
          <w:sz w:val="27"/>
          <w:szCs w:val="27"/>
        </w:rPr>
      </w:pPr>
    </w:p>
    <w:p w:rsidR="00904440" w:rsidRDefault="00904440" w:rsidP="00904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440" w:rsidRDefault="00904440" w:rsidP="00904440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2019</w:t>
      </w:r>
    </w:p>
    <w:p w:rsidR="00904440" w:rsidRDefault="00904440" w:rsidP="0090444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440" w:rsidRDefault="0090444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8B" w:rsidRDefault="002E7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tbl>
      <w:tblPr>
        <w:tblStyle w:val="a4"/>
        <w:tblW w:w="0" w:type="auto"/>
        <w:tblLook w:val="04A0"/>
      </w:tblPr>
      <w:tblGrid>
        <w:gridCol w:w="817"/>
        <w:gridCol w:w="7655"/>
        <w:gridCol w:w="1099"/>
      </w:tblGrid>
      <w:tr w:rsidR="00D84B8B">
        <w:tc>
          <w:tcPr>
            <w:tcW w:w="817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65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84B8B">
        <w:tc>
          <w:tcPr>
            <w:tcW w:w="817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65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84B8B">
        <w:tc>
          <w:tcPr>
            <w:tcW w:w="817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65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Учебно-тематический план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84B8B">
        <w:tc>
          <w:tcPr>
            <w:tcW w:w="817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65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изучаемого курса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84B8B">
        <w:tc>
          <w:tcPr>
            <w:tcW w:w="817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65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Методическое обеспечение дополнительной образовательной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D84B8B">
        <w:tc>
          <w:tcPr>
            <w:tcW w:w="817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65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литературы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099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</w:tr>
    </w:tbl>
    <w:p w:rsidR="00D84B8B" w:rsidRDefault="00D84B8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8B" w:rsidRDefault="00D84B8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8B" w:rsidRDefault="002E718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1.ПАСПОРТ ПРОГРАММЫ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Дополнительная образовательная программа «Пальчик, ручка, язычок»</w:t>
            </w:r>
          </w:p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(далее – Программа)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Лышнова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– исполнитель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«Детский сад №76 комбинированного вида» </w:t>
            </w:r>
          </w:p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г.о. Саранск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организации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сполнителя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Саранск, ул. Попова, д. 67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Развитие и укрепление мелкой моторики рук у детей дошкольного возраста в играх, упражнениях и разных видах продуктив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ной деятельности 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Направленность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 - исследовательская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программы</w:t>
            </w:r>
          </w:p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Уровень реализации программы</w:t>
            </w: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адаптированная</w:t>
            </w:r>
          </w:p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Система реализации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исполнением программы</w:t>
            </w:r>
          </w:p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координацию деятельности по реализации программы осуществляет администрация образовательного учреждения;</w:t>
            </w:r>
          </w:p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практическую работу осуществляет педагогический коллектив</w:t>
            </w:r>
          </w:p>
        </w:tc>
      </w:tr>
      <w:tr w:rsidR="00D84B8B">
        <w:tc>
          <w:tcPr>
            <w:tcW w:w="478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Ожидаемые конечные результаты программы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84B8B" w:rsidRDefault="002E7181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освоения программы воспитанники будут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уметь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понимать речь и выполнять движения согласно тексту;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устанавливать контакты, осуществлять взаимодействие в различных группах, проявлять нравственное отношение к окружающему миру;</w:t>
            </w:r>
          </w:p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знать основные цвета предметов и формы фигур;</w:t>
            </w:r>
          </w:p>
          <w:p w:rsidR="00D84B8B" w:rsidRDefault="002E718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тонкой моторикой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пальцев, движениями кистей рук, творческим воображением.</w:t>
            </w:r>
          </w:p>
        </w:tc>
      </w:tr>
    </w:tbl>
    <w:p w:rsidR="00D84B8B" w:rsidRDefault="00D84B8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8B" w:rsidRDefault="00D84B8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2E7181">
      <w:pPr>
        <w:shd w:val="clear" w:color="auto" w:fill="FFFFFF"/>
        <w:spacing w:after="0" w:line="36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2.ПОЯСНИТЕЛЬНАЯ ЗАПИСКА</w:t>
      </w:r>
    </w:p>
    <w:p w:rsidR="00D84B8B" w:rsidRDefault="002E71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Направленность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«Пальчик, ручка, язычок»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программой </w:t>
      </w:r>
      <w:r>
        <w:rPr>
          <w:rFonts w:ascii="Times New Roman" w:hAnsi="Times New Roman" w:cs="Times New Roman"/>
          <w:sz w:val="28"/>
          <w:szCs w:val="28"/>
        </w:rPr>
        <w:t>познавательно – исследовательской направленности.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Содержание программы направлено на фо</w:t>
      </w:r>
      <w:r>
        <w:rPr>
          <w:rFonts w:ascii="Times New Roman" w:hAnsi="Times New Roman" w:cs="Times New Roman"/>
          <w:sz w:val="28"/>
          <w:szCs w:val="28"/>
        </w:rPr>
        <w:t xml:space="preserve">рмирование сенсомоторных умений и навыков у детей 2-3 лет; развитие моторных способностей, предусматривая, в первую очередь, формирование отношения к активной деятельности, интереса и потребности в совершенствовании  сенсорных навыков ребенка, внедрение в </w:t>
      </w:r>
      <w:r>
        <w:rPr>
          <w:rFonts w:ascii="Times New Roman" w:hAnsi="Times New Roman" w:cs="Times New Roman"/>
          <w:sz w:val="28"/>
          <w:szCs w:val="28"/>
        </w:rPr>
        <w:t>практику нетрадиционных методов и приемов,  формирование представлений об окружающем мире.</w:t>
      </w:r>
    </w:p>
    <w:p w:rsidR="00D84B8B" w:rsidRDefault="00D84B8B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Новизна 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заключается в том, что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мелкая моторика – это совокупность скоординированных действий нервной, мышечной и костной систем, часто в сочетании со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зрительной системой в выполнении мелких и точных движений кистями и пальцами рук.</w:t>
      </w:r>
    </w:p>
    <w:p w:rsidR="00D84B8B" w:rsidRDefault="002E718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мелкой моторики необходимо не только для выполнения каких-либо повседневных действий, но и стимуляции мозговой деятельности и для развития интеллектуальных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способностей. Так учеными доказано, что уровень развития речи находится в прямой зависимости от степени сформированности тонких движений пальцев рук. Так же установлено, что уже к 6-7 годам в основном заканчивается созревание соответствующих зон головного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мозга, развитие мелких мышц кисти. Из этого следует, что начинать работу в данном направлении необходимо с двух лет, так как это самый благоприятный период для развития ребенка, когда кора больших полушарий окончательно еще не сформирована.</w:t>
      </w:r>
    </w:p>
    <w:p w:rsidR="00D84B8B" w:rsidRDefault="002E718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Несвоевременное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мелкой моторики может оказать негативное воздействие на образовательный процесс в целом, а в дальнейшем и на качество жизни ребенка.</w:t>
      </w:r>
    </w:p>
    <w:p w:rsidR="00D84B8B" w:rsidRDefault="002E7181">
      <w:pPr>
        <w:shd w:val="clear" w:color="auto" w:fill="FFFFFF"/>
        <w:spacing w:after="0" w:line="36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Я выбрала кружковую работу по теме «Пальчик, ручка, язычок» в связи с тем, что считаю эту тему наиболее актуа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льной для детей младшего возраста. 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3. Актуальность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заключается в том, что целенаправленная и систематическая работа по развитию мелкой моторики у детей раннего возраста способствует формированию интеллектуальных способностей, речевой деятельнос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психического и физического развития ребенка. Работа кружка  направлена на развитие и укрепление мелкой моторики рук у детей 2-3 лет.</w:t>
      </w:r>
    </w:p>
    <w:p w:rsidR="00D84B8B" w:rsidRDefault="002E7181">
      <w:pPr>
        <w:shd w:val="clear" w:color="auto" w:fill="FFFFFF"/>
        <w:spacing w:after="0" w:line="360" w:lineRule="auto"/>
        <w:ind w:firstLine="710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решении поставленных задач учтены основные принципы дидактики: возрастные особенности, физические возможности и инд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ивидуально-психологические особенности ребенка 2-3 лет.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Цель программы:</w:t>
      </w:r>
      <w:r>
        <w:rPr>
          <w:rFonts w:ascii="Calibri" w:eastAsia="Times New Roman" w:hAnsi="Calibri" w:cs="Calibri"/>
          <w:color w:val="000000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 укрепление мелкой моторики рук у детей дошкольного возраста в играх, упражнениях и разных видах продуктивной деятельности (рисование, лепка, конструирование).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Задачи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рограммы: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Образовательные: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формирование произвольных координированных движений пальцев рук, глаза, гибкости рук, ритмичности развитие осязательного восприятия (тактильной, кожной чувствительности пальцев рук);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- формирование практических умений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навыков;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обучать различным навыкам работы с бумагой, пластилином.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Развивающие: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мелкой моторики пальцев, кистей рук;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совершенствование движений рук;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развитие познавательных психических процессов: произвольное внимание, логическое</w:t>
      </w:r>
      <w:r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ие, зрительное и слуховое восприятие, память; развитие речи детей.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i/>
          <w:color w:val="00000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Воспитательные: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в детях аккуратность, усидчивость;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- воспитывать внимательность к выполнению заданий;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нравственные качества по отношению к окружающим (доброже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лательность, чувство товарищества и т. д.);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воспитывать и развивать художественный вкус.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Возраст детей: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2- 3 года.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реализации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год.</w:t>
      </w:r>
    </w:p>
    <w:p w:rsidR="00D84B8B" w:rsidRDefault="002E71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8. </w:t>
      </w:r>
      <w:r>
        <w:rPr>
          <w:rFonts w:ascii="Times New Roman" w:hAnsi="Times New Roman" w:cs="Times New Roman"/>
          <w:b/>
          <w:sz w:val="28"/>
          <w:szCs w:val="28"/>
        </w:rPr>
        <w:t xml:space="preserve">Форма детского образовательного объединения: </w:t>
      </w:r>
      <w:r>
        <w:rPr>
          <w:rFonts w:ascii="Times New Roman" w:hAnsi="Times New Roman" w:cs="Times New Roman"/>
          <w:sz w:val="28"/>
          <w:szCs w:val="28"/>
        </w:rPr>
        <w:t>кружок.</w:t>
      </w:r>
    </w:p>
    <w:p w:rsidR="00D84B8B" w:rsidRDefault="002E71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Режим организации занятий:</w:t>
      </w:r>
    </w:p>
    <w:p w:rsidR="00D84B8B" w:rsidRDefault="002E7181">
      <w:pPr>
        <w:pStyle w:val="a5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рассчитана на проведение занятий 1 раз в неделю по 10 минут в первой младшей группе.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9. Формы работы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игровые, показ способа действия, объяснение, совет, указание, контроль;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работа воспитателя с детьми вне кружка;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-совместная деятельность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с детьми в условиях семьи на основе рекомендаций педагога.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работы с детьми использованы следующие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и приёмы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работы: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Словесный метод.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Словесные обращения воспитателя к детям объяснения при рассматривании наглядных объектов, рассказы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другие формы речи служат для развития понимания речи взрослого. Поскольку на этапе становления речевого развития сложно одновременно воспринимать показ предметов, действий с ними и речевую информацию, то объяснение должно быть предельно кратко: каждое 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нее слово отвлекает малыша от зрительного восприятия.</w:t>
      </w:r>
      <w:bookmarkStart w:id="0" w:name="_GoBack"/>
      <w:bookmarkEnd w:id="0"/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Наглядно-действенный метод обучения.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 знакомятся с окружающими их предметами путем наглядно-чувственного накопления опыта: смотрят, берут в руки, щупают, так или иначе, действуют с ними. Учитывая эт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возрастную особенность, я стараюсь широко использовать приемы наглядности: показываю предмет, даю возможность потрогать его, рассмотреть.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Практический метод.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знания были усвоены, необходимо применение их в практической деятельности. После общего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 и объяснения, я предлагаю выполнить под непосредственным руководством фрагмент дидактической игры отдельно каждому ребенку, оказывая по мере необходимости дифференцированную помощь, даю единичные указания.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Игровой метод.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используются игровые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емы, они мне очень помогают заинтересовать детей, лучше и быстрее усвоить материал:</w:t>
      </w:r>
    </w:p>
    <w:p w:rsidR="00D84B8B" w:rsidRDefault="002E7181">
      <w:pPr>
        <w:shd w:val="clear" w:color="auto" w:fill="FFFFFF"/>
        <w:spacing w:after="0" w:line="360" w:lineRule="auto"/>
        <w:ind w:left="-142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различные игровые упражнения; обыгрывание той или иной ситуации;</w:t>
      </w:r>
    </w:p>
    <w:p w:rsidR="00D84B8B" w:rsidRDefault="002E7181">
      <w:pPr>
        <w:shd w:val="clear" w:color="auto" w:fill="FFFFFF"/>
        <w:spacing w:after="0" w:line="360" w:lineRule="auto"/>
        <w:ind w:left="-142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использование сюрпризного момента, прием неожиданного появления игрушек, сказочных героев;</w:t>
      </w:r>
    </w:p>
    <w:p w:rsidR="00D84B8B" w:rsidRDefault="002E7181">
      <w:pPr>
        <w:shd w:val="clear" w:color="auto" w:fill="FFFFFF"/>
        <w:spacing w:after="0" w:line="360" w:lineRule="auto"/>
        <w:ind w:left="-142" w:firstLine="708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решение 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леньких «проблем», возникающих у игрушек, сказочных героев.</w:t>
      </w:r>
    </w:p>
    <w:p w:rsidR="00D84B8B" w:rsidRDefault="002E7181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работы кружка в основном носит игровой характер, который наиболее доступен и близок детям. Это способствует обеспечению комфорта для развития личности ребенка.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10. Организационно-педагогичес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кие условия реализации программы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выявлении уровня развития мелкой моторики руки у детей учитываются их успехи в какой-либо деятельности: непосредственно-образовательной, познавательной, физической и т. д. Дети охотно осваивают  пальчиковые игры под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воспитателя и самостоятельно. Здесь было важно организовать непосредственно-образовательную и игровую деятельность как единый процесс, направленный на развитие речи, творческих, познавательных способностей детей, предложить такое количество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полнительных игр и образовательной деятельности, где бы каждый ребёнок мог реализовать свои эмоциональные, физические способности.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Система работы велась по следующим направлениям: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 образовательной деятельности - совместная и индивидуальная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дифференцированная работа с детьми.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образовательной деятельности в режимных моментах: пальчиковая гимнастика с использованием стихов, песенок,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сказок, самомассаж кистей рук, игры и упражнения на формирование тонких движений пальцев, пальчиковый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театр, игры с крупным конструктором во второй половине дня, дидактические игры.</w:t>
      </w:r>
    </w:p>
    <w:p w:rsidR="00D84B8B" w:rsidRDefault="002E718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Кружок, который способствует развитию мелкой моторики, проводится один  раз в неделю и предназначен для индивидуальной и групповой работы.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11. </w:t>
      </w:r>
      <w:r>
        <w:rPr>
          <w:rFonts w:ascii="Times New Roman" w:hAnsi="Times New Roman" w:cs="Times New Roman"/>
          <w:b/>
          <w:sz w:val="28"/>
          <w:szCs w:val="28"/>
        </w:rPr>
        <w:t xml:space="preserve">Ожидаемые результаты и способы </w:t>
      </w:r>
      <w:r>
        <w:rPr>
          <w:rFonts w:ascii="Times New Roman" w:hAnsi="Times New Roman" w:cs="Times New Roman"/>
          <w:b/>
          <w:sz w:val="28"/>
          <w:szCs w:val="28"/>
        </w:rPr>
        <w:t>их проверки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познавательной активности, любознательности, стремления к самостоятельному познанию и размышлению, развитию умственных способностей и речи;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у детей на основе разнообразной деятельности эмоциональной отзывчивости,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пособности к сопереживанию, готовности к проявлению гуманного отношения в детской деятельности, поведении, поступках;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способности устанавливать контакты, осуществлять взаимодействие в различных группах, проявлять нравственное отношение к окружающему миру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84B8B" w:rsidRDefault="002E718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12</w:t>
      </w:r>
      <w:r>
        <w:rPr>
          <w:rFonts w:ascii="Arial" w:eastAsia="Times New Roman" w:hAnsi="Arial" w:cs="Arial"/>
          <w:color w:val="444444"/>
          <w:sz w:val="23"/>
          <w:szCs w:val="23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</w:t>
      </w:r>
    </w:p>
    <w:p w:rsidR="00D84B8B" w:rsidRDefault="002E718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Итоговое занятие «   ».</w:t>
      </w:r>
    </w:p>
    <w:p w:rsidR="00D84B8B" w:rsidRDefault="00D84B8B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2E71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3. УЧЕБНО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-Т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ЕМАТИЧЕСКИЙ ПЛАН </w:t>
      </w:r>
    </w:p>
    <w:p w:rsidR="00D84B8B" w:rsidRDefault="002E71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Всего часов – </w:t>
      </w:r>
    </w:p>
    <w:p w:rsidR="00D84B8B" w:rsidRDefault="002E71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Режим работы – </w:t>
      </w: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/>
      </w:tblPr>
      <w:tblGrid>
        <w:gridCol w:w="675"/>
        <w:gridCol w:w="3436"/>
        <w:gridCol w:w="1245"/>
        <w:gridCol w:w="1260"/>
        <w:gridCol w:w="1800"/>
        <w:gridCol w:w="1790"/>
      </w:tblGrid>
      <w:tr w:rsidR="00D84B8B">
        <w:trPr>
          <w:trHeight w:val="375"/>
        </w:trPr>
        <w:tc>
          <w:tcPr>
            <w:tcW w:w="675" w:type="dxa"/>
            <w:vMerge w:val="restart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36" w:type="dxa"/>
            <w:vMerge w:val="restart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модулей, разделов и тем</w:t>
            </w:r>
          </w:p>
        </w:tc>
        <w:tc>
          <w:tcPr>
            <w:tcW w:w="6095" w:type="dxa"/>
            <w:gridSpan w:val="4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D84B8B">
        <w:trPr>
          <w:trHeight w:val="345"/>
        </w:trPr>
        <w:tc>
          <w:tcPr>
            <w:tcW w:w="675" w:type="dxa"/>
            <w:vMerge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05" w:type="dxa"/>
            <w:gridSpan w:val="2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800" w:type="dxa"/>
            <w:vMerge w:val="restart"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790" w:type="dxa"/>
            <w:vMerge w:val="restart"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D84B8B">
        <w:trPr>
          <w:trHeight w:val="225"/>
        </w:trPr>
        <w:tc>
          <w:tcPr>
            <w:tcW w:w="675" w:type="dxa"/>
            <w:vMerge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занятий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мин.</w:t>
            </w:r>
          </w:p>
        </w:tc>
        <w:tc>
          <w:tcPr>
            <w:tcW w:w="1800" w:type="dxa"/>
            <w:vMerge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90" w:type="dxa"/>
            <w:vMerge/>
          </w:tcPr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rPr>
          <w:trHeight w:val="289"/>
        </w:trPr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rPr>
          <w:trHeight w:val="317"/>
        </w:trPr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  <w:p w:rsidR="00D84B8B" w:rsidRDefault="00D84B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rPr>
          <w:trHeight w:val="278"/>
        </w:trPr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43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436" w:type="dxa"/>
          </w:tcPr>
          <w:p w:rsidR="00D84B8B" w:rsidRDefault="00D84B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c>
          <w:tcPr>
            <w:tcW w:w="67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436" w:type="dxa"/>
          </w:tcPr>
          <w:p w:rsidR="00D84B8B" w:rsidRDefault="002E718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Итоговое занятие «»</w:t>
            </w:r>
          </w:p>
        </w:tc>
        <w:tc>
          <w:tcPr>
            <w:tcW w:w="1245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80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790" w:type="dxa"/>
          </w:tcPr>
          <w:p w:rsidR="00D84B8B" w:rsidRDefault="002E71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мин</w:t>
            </w:r>
          </w:p>
        </w:tc>
      </w:tr>
      <w:tr w:rsidR="00D84B8B">
        <w:trPr>
          <w:trHeight w:val="555"/>
        </w:trPr>
        <w:tc>
          <w:tcPr>
            <w:tcW w:w="4111" w:type="dxa"/>
            <w:gridSpan w:val="2"/>
          </w:tcPr>
          <w:p w:rsidR="00D84B8B" w:rsidRDefault="002E7181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45" w:type="dxa"/>
          </w:tcPr>
          <w:p w:rsidR="00D84B8B" w:rsidRDefault="002E7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D84B8B" w:rsidRDefault="00D84B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D84B8B" w:rsidRDefault="002E7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часов 40 мин</w:t>
            </w:r>
          </w:p>
        </w:tc>
        <w:tc>
          <w:tcPr>
            <w:tcW w:w="1800" w:type="dxa"/>
          </w:tcPr>
          <w:p w:rsidR="00D84B8B" w:rsidRDefault="002E7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 14 мин</w:t>
            </w:r>
          </w:p>
        </w:tc>
        <w:tc>
          <w:tcPr>
            <w:tcW w:w="1790" w:type="dxa"/>
          </w:tcPr>
          <w:p w:rsidR="00D84B8B" w:rsidRDefault="002E7181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 26 мин</w:t>
            </w:r>
          </w:p>
        </w:tc>
      </w:tr>
    </w:tbl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2E71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4. КАЛЕНДАРНО – ТЕМАТИЧЕСКИЙ ПЛАН </w:t>
      </w:r>
    </w:p>
    <w:p w:rsidR="00D84B8B" w:rsidRDefault="00D84B8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tbl>
      <w:tblPr>
        <w:tblW w:w="10239" w:type="dxa"/>
        <w:tblInd w:w="-7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9"/>
        <w:gridCol w:w="4152"/>
        <w:gridCol w:w="2534"/>
        <w:gridCol w:w="2174"/>
      </w:tblGrid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№ занятия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Программное содержание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Оборудование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карандашами.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  «Зайка».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«Помоги зайчику добраться до домика».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«Улыбка».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общую координацию движения, координацию рук, эмоциональное отношение к рез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ультату своей деятельности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игрушка «домик».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грецким орехом.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«Друзья».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«Помоги ёжику собрать все грибы на полянке».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Артикуляционная гимнастика «Хоботок».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 рук,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координацию рук, умение закручивать и откручивать пробочки на бутылочках.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вытягивать губы вперёд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орехи, бутылочки, пробочки.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«Мы погладим наши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«Капуста».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Шнуровка  «Овощи».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Артикуляционная гимнастика «Хоботок - улыбка».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рук, умение воспроизводить движения в соответствии с текстом,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чередовать выученные упражнения. Развивать сенсомоторную координацию.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Шнуровка «Овощи».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Массаж пальчиков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мячиком – ёжиком.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«Лимон».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Шнуровка «Фрукты».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Артикуляционная гимнастика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Бегемотик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зевает».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Развивать мелкую моторику рук, ручную умелость; формировать навыки выразительности, пластичности движений, широко и спокойно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откр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ывать и закрывать рот. Обогащение словарного запаса.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сенсомоторную координацию.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Мячики, шнуровка «Фрукты».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«Сильные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«Обувь».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Разбери пуговицы по цвету.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Артикуляционное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упражнение «Лопата».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рук; гибкости, силы, подвижности пальцев. Продолжать знакомить с цветом. Выработка подвижности и точности языка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Пуговицы разного цвета.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грецким орехом.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«Осень».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Собери бусы.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«Котёнок лакает молоко».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рук, соотношение движений рук, хватанию; формировать навыки действия со шнуром.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орехи, бусины.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карандашами.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2.Пальчиковая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гимнастика «Овощи».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Обведи по контуру овощи.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«Посчитаем нижние зубки».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моторику обеих рук, развивать речь, логику, пространственное восприятие, соотнесения действий с текстом.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картинки с овощами.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 пальчиков «Сухой бассейн».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«Наш огород».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Разбираем счётные палочки по цвету.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4.Артикуляционное  упражнение «Почистим за нижними зубами»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внимания, четкости координации движений пальцев, развитию то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нко координированных движений рук, различение цвета.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Счетные палочки разного цвета.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карандашами.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«Одежда».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Шнуровка «Пришей пуговицу».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«Иголочка».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координацию пальцев рук, развивать внимание, воображение, мелкую моторику рук, сенсомоторную координацию.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шнуровка «Пришей пуговицу».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грецким орехом.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Рисуем пальчиком по манке.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Артикуляционное упражнение «Расчёска».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сгибать пальчики поочередно, развивать творческие способности.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моторику обеих рук.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орехи, крупа манка.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«Мы погладим наши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Пальчиковая гимнастика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«Цыплятки».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«Поможем Золушке разобрать крупу».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 «Весёлая змейка».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сгибать пальчики поочередно, развивать творческие способности, внимания, четкости координации движений пальцев, пространственного мышления.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горох и фасоль.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«Сильные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«Мамы и малыши».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Игры с прищепками «Ёжик», «Солнышко», «Цыплёнок».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«Качели».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Совершенствовать мелкую моторику пальцев рук;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зрительное внимание и пространственную ориентацию; активизировать словарь.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расстегивать и застегивать прищепки.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Резиновые мячики, веревка, прищепки.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Январь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«Сухой бассейн».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«Что зимой мы любим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делать?»      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Шнуровка «Яблоня».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«Лошадка».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внимания, четкости координации движений пальцев, развитию тонко координированных движений рук, сенсомоторную координацию.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фасоль, шнуровка «Яблоня»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«Мы погладим наши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«Здравствуй, Дедушка Мороз!»  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«Собери бусы».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 «Сдуй ватку с ладошки».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Развитие мелкой моторики рук, соотношение движений рук в соответствии 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текстом. Учить контролировать струю потока воздуха, умения действия со шнуром.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«Катаем карандашики».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«Я с игрушками играю».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«Найди, что спряталось в фасоли».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Артикуляционное 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«Заборчик».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мелкой моторики рук, тактильной чувствительности, Активизировать движение пальцев рук.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Координацию движений.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крупа фасоль, мелкие игрушки.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Февраль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грецким орехом.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«Лесные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звери».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MAXI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«Поймаем мышку».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Активизировать движение пальцев рук,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координацию движений. Развитие навыка игры 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большими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Грецкие орехи,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карандашами.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2. Пальчиковая гимнастика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«Зима».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Игры с пробками.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«Качели».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 рук, координацию рук, умение закручивать и откручивать пробочки 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бутылочках, координировать действия рук с текстом.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Карандаши, пробки.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Массаж пальчиков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«Сильные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«Богатырь».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Сматывание нитки в клубок.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«Пятачок».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навык контроля сжимания и разжимания пальцев рук.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координацию рук, умение сматы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вать нитки в клубок.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Резиновые мячики, клубки ниток.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«Мы погладим наши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«Наш дом».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«Выложи по контуру»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«Котёнок лакает молочко».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 рук,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координацию рук, умение выкладывать по контуру рисунка домика фасоль, горох.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Рисунки с домиками, крупа фасоль и горох.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мячиком – ёжиком.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«Грибы».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Шнуровка «Ёжик».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Артикуляционное упражнение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«Иголочка».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рук, сенсомоторную координацию рук, умение действовать согласно тексту.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Массажные мячики, шнуровка «Ежик».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«Сухой бассейн».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«Мамочка».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Штриховка  «Цветы для мамы».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Артикуляционное упражнение «Блинчик».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Способствовать развитию внимания, четкости координации движений пальцев, развитию тонко координированных движений рук, сенсомоторную координацию.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фасоль и горох, раскраски-штриховки.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Массаж пальчиков «Мы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погладим наши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«Весна»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 «Развесь бельё на верёвочку».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«Маляр».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Совершенствовать мелкую моторику пальцев рук; развивать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зрительное внимание и пространственную ориентацию; активизировать 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оварь.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детей расстегивать и застегивать прищепки.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Веревочка, кукольная одежда или бумажная,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прищепки.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колечком.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«Кошечка».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Перебирание бус одновременно двумя руками навстречу друг другу.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Артикуляционное упражнение «Орешки».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мелкую моторику пальцев рук; развивать зрительное внимание и пространственную ориентацию.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Бусины, колечки.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– сжимание и разжимание кулачков.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«Дятел».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Составление контуров предметов из счётных палочек.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«Пароход гудит».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 детей сжимать и разжимать кулачки поочередно, развивать творческие способности, внимания, четкости координации движений пальцев,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пространственного мышления.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Картинки с предметами, счетные палочки.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карандашами.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 «Ягодки».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Складывание мелких предметов (пуговиц, бусин) в узкий цилиндр.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«Улыбка».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моторику рук, учить вкладывать один предмет в другой, развивать сообразительность.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цилиндры, пуговицы, бусины, мелкие игрушки.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мячиком – ёжиком.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Штриховка  «Домик».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Артикуляционное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 «Вкусное варенье».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Активизировать движение пальцев рук методом штриховки.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Массажные мячики, раскраски - штриховки «Домик».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надевание и снимание колечка.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«Машины».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3. Панно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Неунывайка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«Заборчик».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мелкую моторику рук (застёгивание и расстёгивание пуговиц, молний, кнопок).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Колечки.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грецким орехом.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«Бусы для мамы».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Артикуляционное упражнение «Часики».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Совершенствовать мелкую моторику пальцев рук; развивать зрительное внимание и пространственную ориентацию; активизировать словарь, творческое мышление.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Грецкие орехи, бусины.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карандашами.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иковая гимнастика «Насекомые». 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«Найди, что спряталось в фасоли».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«Загони мячик в ворота».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Учить определять на ощупь предметы, развивать тактильные ощущения, речь.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умение детей сгибать пальчики поочередно.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Карандаши, крупа фасоль, мелкие игрушки.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«Сильные пальчики».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«День - ночь».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Стирание ластиком нарисованных предметов.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Артикуляционное упражнение  «Киска сердится».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Развивать мелкую моторику рук, навык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сгибать пальчики поочередно, продолжать знакомить с цветом.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Резиновые мячики, картинки с предметами, ластики.</w:t>
            </w:r>
          </w:p>
        </w:tc>
      </w:tr>
      <w:tr w:rsidR="00D84B8B">
        <w:tc>
          <w:tcPr>
            <w:tcW w:w="1358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1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Массаж пальчиков «Сухой бассейн».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Пальчиковая гимнастика «Цветы».</w:t>
            </w:r>
          </w:p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Игра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ловкий».</w:t>
            </w:r>
          </w:p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4. Артикуляционное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упражнение «Барабанщик».</w:t>
            </w:r>
          </w:p>
        </w:tc>
        <w:tc>
          <w:tcPr>
            <w:tcW w:w="253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мелкой моторики рук; гибкости; подвижности пальцев.</w:t>
            </w:r>
          </w:p>
        </w:tc>
        <w:tc>
          <w:tcPr>
            <w:tcW w:w="21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/>
            <w:tcMar>
              <w:top w:w="0" w:type="dxa"/>
              <w:left w:w="106" w:type="dxa"/>
              <w:bottom w:w="0" w:type="dxa"/>
              <w:right w:w="108" w:type="dxa"/>
            </w:tcMar>
          </w:tcPr>
          <w:p w:rsidR="00D84B8B" w:rsidRDefault="002E71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Крупа фасоль и горох,  пластмассовые стаканчики, бусины, ложечки.</w:t>
            </w:r>
            <w:r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D84B8B" w:rsidRDefault="00D84B8B">
      <w:pPr>
        <w:shd w:val="clear" w:color="auto" w:fill="FFFFFF"/>
        <w:spacing w:after="0" w:line="240" w:lineRule="auto"/>
        <w:jc w:val="center"/>
      </w:pPr>
    </w:p>
    <w:p w:rsidR="00D84B8B" w:rsidRDefault="00D84B8B">
      <w:pPr>
        <w:shd w:val="clear" w:color="auto" w:fill="FFFFFF"/>
        <w:spacing w:after="0" w:line="240" w:lineRule="auto"/>
        <w:jc w:val="center"/>
      </w:pPr>
    </w:p>
    <w:p w:rsidR="00D84B8B" w:rsidRDefault="00D84B8B" w:rsidP="00904440">
      <w:pPr>
        <w:shd w:val="clear" w:color="auto" w:fill="FFFFFF"/>
        <w:spacing w:after="0" w:line="240" w:lineRule="auto"/>
      </w:pPr>
    </w:p>
    <w:p w:rsidR="00D84B8B" w:rsidRDefault="00D84B8B">
      <w:pPr>
        <w:shd w:val="clear" w:color="auto" w:fill="FFFFFF"/>
        <w:spacing w:after="0" w:line="240" w:lineRule="auto"/>
        <w:jc w:val="center"/>
      </w:pPr>
    </w:p>
    <w:p w:rsidR="00D84B8B" w:rsidRDefault="002E7181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МЕТОДИЧЕСКОЕ ОБЕСПЕЧЕНИЕ ПРОГРАММЫ</w:t>
      </w:r>
    </w:p>
    <w:p w:rsidR="00D84B8B" w:rsidRDefault="00D84B8B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4B8B" w:rsidRDefault="002E718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Формы занятий, планируемых по каждой </w:t>
      </w:r>
      <w:r>
        <w:rPr>
          <w:rFonts w:ascii="Times New Roman" w:hAnsi="Times New Roman" w:cs="Times New Roman"/>
          <w:b/>
          <w:sz w:val="28"/>
          <w:szCs w:val="28"/>
        </w:rPr>
        <w:t>теме или разделу.</w:t>
      </w:r>
    </w:p>
    <w:p w:rsidR="00D84B8B" w:rsidRDefault="002E718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занятия построены на игровых упражнениях и заданиях. В программе широко представлены пальчиковые игры, что способствует развитию мелкой моторики рук, а также игры на развитие воображения, памяти, творческого мышления.</w:t>
      </w:r>
    </w:p>
    <w:p w:rsidR="00D84B8B" w:rsidRDefault="002E718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Приемы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методы организации.</w:t>
      </w:r>
    </w:p>
    <w:p w:rsidR="00D84B8B" w:rsidRDefault="002E7181">
      <w:pPr>
        <w:pStyle w:val="a5"/>
        <w:spacing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Методы:</w:t>
      </w:r>
    </w:p>
    <w:p w:rsidR="00D84B8B" w:rsidRDefault="002E7181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 (игровые);</w:t>
      </w:r>
    </w:p>
    <w:p w:rsidR="00D84B8B" w:rsidRDefault="002E7181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наглядные;</w:t>
      </w:r>
    </w:p>
    <w:p w:rsidR="00D84B8B" w:rsidRDefault="002E7181">
      <w:pPr>
        <w:pStyle w:val="a5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словесные.</w:t>
      </w:r>
    </w:p>
    <w:p w:rsidR="00D84B8B" w:rsidRDefault="002E7181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Методические приемы: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констатация успеха;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ребенка в ситуации неудачи;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одобрение поведения;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игровой ситуации, расширение кругозора;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ситуации успеха, постепен</w:t>
      </w:r>
      <w:r>
        <w:rPr>
          <w:rFonts w:ascii="Times New Roman" w:hAnsi="Times New Roman" w:cs="Times New Roman"/>
          <w:sz w:val="28"/>
          <w:szCs w:val="28"/>
        </w:rPr>
        <w:t>ное усложнение задачи;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безопасности, доверия;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опыта;</w:t>
      </w:r>
    </w:p>
    <w:p w:rsidR="00D84B8B" w:rsidRDefault="002E7181">
      <w:pPr>
        <w:pStyle w:val="a5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 неожиданности, непривычности задания, игры, решения, поощрения.</w:t>
      </w:r>
    </w:p>
    <w:p w:rsidR="00D84B8B" w:rsidRDefault="002E718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Дидактический материал.</w:t>
      </w:r>
    </w:p>
    <w:p w:rsidR="00D84B8B" w:rsidRDefault="002E718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Большое место на занятиях кружка занимают дидактические игры и упражнения. Они являются </w:t>
      </w:r>
      <w:r>
        <w:rPr>
          <w:rFonts w:ascii="Times New Roman" w:hAnsi="Times New Roman" w:cs="Times New Roman"/>
          <w:sz w:val="28"/>
          <w:szCs w:val="28"/>
        </w:rPr>
        <w:t>ценным средством воспитания умственной активности детей, активизируют психические процессы (внимание, мышление, память, воображение и др.), вызывают интерес к процессу познания и облегчают процесс усвоения знаний.</w:t>
      </w:r>
    </w:p>
    <w:p w:rsidR="00D84B8B" w:rsidRDefault="00D84B8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8B" w:rsidRDefault="00D84B8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8B" w:rsidRDefault="00D84B8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8B" w:rsidRDefault="00D84B8B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84B8B" w:rsidRDefault="00D84B8B">
      <w:pPr>
        <w:shd w:val="clear" w:color="auto" w:fill="FFFFFF"/>
        <w:spacing w:after="0" w:line="240" w:lineRule="auto"/>
        <w:jc w:val="center"/>
      </w:pPr>
    </w:p>
    <w:p w:rsidR="00D84B8B" w:rsidRDefault="00D84B8B">
      <w:pPr>
        <w:shd w:val="clear" w:color="auto" w:fill="FFFFFF"/>
        <w:spacing w:after="0" w:line="240" w:lineRule="auto"/>
        <w:jc w:val="center"/>
      </w:pPr>
    </w:p>
    <w:p w:rsidR="00D84B8B" w:rsidRDefault="00D84B8B">
      <w:pPr>
        <w:shd w:val="clear" w:color="auto" w:fill="FFFFFF"/>
        <w:spacing w:after="0" w:line="240" w:lineRule="auto"/>
        <w:jc w:val="center"/>
      </w:pPr>
    </w:p>
    <w:p w:rsidR="00D84B8B" w:rsidRDefault="00D84B8B">
      <w:pPr>
        <w:shd w:val="clear" w:color="auto" w:fill="FFFFFF"/>
        <w:spacing w:after="0" w:line="240" w:lineRule="auto"/>
        <w:jc w:val="center"/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84B8B" w:rsidRDefault="002E718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СПИСОК ЛИТЕРАТУРЫ</w:t>
      </w: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>1.Ермакова, С.О. Пальчиковые игры для детей / С. О. Ермакова. - М.: Детство - пресс, 2015 .- 29с.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 xml:space="preserve">2.Картушина, М. Ю. Забавы для малышей / М. Ю.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Картушина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>. – М.</w:t>
      </w:r>
      <w:proofErr w:type="gramStart"/>
      <w:r w:rsidRPr="009044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440">
        <w:rPr>
          <w:rFonts w:ascii="Times New Roman" w:hAnsi="Times New Roman" w:cs="Times New Roman"/>
          <w:sz w:val="28"/>
          <w:szCs w:val="28"/>
        </w:rPr>
        <w:t xml:space="preserve"> «Творческий центр», 2015 . – 105с.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 xml:space="preserve">3.Бодраченко, И. В. Озорные пальчики  муз. Занятие /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Бодраченко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>, И. В. - М.</w:t>
      </w:r>
      <w:proofErr w:type="gramStart"/>
      <w:r w:rsidRPr="009044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440">
        <w:rPr>
          <w:rFonts w:ascii="Times New Roman" w:hAnsi="Times New Roman" w:cs="Times New Roman"/>
          <w:sz w:val="28"/>
          <w:szCs w:val="28"/>
        </w:rPr>
        <w:t xml:space="preserve"> журнал «Музыкальный руководитель» №8, 2015 . – 56с.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 xml:space="preserve">4.Костраба, Д. А. Пальчиковые игры для малышей -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Костраба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>, Д. А. - М.</w:t>
      </w:r>
      <w:proofErr w:type="gramStart"/>
      <w:r w:rsidRPr="0090444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04440">
        <w:rPr>
          <w:rFonts w:ascii="Times New Roman" w:hAnsi="Times New Roman" w:cs="Times New Roman"/>
          <w:sz w:val="28"/>
          <w:szCs w:val="28"/>
        </w:rPr>
        <w:t xml:space="preserve"> журнал «Музыкальный руководитель» №5, 2015 . – 32с.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>5. Волина, В. М. Учимся, играя /. Волина, В. М. - М.: Новая школа, 2017 . – 39с.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>6. Кулагина, И. Ю. Возрастная психология. Развитие ребёнка от рождения до 17 лет /. Кулагина, И. Ю. - М.: Айрис-пресс, 2015 . – 67с.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 xml:space="preserve">, А.  Р.,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 xml:space="preserve">, Ф. А. Речь и развитие психических процессов ребенка /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Лурия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 xml:space="preserve">, А. Р.,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Юдович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>, Ф. А. - М.: Просвещение, 2015 .- 80с.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>8.Дмитриева, В. Г.  Альбом по развитию мелкой моторики. Умные пальчики (1000 заданий для малышей</w:t>
      </w:r>
      <w:proofErr w:type="gramStart"/>
      <w:r w:rsidRPr="00904440">
        <w:rPr>
          <w:rFonts w:ascii="Times New Roman" w:hAnsi="Times New Roman" w:cs="Times New Roman"/>
          <w:sz w:val="28"/>
          <w:szCs w:val="28"/>
        </w:rPr>
        <w:t>) /.</w:t>
      </w:r>
      <w:proofErr w:type="gramEnd"/>
      <w:r w:rsidRPr="00904440">
        <w:rPr>
          <w:rFonts w:ascii="Times New Roman" w:hAnsi="Times New Roman" w:cs="Times New Roman"/>
          <w:sz w:val="28"/>
          <w:szCs w:val="28"/>
        </w:rPr>
        <w:t>Дмитриева, В. Г. – М.: АСТ, 2015 . – 117с.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>9. Большакова, С. Е. Формирование мелкой моторики рук. Игры и упражнения /  Большакова, С. Е. – М.: ТЦ Сфера, 2017 . – 55с.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 xml:space="preserve">10.Зажигина, О. А. Игры для развития мелкой моторики рук с использованием нестандартного оборудования /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Зажигина</w:t>
      </w:r>
      <w:proofErr w:type="gramStart"/>
      <w:r w:rsidRPr="00904440">
        <w:rPr>
          <w:rFonts w:ascii="Times New Roman" w:hAnsi="Times New Roman" w:cs="Times New Roman"/>
          <w:sz w:val="28"/>
          <w:szCs w:val="28"/>
        </w:rPr>
        <w:t>,О</w:t>
      </w:r>
      <w:proofErr w:type="spellEnd"/>
      <w:proofErr w:type="gramEnd"/>
      <w:r w:rsidRPr="00904440">
        <w:rPr>
          <w:rFonts w:ascii="Times New Roman" w:hAnsi="Times New Roman" w:cs="Times New Roman"/>
          <w:sz w:val="28"/>
          <w:szCs w:val="28"/>
        </w:rPr>
        <w:t>. А.  – М.: Детство – пресс, 2019 . – 45с.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 xml:space="preserve">, Е. А. Развитие мелкой моторики рук у детей раннего возраста (методическое пособие для воспитателей и родителей) /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Янушенко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 xml:space="preserve">, Е. А. – М.: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>, 2019 . – 110с.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t xml:space="preserve">12. Медов, В. М. Упражнения для развития мелкой моторики рук пуговки и пальчики /  Медов, В. М. – М.: </w:t>
      </w:r>
      <w:proofErr w:type="spellStart"/>
      <w:r w:rsidRPr="00904440">
        <w:rPr>
          <w:rFonts w:ascii="Times New Roman" w:hAnsi="Times New Roman" w:cs="Times New Roman"/>
          <w:sz w:val="28"/>
          <w:szCs w:val="28"/>
        </w:rPr>
        <w:t>Вако</w:t>
      </w:r>
      <w:proofErr w:type="spellEnd"/>
      <w:r w:rsidRPr="00904440">
        <w:rPr>
          <w:rFonts w:ascii="Times New Roman" w:hAnsi="Times New Roman" w:cs="Times New Roman"/>
          <w:sz w:val="28"/>
          <w:szCs w:val="28"/>
        </w:rPr>
        <w:t>, 2016 . – 185с.</w:t>
      </w:r>
    </w:p>
    <w:p w:rsidR="00904440" w:rsidRPr="00904440" w:rsidRDefault="00904440" w:rsidP="00904440">
      <w:pPr>
        <w:jc w:val="both"/>
        <w:rPr>
          <w:rFonts w:ascii="Times New Roman" w:hAnsi="Times New Roman" w:cs="Times New Roman"/>
          <w:sz w:val="28"/>
          <w:szCs w:val="28"/>
        </w:rPr>
      </w:pPr>
      <w:r w:rsidRPr="00904440">
        <w:rPr>
          <w:rFonts w:ascii="Times New Roman" w:hAnsi="Times New Roman" w:cs="Times New Roman"/>
          <w:sz w:val="28"/>
          <w:szCs w:val="28"/>
        </w:rPr>
        <w:lastRenderedPageBreak/>
        <w:t>13. Трушина, Л. П. Игры на развитие мелкой моторики рук (набор  развивающих картинок) / Трушина, Л. П. - М.: Детство - пресс, 2016 . – 45с.</w:t>
      </w:r>
    </w:p>
    <w:p w:rsidR="00904440" w:rsidRDefault="00904440" w:rsidP="00904440"/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4B8B" w:rsidRDefault="00D84B8B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D84B8B" w:rsidSect="00D8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31D"/>
    <w:multiLevelType w:val="multilevel"/>
    <w:tmpl w:val="0556631D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FDA0202"/>
    <w:multiLevelType w:val="multilevel"/>
    <w:tmpl w:val="5FDA020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D245E"/>
    <w:rsid w:val="0002167F"/>
    <w:rsid w:val="000301C5"/>
    <w:rsid w:val="001058D5"/>
    <w:rsid w:val="001943E4"/>
    <w:rsid w:val="0028720E"/>
    <w:rsid w:val="002D245E"/>
    <w:rsid w:val="002E7181"/>
    <w:rsid w:val="003810EE"/>
    <w:rsid w:val="004240D3"/>
    <w:rsid w:val="00437A4D"/>
    <w:rsid w:val="004751F5"/>
    <w:rsid w:val="00570A96"/>
    <w:rsid w:val="00597DF4"/>
    <w:rsid w:val="00623681"/>
    <w:rsid w:val="00666601"/>
    <w:rsid w:val="00671E91"/>
    <w:rsid w:val="006E69A9"/>
    <w:rsid w:val="00700425"/>
    <w:rsid w:val="007C0079"/>
    <w:rsid w:val="00872EE3"/>
    <w:rsid w:val="008E5DBE"/>
    <w:rsid w:val="00904440"/>
    <w:rsid w:val="00921D89"/>
    <w:rsid w:val="00994162"/>
    <w:rsid w:val="00A2749C"/>
    <w:rsid w:val="00A82C63"/>
    <w:rsid w:val="00AF1592"/>
    <w:rsid w:val="00B3035E"/>
    <w:rsid w:val="00B5342B"/>
    <w:rsid w:val="00B67481"/>
    <w:rsid w:val="00B820E0"/>
    <w:rsid w:val="00BB6F28"/>
    <w:rsid w:val="00BD498C"/>
    <w:rsid w:val="00BF5183"/>
    <w:rsid w:val="00C10004"/>
    <w:rsid w:val="00C57BE2"/>
    <w:rsid w:val="00CA0A17"/>
    <w:rsid w:val="00D84B8B"/>
    <w:rsid w:val="00D86468"/>
    <w:rsid w:val="00E26122"/>
    <w:rsid w:val="00F03D84"/>
    <w:rsid w:val="00F50584"/>
    <w:rsid w:val="00FD2958"/>
    <w:rsid w:val="37554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B8B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84B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8">
    <w:name w:val="c68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2">
    <w:name w:val="c52"/>
    <w:basedOn w:val="a0"/>
    <w:rsid w:val="00D84B8B"/>
  </w:style>
  <w:style w:type="paragraph" w:customStyle="1" w:styleId="c50">
    <w:name w:val="c50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84B8B"/>
  </w:style>
  <w:style w:type="paragraph" w:customStyle="1" w:styleId="c43">
    <w:name w:val="c43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84B8B"/>
  </w:style>
  <w:style w:type="character" w:customStyle="1" w:styleId="c6">
    <w:name w:val="c6"/>
    <w:basedOn w:val="a0"/>
    <w:rsid w:val="00D84B8B"/>
  </w:style>
  <w:style w:type="paragraph" w:customStyle="1" w:styleId="c60">
    <w:name w:val="c60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4">
    <w:name w:val="c34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84B8B"/>
  </w:style>
  <w:style w:type="character" w:customStyle="1" w:styleId="apple-converted-space">
    <w:name w:val="apple-converted-space"/>
    <w:basedOn w:val="a0"/>
    <w:rsid w:val="00D84B8B"/>
  </w:style>
  <w:style w:type="paragraph" w:customStyle="1" w:styleId="c8">
    <w:name w:val="c8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D84B8B"/>
  </w:style>
  <w:style w:type="paragraph" w:customStyle="1" w:styleId="c2">
    <w:name w:val="c2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84B8B"/>
  </w:style>
  <w:style w:type="character" w:customStyle="1" w:styleId="c3">
    <w:name w:val="c3"/>
    <w:basedOn w:val="a0"/>
    <w:rsid w:val="00D84B8B"/>
  </w:style>
  <w:style w:type="character" w:customStyle="1" w:styleId="c44">
    <w:name w:val="c44"/>
    <w:basedOn w:val="a0"/>
    <w:rsid w:val="00D84B8B"/>
  </w:style>
  <w:style w:type="paragraph" w:customStyle="1" w:styleId="c14">
    <w:name w:val="c14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6">
    <w:name w:val="c46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D84B8B"/>
  </w:style>
  <w:style w:type="character" w:customStyle="1" w:styleId="c27">
    <w:name w:val="c27"/>
    <w:basedOn w:val="a0"/>
    <w:rsid w:val="00D84B8B"/>
  </w:style>
  <w:style w:type="paragraph" w:customStyle="1" w:styleId="c61">
    <w:name w:val="c61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D84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7">
    <w:name w:val="c57"/>
    <w:basedOn w:val="a0"/>
    <w:rsid w:val="00D84B8B"/>
  </w:style>
  <w:style w:type="paragraph" w:styleId="a5">
    <w:name w:val="List Paragraph"/>
    <w:basedOn w:val="a"/>
    <w:uiPriority w:val="34"/>
    <w:qFormat/>
    <w:rsid w:val="00D84B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D234B9-F07C-4A23-B0C8-C54AA5EFE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3550</Words>
  <Characters>20241</Characters>
  <Application>Microsoft Office Word</Application>
  <DocSecurity>0</DocSecurity>
  <Lines>168</Lines>
  <Paragraphs>47</Paragraphs>
  <ScaleCrop>false</ScaleCrop>
  <Company>diakov.net</Company>
  <LinksUpToDate>false</LinksUpToDate>
  <CharactersWithSpaces>23744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DarkSolo</cp:lastModifiedBy>
  <cp:revision>2</cp:revision>
  <cp:lastPrinted>2019-07-23T15:54:00Z</cp:lastPrinted>
  <dcterms:created xsi:type="dcterms:W3CDTF">2020-02-25T16:51:00Z</dcterms:created>
  <dcterms:modified xsi:type="dcterms:W3CDTF">2020-02-25T16:51:00Z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1049-11.2.0.9085</vt:lpwstr>
  </property>
</Properties>
</file>