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0D" w:rsidRDefault="000D5C0D" w:rsidP="000D5C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Проектирование</w:t>
      </w:r>
      <w:r w:rsidRPr="00DC1C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индивидуального образовательного маршрута для умственно отсталых дошкольников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ДОО компенсирующего вида.</w:t>
      </w:r>
    </w:p>
    <w:p w:rsidR="000D5C0D" w:rsidRDefault="000D5C0D" w:rsidP="000D5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5C0D" w:rsidRDefault="000D5C0D" w:rsidP="000D5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настоящий момент</w:t>
      </w:r>
      <w:r w:rsidRPr="00990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образован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в России находится в процессе </w:t>
      </w:r>
      <w:r w:rsidRPr="00990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модернизации, которая связана, в том числе с внедрением инклюзивного образования. Инклюзивное образование подразумевает полноправное участие детей с ограниченными возможностями здоровья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</w:t>
      </w:r>
      <w:r w:rsidRPr="00990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коллектива сверстников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организации</w:t>
      </w:r>
      <w:r w:rsidRPr="00990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D5C0D" w:rsidRPr="009A4BA4" w:rsidRDefault="000D5C0D" w:rsidP="000D5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 нормативных документов</w:t>
      </w:r>
      <w:r w:rsidRPr="004B50CF">
        <w:rPr>
          <w:rFonts w:ascii="Times New Roman" w:hAnsi="Times New Roman" w:cs="Times New Roman"/>
          <w:sz w:val="28"/>
          <w:szCs w:val="28"/>
        </w:rPr>
        <w:t xml:space="preserve">, среди которых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0CF">
        <w:rPr>
          <w:rFonts w:ascii="Times New Roman" w:hAnsi="Times New Roman" w:cs="Times New Roman"/>
          <w:sz w:val="28"/>
          <w:szCs w:val="28"/>
        </w:rPr>
        <w:t xml:space="preserve"> 273 </w:t>
      </w:r>
      <w:r w:rsidRPr="00AA1C5C">
        <w:rPr>
          <w:rFonts w:ascii="Times New Roman" w:hAnsi="Times New Roman" w:cs="Times New Roman"/>
          <w:sz w:val="28"/>
          <w:szCs w:val="28"/>
        </w:rPr>
        <w:t>"Об образо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Федерации" [9</w:t>
      </w:r>
      <w:r w:rsidRPr="00AA1C5C">
        <w:rPr>
          <w:rFonts w:ascii="Times New Roman" w:hAnsi="Times New Roman" w:cs="Times New Roman"/>
          <w:sz w:val="28"/>
          <w:szCs w:val="28"/>
        </w:rPr>
        <w:t>], 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[7] подтверждает право детей с ограниченными возможностями здоровья на получение образования.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9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овательный стандарт дошкольного </w:t>
      </w:r>
      <w:r w:rsidRPr="00B70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подчеркивает значимость индивидуальных потребностей ребенка, которые связаны с его жизненной ситуацией и состоянием здоровья, а также необходимость создания особых условий для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образования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098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C0D" w:rsidRPr="00B70983" w:rsidRDefault="000D5C0D" w:rsidP="000D5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реализации инклюзивного образования является проектирование индивидуального образовательного маршрута для умственно отсталых детей. </w:t>
      </w:r>
    </w:p>
    <w:p w:rsidR="000D5C0D" w:rsidRDefault="000D5C0D" w:rsidP="000D5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Умственно отсталые дети – </w:t>
      </w:r>
      <w:r w:rsidRPr="00FB0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наиболее многочисленных категорий детей, отклоняющихся в развитии от нормы. Такие дети составляют около 2,5% от общей детской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популяции</w:t>
      </w:r>
      <w:r w:rsidRPr="00FB0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Поражение мозговых систем, лежащее в основе недоразвития психики, возникает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</w:t>
      </w:r>
      <w:r w:rsidRPr="00FB0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категории детей на ранних этапах 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B0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внутриутробном периоде, при рождении или в течение первых полутора лет жизни, то есть до становления речи. Чем в более ранние сроки у ребёнка возникло заболевание, тем тяжелее оказываются его последствия,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в</w:t>
      </w:r>
      <w:r w:rsidRPr="00FB0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таком случае срок нормального развития головного мозга ребёнка оказывается минимальным</w:t>
      </w:r>
      <w:r w:rsidRPr="0092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 с. 27</w:t>
      </w:r>
      <w:r w:rsidRPr="0092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FB0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5C0D" w:rsidRPr="001D551E" w:rsidRDefault="000D5C0D" w:rsidP="000D5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12">
        <w:rPr>
          <w:rFonts w:ascii="Times New Roman" w:hAnsi="Times New Roman" w:cs="Times New Roman"/>
          <w:sz w:val="28"/>
          <w:szCs w:val="28"/>
        </w:rPr>
        <w:t>В отечественных исследованиях обучающиеся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как дети, имеющи</w:t>
      </w:r>
      <w:r w:rsidRPr="00AC5D12">
        <w:rPr>
          <w:rFonts w:ascii="Times New Roman" w:hAnsi="Times New Roman" w:cs="Times New Roman"/>
          <w:sz w:val="28"/>
          <w:szCs w:val="28"/>
        </w:rPr>
        <w:t>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[2; 3; 5; 8</w:t>
      </w:r>
      <w:r w:rsidRPr="00AC5D12">
        <w:rPr>
          <w:rFonts w:ascii="Times New Roman" w:hAnsi="Times New Roman" w:cs="Times New Roman"/>
          <w:sz w:val="28"/>
          <w:szCs w:val="28"/>
        </w:rPr>
        <w:t xml:space="preserve">]. Обучение и воспитание данной категории детей осуществляется на основе </w:t>
      </w:r>
      <w:r w:rsidRPr="00AC5D12">
        <w:rPr>
          <w:rFonts w:ascii="Times New Roman" w:hAnsi="Times New Roman" w:cs="Times New Roman"/>
          <w:color w:val="000000"/>
          <w:sz w:val="28"/>
          <w:szCs w:val="28"/>
        </w:rPr>
        <w:t>проектирования индивидуального образовательного маршрута.</w:t>
      </w:r>
    </w:p>
    <w:p w:rsidR="000D5C0D" w:rsidRDefault="000D5C0D" w:rsidP="000D5C0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педагогическим проектированием подразумевается </w:t>
      </w:r>
      <w:r w:rsidRPr="00983EBA">
        <w:rPr>
          <w:rFonts w:ascii="Times New Roman" w:hAnsi="Times New Roman" w:cs="Times New Roman"/>
          <w:color w:val="000000"/>
          <w:sz w:val="28"/>
          <w:szCs w:val="28"/>
        </w:rPr>
        <w:t>функциональный компонент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деятельности</w:t>
      </w:r>
      <w:r w:rsidRPr="00983E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 содержит в себе</w:t>
      </w:r>
      <w:r w:rsidRPr="00983EBA">
        <w:rPr>
          <w:rFonts w:ascii="Times New Roman" w:hAnsi="Times New Roman" w:cs="Times New Roman"/>
          <w:color w:val="000000"/>
          <w:sz w:val="28"/>
          <w:szCs w:val="28"/>
        </w:rPr>
        <w:t xml:space="preserve"> предвидение педагогом будущего учебно-воспитательного процесса. Благодаря проектированию учебно-воспитательный процесс в образовательном учреждении становится технологичным</w:t>
      </w:r>
      <w:r w:rsidRPr="004E64FD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6, с. 25</w:t>
      </w:r>
      <w:r w:rsidRPr="004E64F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983E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5C0D" w:rsidRDefault="000D5C0D" w:rsidP="000D5C0D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EB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роектирование является неотъемлемым аспектом деятельности каждого</w:t>
      </w:r>
      <w:r w:rsidRPr="00983EB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>.  Подготовка учителя</w:t>
      </w:r>
      <w:r w:rsidRPr="00983EBA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занятию представляет собой</w:t>
      </w:r>
      <w:r w:rsidRPr="00983EBA">
        <w:rPr>
          <w:rFonts w:ascii="Times New Roman" w:hAnsi="Times New Roman" w:cs="Times New Roman"/>
          <w:color w:val="000000"/>
          <w:sz w:val="28"/>
          <w:szCs w:val="28"/>
        </w:rPr>
        <w:t xml:space="preserve"> проектирование, которое осуществляется на разных уровнях в зависимости </w:t>
      </w:r>
      <w:r w:rsidRPr="00983E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 квалификации педагога,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целей, </w:t>
      </w:r>
      <w:r w:rsidRPr="00983EBA">
        <w:rPr>
          <w:rFonts w:ascii="Times New Roman" w:hAnsi="Times New Roman" w:cs="Times New Roman"/>
          <w:color w:val="000000"/>
          <w:sz w:val="28"/>
          <w:szCs w:val="28"/>
        </w:rPr>
        <w:t xml:space="preserve">его добросовестности и творческого потенциала. </w:t>
      </w:r>
    </w:p>
    <w:p w:rsidR="000D5C0D" w:rsidRDefault="000D5C0D" w:rsidP="000D5C0D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Проектировочная деятельность происходит на стратегическом и тактическом уровнях. Так,  стратегический уровень подразумевает</w:t>
      </w:r>
      <w:r w:rsidRPr="00983EB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ание или осознание целей, анализ</w:t>
      </w:r>
      <w:r w:rsidRPr="00983EBA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объективных и субъективных условий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ической ситуации, педагогический прогноз, выработка идей и замыслов, определение</w:t>
      </w:r>
      <w:r w:rsidRPr="00983EBA">
        <w:rPr>
          <w:rFonts w:ascii="Times New Roman" w:hAnsi="Times New Roman" w:cs="Times New Roman"/>
          <w:color w:val="000000"/>
          <w:sz w:val="28"/>
          <w:szCs w:val="28"/>
        </w:rPr>
        <w:t xml:space="preserve"> общей логики изучения учебной темы. На тактическом уровне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983EBA">
        <w:rPr>
          <w:rFonts w:ascii="Times New Roman" w:hAnsi="Times New Roman" w:cs="Times New Roman"/>
          <w:color w:val="000000"/>
          <w:sz w:val="28"/>
          <w:szCs w:val="28"/>
        </w:rPr>
        <w:t>конкретизация общей логики в систему методов и приемов, применительно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ситуации обучения</w:t>
      </w:r>
      <w:r w:rsidRPr="00983E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5C0D" w:rsidRDefault="000D5C0D" w:rsidP="000D5C0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Проектировочная деятельность включает в себя</w:t>
      </w:r>
      <w:r w:rsidRPr="00983EBA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диагностику, прогнозирование и проектирование, являясь при этом первым этапом решения любой педагогической задачи. Педагогическое проектирование состоит в том, чтобы создавать предположительные варианты предстоящей деятельности и прогнозировать ее результат. </w:t>
      </w:r>
    </w:p>
    <w:p w:rsidR="000D5C0D" w:rsidRPr="001F7721" w:rsidRDefault="000D5C0D" w:rsidP="000D5C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Pr="005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 </w:t>
      </w:r>
      <w:r w:rsidRPr="005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 образования в России, вопросы индивидуализации образовательного процесса встают особо остро.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Главенствующее место в современном образовании занимает его индивидуализированность, функциональность и эффективность</w:t>
      </w:r>
      <w:r w:rsidRPr="00507A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способов</w:t>
      </w:r>
      <w:r w:rsidRPr="005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поставленной</w:t>
      </w:r>
      <w:r w:rsidRPr="005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является разработка и внедрение индивидуальных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маршрутов.</w:t>
      </w:r>
    </w:p>
    <w:p w:rsidR="000D5C0D" w:rsidRDefault="000D5C0D" w:rsidP="000D5C0D">
      <w:pPr>
        <w:pStyle w:val="2"/>
        <w:spacing w:line="240" w:lineRule="auto"/>
        <w:ind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Ученые определяют и</w:t>
      </w:r>
      <w:r w:rsidRPr="0089576B">
        <w:rPr>
          <w:i w:val="0"/>
          <w:iCs w:val="0"/>
          <w:sz w:val="28"/>
          <w:szCs w:val="28"/>
        </w:rPr>
        <w:t>ндивидуальный образовательный маршрут</w:t>
      </w:r>
      <w:r>
        <w:rPr>
          <w:i w:val="0"/>
          <w:iCs w:val="0"/>
          <w:sz w:val="28"/>
          <w:szCs w:val="28"/>
        </w:rPr>
        <w:t xml:space="preserve"> как заблаговременно</w:t>
      </w:r>
      <w:r w:rsidRPr="0089576B">
        <w:rPr>
          <w:i w:val="0"/>
          <w:iCs w:val="0"/>
          <w:sz w:val="28"/>
          <w:szCs w:val="28"/>
        </w:rPr>
        <w:t xml:space="preserve"> намеченный путь движения, </w:t>
      </w:r>
      <w:r>
        <w:rPr>
          <w:i w:val="0"/>
          <w:iCs w:val="0"/>
          <w:sz w:val="28"/>
          <w:szCs w:val="28"/>
        </w:rPr>
        <w:t xml:space="preserve">который </w:t>
      </w:r>
      <w:r w:rsidRPr="0089576B">
        <w:rPr>
          <w:i w:val="0"/>
          <w:iCs w:val="0"/>
          <w:sz w:val="28"/>
          <w:szCs w:val="28"/>
        </w:rPr>
        <w:t xml:space="preserve">направлен на </w:t>
      </w:r>
      <w:r>
        <w:rPr>
          <w:i w:val="0"/>
          <w:iCs w:val="0"/>
          <w:sz w:val="28"/>
          <w:szCs w:val="28"/>
        </w:rPr>
        <w:t>обучение</w:t>
      </w:r>
      <w:r w:rsidRPr="0089576B">
        <w:rPr>
          <w:i w:val="0"/>
          <w:iCs w:val="0"/>
          <w:sz w:val="28"/>
          <w:szCs w:val="28"/>
        </w:rPr>
        <w:t>, на р</w:t>
      </w:r>
      <w:r>
        <w:rPr>
          <w:i w:val="0"/>
          <w:iCs w:val="0"/>
          <w:sz w:val="28"/>
          <w:szCs w:val="28"/>
        </w:rPr>
        <w:t xml:space="preserve">азвитие либо на </w:t>
      </w:r>
      <w:r w:rsidRPr="0089576B">
        <w:rPr>
          <w:i w:val="0"/>
          <w:iCs w:val="0"/>
          <w:sz w:val="28"/>
          <w:szCs w:val="28"/>
        </w:rPr>
        <w:t>воспитание обучающегося</w:t>
      </w:r>
      <w:r w:rsidRPr="0092374A">
        <w:rPr>
          <w:i w:val="0"/>
          <w:iCs w:val="0"/>
          <w:sz w:val="28"/>
          <w:szCs w:val="28"/>
        </w:rPr>
        <w:t xml:space="preserve"> [</w:t>
      </w:r>
      <w:r>
        <w:rPr>
          <w:i w:val="0"/>
          <w:iCs w:val="0"/>
          <w:sz w:val="28"/>
          <w:szCs w:val="28"/>
        </w:rPr>
        <w:t>3, с. 52</w:t>
      </w:r>
      <w:r w:rsidRPr="0092374A">
        <w:rPr>
          <w:i w:val="0"/>
          <w:iCs w:val="0"/>
          <w:sz w:val="28"/>
          <w:szCs w:val="28"/>
        </w:rPr>
        <w:t>]</w:t>
      </w:r>
      <w:r>
        <w:rPr>
          <w:i w:val="0"/>
          <w:iCs w:val="0"/>
          <w:sz w:val="28"/>
          <w:szCs w:val="28"/>
        </w:rPr>
        <w:t>.</w:t>
      </w:r>
    </w:p>
    <w:p w:rsidR="000D5C0D" w:rsidRPr="0089576B" w:rsidRDefault="000D5C0D" w:rsidP="000D5C0D">
      <w:pPr>
        <w:pStyle w:val="2"/>
        <w:tabs>
          <w:tab w:val="left" w:pos="1134"/>
        </w:tabs>
        <w:spacing w:line="240" w:lineRule="auto"/>
        <w:ind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Таким образом</w:t>
      </w:r>
      <w:r w:rsidRPr="0089576B">
        <w:rPr>
          <w:i w:val="0"/>
          <w:iCs w:val="0"/>
          <w:sz w:val="28"/>
          <w:szCs w:val="28"/>
        </w:rPr>
        <w:t>,</w:t>
      </w:r>
      <w:r>
        <w:rPr>
          <w:i w:val="0"/>
          <w:iCs w:val="0"/>
          <w:sz w:val="28"/>
          <w:szCs w:val="28"/>
        </w:rPr>
        <w:t xml:space="preserve"> данное определение включает в себя</w:t>
      </w:r>
      <w:r w:rsidRPr="0089576B">
        <w:rPr>
          <w:i w:val="0"/>
          <w:iCs w:val="0"/>
          <w:sz w:val="28"/>
          <w:szCs w:val="28"/>
        </w:rPr>
        <w:t xml:space="preserve"> несколько педагогически</w:t>
      </w:r>
      <w:r>
        <w:rPr>
          <w:i w:val="0"/>
          <w:iCs w:val="0"/>
          <w:sz w:val="28"/>
          <w:szCs w:val="28"/>
        </w:rPr>
        <w:t xml:space="preserve"> значимых</w:t>
      </w:r>
      <w:r w:rsidRPr="0089576B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представлений о применении</w:t>
      </w:r>
      <w:r w:rsidRPr="0089576B">
        <w:rPr>
          <w:i w:val="0"/>
          <w:iCs w:val="0"/>
          <w:sz w:val="28"/>
          <w:szCs w:val="28"/>
        </w:rPr>
        <w:t xml:space="preserve"> данного варианта работы с ребенком. Итак, индивидуальный образовательный маршрут:</w:t>
      </w:r>
    </w:p>
    <w:p w:rsidR="000D5C0D" w:rsidRPr="0089576B" w:rsidRDefault="000D5C0D" w:rsidP="000D5C0D">
      <w:pPr>
        <w:pStyle w:val="2"/>
        <w:numPr>
          <w:ilvl w:val="0"/>
          <w:numId w:val="3"/>
        </w:numPr>
        <w:tabs>
          <w:tab w:val="left" w:pos="540"/>
          <w:tab w:val="left" w:pos="993"/>
          <w:tab w:val="left" w:pos="1134"/>
        </w:tabs>
        <w:spacing w:line="240" w:lineRule="auto"/>
        <w:ind w:left="0" w:firstLine="709"/>
        <w:rPr>
          <w:i w:val="0"/>
          <w:iCs w:val="0"/>
          <w:sz w:val="28"/>
          <w:szCs w:val="28"/>
        </w:rPr>
      </w:pPr>
      <w:r w:rsidRPr="0089576B">
        <w:rPr>
          <w:i w:val="0"/>
          <w:iCs w:val="0"/>
          <w:sz w:val="28"/>
          <w:szCs w:val="28"/>
        </w:rPr>
        <w:t>целенаправлен;</w:t>
      </w:r>
    </w:p>
    <w:p w:rsidR="000D5C0D" w:rsidRPr="001F7721" w:rsidRDefault="000D5C0D" w:rsidP="000D5C0D">
      <w:pPr>
        <w:pStyle w:val="2"/>
        <w:numPr>
          <w:ilvl w:val="0"/>
          <w:numId w:val="3"/>
        </w:numPr>
        <w:tabs>
          <w:tab w:val="left" w:pos="540"/>
          <w:tab w:val="left" w:pos="993"/>
          <w:tab w:val="left" w:pos="1134"/>
        </w:tabs>
        <w:spacing w:line="240" w:lineRule="auto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проектируется до начала движения и опирается на имеющие</w:t>
      </w:r>
      <w:r w:rsidRPr="0089576B">
        <w:rPr>
          <w:i w:val="0"/>
          <w:iCs w:val="0"/>
          <w:sz w:val="28"/>
          <w:szCs w:val="28"/>
        </w:rPr>
        <w:t xml:space="preserve">ся у </w:t>
      </w:r>
      <w:r>
        <w:rPr>
          <w:i w:val="0"/>
          <w:iCs w:val="0"/>
          <w:sz w:val="28"/>
          <w:szCs w:val="28"/>
        </w:rPr>
        <w:t xml:space="preserve">ребенка знания и опыт </w:t>
      </w:r>
      <w:r w:rsidRPr="0092374A">
        <w:rPr>
          <w:i w:val="0"/>
          <w:iCs w:val="0"/>
          <w:sz w:val="28"/>
          <w:szCs w:val="28"/>
        </w:rPr>
        <w:t>[</w:t>
      </w:r>
      <w:r>
        <w:rPr>
          <w:i w:val="0"/>
          <w:iCs w:val="0"/>
          <w:sz w:val="28"/>
          <w:szCs w:val="28"/>
        </w:rPr>
        <w:t>5, с. 117</w:t>
      </w:r>
      <w:r w:rsidRPr="0092374A">
        <w:rPr>
          <w:i w:val="0"/>
          <w:iCs w:val="0"/>
          <w:sz w:val="28"/>
          <w:szCs w:val="28"/>
        </w:rPr>
        <w:t>]</w:t>
      </w:r>
      <w:r w:rsidRPr="0089576B">
        <w:rPr>
          <w:i w:val="0"/>
          <w:iCs w:val="0"/>
          <w:sz w:val="28"/>
          <w:szCs w:val="28"/>
        </w:rPr>
        <w:t>.</w:t>
      </w:r>
    </w:p>
    <w:p w:rsidR="000D5C0D" w:rsidRPr="001F7721" w:rsidRDefault="000D5C0D" w:rsidP="000D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проектирования индивидуального образовательного маршрута педагог учитывает образовательные потребности, возрастные и типологические особенности, индивидуальные возможности и способности воспитанника, существующие стандарты образования </w:t>
      </w:r>
      <w:r w:rsidRPr="000D73A3">
        <w:rPr>
          <w:rFonts w:ascii="Times New Roman" w:eastAsia="Times New Roman" w:hAnsi="Times New Roman" w:cs="Times New Roman"/>
          <w:sz w:val="28"/>
          <w:szCs w:val="28"/>
          <w:lang w:eastAsia="ru-RU"/>
        </w:rPr>
        <w:t>(С.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73A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73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Воробьева,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А. </w:t>
      </w:r>
      <w:r w:rsidRPr="000D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Лабунская,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 П. </w:t>
      </w:r>
      <w:r w:rsidRPr="000D73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Тряпицына,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Ф. </w:t>
      </w:r>
      <w:r w:rsidRPr="000D73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0D7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C0D" w:rsidRPr="0089576B" w:rsidRDefault="000D5C0D" w:rsidP="000D5C0D">
      <w:pPr>
        <w:pStyle w:val="2"/>
        <w:spacing w:line="240" w:lineRule="auto"/>
        <w:ind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 связи с тем, что индивидуальные различия среди детей с ограниченными возможностями здоровья довольно разнообразны, проектирование индивидуальных образовательных маршрутов целесообразно начинать с выявления этих особенностей. Дифференциация</w:t>
      </w:r>
      <w:r w:rsidRPr="0089576B">
        <w:rPr>
          <w:i w:val="0"/>
          <w:iCs w:val="0"/>
          <w:sz w:val="28"/>
          <w:szCs w:val="28"/>
        </w:rPr>
        <w:t xml:space="preserve"> обучающихся</w:t>
      </w:r>
      <w:r>
        <w:rPr>
          <w:i w:val="0"/>
          <w:iCs w:val="0"/>
          <w:sz w:val="28"/>
          <w:szCs w:val="28"/>
        </w:rPr>
        <w:t xml:space="preserve">  может проводиться по следующим критериям</w:t>
      </w:r>
      <w:r w:rsidRPr="0089576B">
        <w:rPr>
          <w:i w:val="0"/>
          <w:iCs w:val="0"/>
          <w:sz w:val="28"/>
          <w:szCs w:val="28"/>
        </w:rPr>
        <w:t>:</w:t>
      </w:r>
    </w:p>
    <w:p w:rsidR="000D5C0D" w:rsidRPr="00A1333A" w:rsidRDefault="000D5C0D" w:rsidP="000D5C0D">
      <w:pPr>
        <w:pStyle w:val="2"/>
        <w:numPr>
          <w:ilvl w:val="0"/>
          <w:numId w:val="1"/>
        </w:numPr>
        <w:tabs>
          <w:tab w:val="clear" w:pos="360"/>
          <w:tab w:val="num" w:pos="993"/>
        </w:tabs>
        <w:spacing w:line="240" w:lineRule="auto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возраст</w:t>
      </w:r>
      <w:r w:rsidRPr="0089576B">
        <w:rPr>
          <w:i w:val="0"/>
          <w:iCs w:val="0"/>
          <w:sz w:val="28"/>
          <w:szCs w:val="28"/>
        </w:rPr>
        <w:t>;</w:t>
      </w:r>
    </w:p>
    <w:p w:rsidR="000D5C0D" w:rsidRPr="0089576B" w:rsidRDefault="000D5C0D" w:rsidP="000D5C0D">
      <w:pPr>
        <w:pStyle w:val="2"/>
        <w:numPr>
          <w:ilvl w:val="0"/>
          <w:numId w:val="1"/>
        </w:numPr>
        <w:tabs>
          <w:tab w:val="clear" w:pos="360"/>
          <w:tab w:val="num" w:pos="993"/>
        </w:tabs>
        <w:spacing w:line="240" w:lineRule="auto"/>
        <w:ind w:left="0" w:firstLine="709"/>
        <w:rPr>
          <w:i w:val="0"/>
          <w:iCs w:val="0"/>
          <w:sz w:val="28"/>
          <w:szCs w:val="28"/>
        </w:rPr>
      </w:pPr>
      <w:r w:rsidRPr="0089576B">
        <w:rPr>
          <w:i w:val="0"/>
          <w:iCs w:val="0"/>
          <w:sz w:val="28"/>
          <w:szCs w:val="28"/>
        </w:rPr>
        <w:t>физические и психофизические особенности;</w:t>
      </w:r>
    </w:p>
    <w:p w:rsidR="000D5C0D" w:rsidRPr="0089576B" w:rsidRDefault="000D5C0D" w:rsidP="000D5C0D">
      <w:pPr>
        <w:pStyle w:val="2"/>
        <w:numPr>
          <w:ilvl w:val="0"/>
          <w:numId w:val="1"/>
        </w:numPr>
        <w:tabs>
          <w:tab w:val="clear" w:pos="360"/>
          <w:tab w:val="num" w:pos="993"/>
        </w:tabs>
        <w:spacing w:line="240" w:lineRule="auto"/>
        <w:ind w:left="0" w:firstLine="709"/>
        <w:rPr>
          <w:i w:val="0"/>
          <w:iCs w:val="0"/>
          <w:sz w:val="28"/>
          <w:szCs w:val="28"/>
        </w:rPr>
      </w:pPr>
      <w:r w:rsidRPr="0089576B">
        <w:rPr>
          <w:i w:val="0"/>
          <w:iCs w:val="0"/>
          <w:sz w:val="28"/>
          <w:szCs w:val="28"/>
        </w:rPr>
        <w:t>социальный фактор;</w:t>
      </w:r>
    </w:p>
    <w:p w:rsidR="000D5C0D" w:rsidRDefault="000D5C0D" w:rsidP="000D5C0D">
      <w:pPr>
        <w:pStyle w:val="2"/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240" w:lineRule="auto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уровень имеющихся у обучающегося учебно-предметных знаний</w:t>
      </w:r>
      <w:r w:rsidRPr="0089576B">
        <w:rPr>
          <w:i w:val="0"/>
          <w:iCs w:val="0"/>
          <w:sz w:val="28"/>
          <w:szCs w:val="28"/>
        </w:rPr>
        <w:t xml:space="preserve"> и </w:t>
      </w:r>
      <w:r>
        <w:rPr>
          <w:i w:val="0"/>
          <w:iCs w:val="0"/>
          <w:sz w:val="28"/>
          <w:szCs w:val="28"/>
        </w:rPr>
        <w:t>умений</w:t>
      </w:r>
      <w:r w:rsidRPr="0089576B">
        <w:rPr>
          <w:i w:val="0"/>
          <w:iCs w:val="0"/>
          <w:sz w:val="28"/>
          <w:szCs w:val="28"/>
        </w:rPr>
        <w:t>;</w:t>
      </w:r>
    </w:p>
    <w:p w:rsidR="000D5C0D" w:rsidRPr="00BC4786" w:rsidRDefault="000D5C0D" w:rsidP="000D5C0D">
      <w:pPr>
        <w:pStyle w:val="2"/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line="240" w:lineRule="auto"/>
        <w:ind w:left="0" w:firstLine="709"/>
        <w:rPr>
          <w:b/>
          <w:i w:val="0"/>
          <w:iCs w:val="0"/>
          <w:sz w:val="28"/>
          <w:szCs w:val="28"/>
        </w:rPr>
      </w:pPr>
      <w:r w:rsidRPr="001F1CED">
        <w:rPr>
          <w:i w:val="0"/>
          <w:sz w:val="28"/>
          <w:szCs w:val="28"/>
        </w:rPr>
        <w:t xml:space="preserve">мотивы прихода детей в данное </w:t>
      </w:r>
      <w:r>
        <w:rPr>
          <w:i w:val="0"/>
          <w:sz w:val="28"/>
          <w:szCs w:val="28"/>
        </w:rPr>
        <w:t>учреждение</w:t>
      </w:r>
      <w:r>
        <w:rPr>
          <w:i w:val="0"/>
          <w:iCs w:val="0"/>
          <w:sz w:val="28"/>
          <w:szCs w:val="28"/>
        </w:rPr>
        <w:t>[5, с. 117</w:t>
      </w:r>
      <w:r w:rsidRPr="006619FE">
        <w:rPr>
          <w:i w:val="0"/>
          <w:iCs w:val="0"/>
          <w:sz w:val="28"/>
          <w:szCs w:val="28"/>
        </w:rPr>
        <w:t>].</w:t>
      </w:r>
    </w:p>
    <w:p w:rsidR="000D5C0D" w:rsidRPr="00B82D2D" w:rsidRDefault="000D5C0D" w:rsidP="000D5C0D">
      <w:pPr>
        <w:pStyle w:val="2"/>
        <w:tabs>
          <w:tab w:val="left" w:pos="0"/>
        </w:tabs>
        <w:spacing w:line="240" w:lineRule="auto"/>
        <w:ind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>Кроме того, индивидуальные образовательные</w:t>
      </w:r>
      <w:r w:rsidRPr="0089576B">
        <w:rPr>
          <w:i w:val="0"/>
          <w:iCs w:val="0"/>
          <w:sz w:val="28"/>
          <w:szCs w:val="28"/>
        </w:rPr>
        <w:t xml:space="preserve"> марш</w:t>
      </w:r>
      <w:r>
        <w:rPr>
          <w:i w:val="0"/>
          <w:iCs w:val="0"/>
          <w:sz w:val="28"/>
          <w:szCs w:val="28"/>
        </w:rPr>
        <w:t>руты могут отличаться объёмом, уровнем</w:t>
      </w:r>
      <w:r w:rsidRPr="0089576B">
        <w:rPr>
          <w:i w:val="0"/>
          <w:iCs w:val="0"/>
          <w:sz w:val="28"/>
          <w:szCs w:val="28"/>
        </w:rPr>
        <w:t xml:space="preserve"> сл</w:t>
      </w:r>
      <w:r>
        <w:rPr>
          <w:i w:val="0"/>
          <w:iCs w:val="0"/>
          <w:sz w:val="28"/>
          <w:szCs w:val="28"/>
        </w:rPr>
        <w:t>ожности, определяющейся</w:t>
      </w:r>
      <w:r w:rsidRPr="0089576B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степенью </w:t>
      </w:r>
      <w:r w:rsidRPr="0089576B">
        <w:rPr>
          <w:i w:val="0"/>
          <w:iCs w:val="0"/>
          <w:sz w:val="28"/>
          <w:szCs w:val="28"/>
        </w:rPr>
        <w:t xml:space="preserve">раскрытия конкретной темы, проблемы, </w:t>
      </w:r>
      <w:r>
        <w:rPr>
          <w:i w:val="0"/>
          <w:iCs w:val="0"/>
          <w:sz w:val="28"/>
          <w:szCs w:val="28"/>
        </w:rPr>
        <w:t xml:space="preserve">а также </w:t>
      </w:r>
      <w:r w:rsidRPr="0089576B">
        <w:rPr>
          <w:i w:val="0"/>
          <w:iCs w:val="0"/>
          <w:sz w:val="28"/>
          <w:szCs w:val="28"/>
        </w:rPr>
        <w:t xml:space="preserve">понятийным аппаратом. </w:t>
      </w:r>
      <w:r>
        <w:rPr>
          <w:i w:val="0"/>
          <w:iCs w:val="0"/>
          <w:sz w:val="28"/>
          <w:szCs w:val="28"/>
        </w:rPr>
        <w:t xml:space="preserve">Различны </w:t>
      </w:r>
      <w:r w:rsidRPr="0089576B">
        <w:rPr>
          <w:i w:val="0"/>
          <w:iCs w:val="0"/>
          <w:sz w:val="28"/>
          <w:szCs w:val="28"/>
        </w:rPr>
        <w:t>методы, приёмы, способы организации процесса обучения и воспитания</w:t>
      </w:r>
      <w:r>
        <w:rPr>
          <w:i w:val="0"/>
          <w:iCs w:val="0"/>
          <w:sz w:val="28"/>
          <w:szCs w:val="28"/>
        </w:rPr>
        <w:t xml:space="preserve">, </w:t>
      </w:r>
      <w:r w:rsidRPr="0089576B">
        <w:rPr>
          <w:i w:val="0"/>
          <w:iCs w:val="0"/>
          <w:sz w:val="28"/>
          <w:szCs w:val="28"/>
        </w:rPr>
        <w:t>темп его освоения детьми</w:t>
      </w:r>
      <w:r>
        <w:rPr>
          <w:i w:val="0"/>
          <w:iCs w:val="0"/>
          <w:sz w:val="28"/>
          <w:szCs w:val="28"/>
        </w:rPr>
        <w:t xml:space="preserve">. </w:t>
      </w:r>
      <w:r w:rsidRPr="0089576B">
        <w:rPr>
          <w:i w:val="0"/>
          <w:iCs w:val="0"/>
          <w:sz w:val="28"/>
          <w:szCs w:val="28"/>
        </w:rPr>
        <w:t xml:space="preserve">Но </w:t>
      </w:r>
      <w:r>
        <w:rPr>
          <w:i w:val="0"/>
          <w:iCs w:val="0"/>
          <w:sz w:val="28"/>
          <w:szCs w:val="28"/>
        </w:rPr>
        <w:t>в любом случае индивидуальный образовательный маршрут должен быть адекватен</w:t>
      </w:r>
      <w:r w:rsidRPr="0089576B">
        <w:rPr>
          <w:i w:val="0"/>
          <w:iCs w:val="0"/>
          <w:sz w:val="28"/>
          <w:szCs w:val="28"/>
        </w:rPr>
        <w:t xml:space="preserve"> </w:t>
      </w:r>
      <w:r w:rsidRPr="0089576B">
        <w:rPr>
          <w:i w:val="0"/>
          <w:sz w:val="28"/>
          <w:szCs w:val="28"/>
        </w:rPr>
        <w:t>конкретному ребенку,</w:t>
      </w:r>
      <w:r w:rsidRPr="0089576B">
        <w:rPr>
          <w:i w:val="0"/>
          <w:iCs w:val="0"/>
          <w:sz w:val="28"/>
          <w:szCs w:val="28"/>
        </w:rPr>
        <w:t xml:space="preserve"> </w:t>
      </w:r>
      <w:r w:rsidRPr="0089576B">
        <w:rPr>
          <w:i w:val="0"/>
          <w:sz w:val="28"/>
          <w:szCs w:val="28"/>
        </w:rPr>
        <w:t>содержанию образования</w:t>
      </w:r>
      <w:r w:rsidRPr="0089576B">
        <w:rPr>
          <w:i w:val="0"/>
          <w:iCs w:val="0"/>
          <w:sz w:val="28"/>
          <w:szCs w:val="28"/>
        </w:rPr>
        <w:t xml:space="preserve"> и </w:t>
      </w:r>
      <w:r w:rsidRPr="0089576B">
        <w:rPr>
          <w:i w:val="0"/>
          <w:sz w:val="28"/>
          <w:szCs w:val="28"/>
        </w:rPr>
        <w:t>модели образовательного процесса.</w:t>
      </w:r>
    </w:p>
    <w:p w:rsidR="000D5C0D" w:rsidRDefault="000D5C0D" w:rsidP="000D5C0D">
      <w:pPr>
        <w:pStyle w:val="2"/>
        <w:tabs>
          <w:tab w:val="num" w:pos="993"/>
        </w:tabs>
        <w:spacing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Осуществление реализации маршрутов становится эффективным благодаря тесному сотрудничеству педагога с семьей воспитанника. Родители ребенка должны следовать советам и рекомендациям педагогов, проектирующих маршрут. Только совместная работа семьи и детского сада способна привести к желаемому результату.</w:t>
      </w:r>
    </w:p>
    <w:p w:rsidR="000D5C0D" w:rsidRDefault="000D5C0D" w:rsidP="000D5C0D">
      <w:pPr>
        <w:pStyle w:val="2"/>
        <w:tabs>
          <w:tab w:val="num" w:pos="993"/>
        </w:tabs>
        <w:spacing w:line="240" w:lineRule="auto"/>
        <w:ind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Таким образом</w:t>
      </w:r>
      <w:r w:rsidRPr="00A1333A">
        <w:rPr>
          <w:i w:val="0"/>
          <w:iCs w:val="0"/>
          <w:sz w:val="28"/>
          <w:szCs w:val="28"/>
        </w:rPr>
        <w:t xml:space="preserve">, </w:t>
      </w:r>
      <w:r>
        <w:rPr>
          <w:i w:val="0"/>
          <w:iCs w:val="0"/>
          <w:sz w:val="28"/>
          <w:szCs w:val="28"/>
        </w:rPr>
        <w:t xml:space="preserve">проектирование </w:t>
      </w:r>
      <w:r w:rsidRPr="00A1333A">
        <w:rPr>
          <w:i w:val="0"/>
          <w:iCs w:val="0"/>
          <w:sz w:val="28"/>
          <w:szCs w:val="28"/>
        </w:rPr>
        <w:t xml:space="preserve">индивидуального образовательного маршрута – это </w:t>
      </w:r>
      <w:r>
        <w:rPr>
          <w:i w:val="0"/>
          <w:iCs w:val="0"/>
          <w:sz w:val="28"/>
          <w:szCs w:val="28"/>
        </w:rPr>
        <w:t xml:space="preserve">четко выстроенный </w:t>
      </w:r>
      <w:r w:rsidRPr="00A1333A">
        <w:rPr>
          <w:i w:val="0"/>
          <w:iCs w:val="0"/>
          <w:sz w:val="28"/>
          <w:szCs w:val="28"/>
        </w:rPr>
        <w:t>процесс взаимодейс</w:t>
      </w:r>
      <w:r>
        <w:rPr>
          <w:i w:val="0"/>
          <w:iCs w:val="0"/>
          <w:sz w:val="28"/>
          <w:szCs w:val="28"/>
        </w:rPr>
        <w:t>твия педагогов, родителей и ребенка</w:t>
      </w:r>
      <w:r w:rsidRPr="00A1333A">
        <w:rPr>
          <w:i w:val="0"/>
          <w:iCs w:val="0"/>
          <w:sz w:val="28"/>
          <w:szCs w:val="28"/>
        </w:rPr>
        <w:t xml:space="preserve">, </w:t>
      </w:r>
      <w:r>
        <w:rPr>
          <w:i w:val="0"/>
          <w:iCs w:val="0"/>
          <w:sz w:val="28"/>
          <w:szCs w:val="28"/>
        </w:rPr>
        <w:t>приводящий к решению поставленных задач </w:t>
      </w:r>
      <w:r w:rsidRPr="00C51644">
        <w:rPr>
          <w:i w:val="0"/>
          <w:iCs w:val="0"/>
          <w:sz w:val="28"/>
          <w:szCs w:val="28"/>
        </w:rPr>
        <w:t>[</w:t>
      </w:r>
      <w:r>
        <w:rPr>
          <w:i w:val="0"/>
          <w:iCs w:val="0"/>
          <w:sz w:val="28"/>
          <w:szCs w:val="28"/>
        </w:rPr>
        <w:t>4, с. 46</w:t>
      </w:r>
      <w:r w:rsidRPr="00C51644">
        <w:rPr>
          <w:i w:val="0"/>
          <w:iCs w:val="0"/>
          <w:sz w:val="28"/>
          <w:szCs w:val="28"/>
        </w:rPr>
        <w:t>]</w:t>
      </w:r>
      <w:r>
        <w:rPr>
          <w:i w:val="0"/>
          <w:iCs w:val="0"/>
          <w:sz w:val="28"/>
          <w:szCs w:val="28"/>
        </w:rPr>
        <w:t>.</w:t>
      </w:r>
    </w:p>
    <w:p w:rsidR="000D5C0D" w:rsidRDefault="000D5C0D" w:rsidP="000D5C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теоретический анализ проблемы исследования позволяет выявить ряд подходов, лежащих в основе проектирования индивидуального образовательного маршрута</w:t>
      </w:r>
      <w:r w:rsidRPr="006619FE">
        <w:rPr>
          <w:rFonts w:ascii="Times New Roman" w:hAnsi="Times New Roman" w:cs="Times New Roman"/>
          <w:sz w:val="28"/>
          <w:szCs w:val="28"/>
        </w:rPr>
        <w:t>.</w:t>
      </w:r>
    </w:p>
    <w:p w:rsidR="000D5C0D" w:rsidRPr="004E64FD" w:rsidRDefault="000D5C0D" w:rsidP="000D5C0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8E2311">
        <w:rPr>
          <w:szCs w:val="28"/>
        </w:rPr>
        <w:t>Рефлексивно-деятельностный подход основан на принципе единства сознания и деятельности (Ю.</w:t>
      </w:r>
      <w:r>
        <w:rPr>
          <w:szCs w:val="28"/>
        </w:rPr>
        <w:t> </w:t>
      </w:r>
      <w:r w:rsidRPr="008E2311">
        <w:rPr>
          <w:szCs w:val="28"/>
        </w:rPr>
        <w:t>В.</w:t>
      </w:r>
      <w:r>
        <w:rPr>
          <w:szCs w:val="28"/>
        </w:rPr>
        <w:t> </w:t>
      </w:r>
      <w:r w:rsidRPr="008E2311">
        <w:rPr>
          <w:szCs w:val="28"/>
        </w:rPr>
        <w:t>Громыко</w:t>
      </w:r>
      <w:r>
        <w:rPr>
          <w:szCs w:val="28"/>
        </w:rPr>
        <w:t>,</w:t>
      </w:r>
      <w:r w:rsidRPr="008E2311">
        <w:rPr>
          <w:szCs w:val="28"/>
        </w:rPr>
        <w:t>В.</w:t>
      </w:r>
      <w:r>
        <w:rPr>
          <w:szCs w:val="28"/>
        </w:rPr>
        <w:t> </w:t>
      </w:r>
      <w:r w:rsidRPr="008E2311">
        <w:rPr>
          <w:szCs w:val="28"/>
        </w:rPr>
        <w:t>В.</w:t>
      </w:r>
      <w:r>
        <w:rPr>
          <w:szCs w:val="28"/>
        </w:rPr>
        <w:t xml:space="preserve"> Давыдов, </w:t>
      </w:r>
      <w:r w:rsidRPr="008E2311">
        <w:rPr>
          <w:szCs w:val="28"/>
        </w:rPr>
        <w:t>И.</w:t>
      </w:r>
      <w:r>
        <w:rPr>
          <w:szCs w:val="28"/>
        </w:rPr>
        <w:t> </w:t>
      </w:r>
      <w:r w:rsidRPr="008E2311">
        <w:rPr>
          <w:szCs w:val="28"/>
        </w:rPr>
        <w:t>С.</w:t>
      </w:r>
      <w:r>
        <w:rPr>
          <w:szCs w:val="28"/>
        </w:rPr>
        <w:t> </w:t>
      </w:r>
      <w:r w:rsidRPr="008E2311">
        <w:rPr>
          <w:szCs w:val="28"/>
        </w:rPr>
        <w:t>Ладенко</w:t>
      </w:r>
      <w:r>
        <w:rPr>
          <w:szCs w:val="28"/>
        </w:rPr>
        <w:t>,</w:t>
      </w:r>
      <w:r w:rsidRPr="008E2311">
        <w:rPr>
          <w:szCs w:val="28"/>
        </w:rPr>
        <w:t xml:space="preserve"> В.</w:t>
      </w:r>
      <w:r>
        <w:rPr>
          <w:szCs w:val="28"/>
        </w:rPr>
        <w:t> </w:t>
      </w:r>
      <w:r w:rsidRPr="008E2311">
        <w:rPr>
          <w:szCs w:val="28"/>
        </w:rPr>
        <w:t>В.</w:t>
      </w:r>
      <w:r>
        <w:rPr>
          <w:szCs w:val="28"/>
        </w:rPr>
        <w:t> </w:t>
      </w:r>
      <w:r w:rsidRPr="008E2311">
        <w:rPr>
          <w:szCs w:val="28"/>
        </w:rPr>
        <w:t>Рубцов, И.</w:t>
      </w:r>
      <w:r>
        <w:rPr>
          <w:szCs w:val="28"/>
        </w:rPr>
        <w:t> </w:t>
      </w:r>
      <w:r w:rsidRPr="008E2311">
        <w:rPr>
          <w:szCs w:val="28"/>
        </w:rPr>
        <w:t>Н.</w:t>
      </w:r>
      <w:r>
        <w:rPr>
          <w:szCs w:val="28"/>
        </w:rPr>
        <w:t> </w:t>
      </w:r>
      <w:r w:rsidRPr="008E2311">
        <w:rPr>
          <w:szCs w:val="28"/>
        </w:rPr>
        <w:t>Семенов</w:t>
      </w:r>
      <w:r>
        <w:rPr>
          <w:szCs w:val="28"/>
        </w:rPr>
        <w:t>,</w:t>
      </w:r>
      <w:r w:rsidRPr="008E2311">
        <w:rPr>
          <w:szCs w:val="28"/>
        </w:rPr>
        <w:t>Д.</w:t>
      </w:r>
      <w:r>
        <w:rPr>
          <w:szCs w:val="28"/>
        </w:rPr>
        <w:t> </w:t>
      </w:r>
      <w:r w:rsidRPr="008E2311">
        <w:rPr>
          <w:szCs w:val="28"/>
        </w:rPr>
        <w:t>Б.</w:t>
      </w:r>
      <w:r>
        <w:rPr>
          <w:szCs w:val="28"/>
        </w:rPr>
        <w:t> Эльконин</w:t>
      </w:r>
      <w:r w:rsidRPr="008E2311">
        <w:rPr>
          <w:szCs w:val="28"/>
        </w:rPr>
        <w:t xml:space="preserve">и др.). </w:t>
      </w:r>
      <w:r>
        <w:rPr>
          <w:szCs w:val="28"/>
        </w:rPr>
        <w:t xml:space="preserve">В рамках данного подхода воспитанникипринимают </w:t>
      </w:r>
      <w:r w:rsidRPr="008E2311">
        <w:rPr>
          <w:szCs w:val="28"/>
        </w:rPr>
        <w:t>активно</w:t>
      </w:r>
      <w:r>
        <w:rPr>
          <w:szCs w:val="28"/>
        </w:rPr>
        <w:t>е участие</w:t>
      </w:r>
      <w:r w:rsidRPr="008E2311">
        <w:rPr>
          <w:szCs w:val="28"/>
        </w:rPr>
        <w:t xml:space="preserve"> в процессе обучения, </w:t>
      </w:r>
      <w:r>
        <w:rPr>
          <w:szCs w:val="28"/>
        </w:rPr>
        <w:t>что позволяет повысить степень их</w:t>
      </w:r>
      <w:r w:rsidRPr="008E2311">
        <w:rPr>
          <w:szCs w:val="28"/>
        </w:rPr>
        <w:t xml:space="preserve"> самостоятельности, </w:t>
      </w:r>
      <w:r>
        <w:rPr>
          <w:szCs w:val="28"/>
        </w:rPr>
        <w:t>а деятельность направить</w:t>
      </w:r>
      <w:r w:rsidRPr="008E2311">
        <w:rPr>
          <w:szCs w:val="28"/>
        </w:rPr>
        <w:t xml:space="preserve"> на </w:t>
      </w:r>
      <w:r>
        <w:rPr>
          <w:szCs w:val="28"/>
        </w:rPr>
        <w:t>осмысление собственных действий[1, с. 20</w:t>
      </w:r>
      <w:r w:rsidRPr="009F04B7">
        <w:rPr>
          <w:szCs w:val="28"/>
        </w:rPr>
        <w:t>].</w:t>
      </w:r>
    </w:p>
    <w:p w:rsidR="000D5C0D" w:rsidRPr="004E64FD" w:rsidRDefault="000D5C0D" w:rsidP="000D5C0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E64FD">
        <w:rPr>
          <w:szCs w:val="28"/>
        </w:rPr>
        <w:t>Личностно-ориентированный подход предполагает создание условий</w:t>
      </w:r>
      <w:r>
        <w:rPr>
          <w:szCs w:val="28"/>
        </w:rPr>
        <w:t>д</w:t>
      </w:r>
      <w:r w:rsidRPr="004E64FD">
        <w:rPr>
          <w:szCs w:val="28"/>
        </w:rPr>
        <w:t>ля организации исследования личности ребенка, создания системы отслеживания личностного роста детей, их достижений (Е. В. Бондаревская, В. В. Сериков, И. С. Якиманская и др.)</w:t>
      </w:r>
      <w:r>
        <w:rPr>
          <w:rFonts w:eastAsia="Times New Roman"/>
          <w:color w:val="000000"/>
          <w:szCs w:val="28"/>
          <w:lang w:eastAsia="ru-RU"/>
        </w:rPr>
        <w:t>[8</w:t>
      </w:r>
      <w:r w:rsidRPr="004E64FD">
        <w:rPr>
          <w:rFonts w:eastAsia="Times New Roman"/>
          <w:color w:val="000000"/>
          <w:szCs w:val="28"/>
          <w:lang w:eastAsia="ru-RU"/>
        </w:rPr>
        <w:t>, с. 47].</w:t>
      </w:r>
    </w:p>
    <w:p w:rsidR="000D5C0D" w:rsidRPr="00DC1C0B" w:rsidRDefault="000D5C0D" w:rsidP="000D5C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F04B7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дивидуальный подход приоритетным считает своеобразие каждой личности, сочетание</w:t>
      </w:r>
      <w:r w:rsidRPr="009F04B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датков, способностей, тип</w:t>
      </w:r>
      <w:r w:rsidRPr="009F04B7">
        <w:rPr>
          <w:rFonts w:ascii="Times New Roman" w:hAnsi="Times New Roman" w:cs="Times New Roman"/>
          <w:sz w:val="28"/>
          <w:szCs w:val="28"/>
        </w:rPr>
        <w:t xml:space="preserve"> темперамента. Индивидуальный подход предполагает учет интересов ребенка, особенностей его характера и темперамента, уровня физического и психического развития, условий его воспитания и развития в семье, отношений с окружающими (М. И. Башмаков, В. М. Коротков, В. А. Сластенина, Е. Н. Степанов и др.)</w:t>
      </w:r>
      <w:r>
        <w:rPr>
          <w:rFonts w:ascii="Times New Roman" w:hAnsi="Times New Roman" w:cs="Times New Roman"/>
          <w:sz w:val="28"/>
          <w:szCs w:val="28"/>
        </w:rPr>
        <w:t>[3, с. </w:t>
      </w:r>
      <w:r w:rsidRPr="00DC1C0B">
        <w:rPr>
          <w:rFonts w:ascii="Times New Roman" w:hAnsi="Times New Roman" w:cs="Times New Roman"/>
          <w:sz w:val="28"/>
          <w:szCs w:val="28"/>
        </w:rPr>
        <w:t>48].</w:t>
      </w:r>
    </w:p>
    <w:p w:rsidR="000D5C0D" w:rsidRDefault="000D5C0D" w:rsidP="000D5C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F04B7">
        <w:rPr>
          <w:rFonts w:ascii="Times New Roman" w:hAnsi="Times New Roman" w:cs="Times New Roman"/>
          <w:sz w:val="28"/>
          <w:szCs w:val="28"/>
        </w:rPr>
        <w:t>Гуманистический подход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помощь</w:t>
      </w:r>
      <w:r w:rsidRPr="009F04B7">
        <w:rPr>
          <w:rFonts w:ascii="Times New Roman" w:hAnsi="Times New Roman" w:cs="Times New Roman"/>
          <w:sz w:val="28"/>
          <w:szCs w:val="28"/>
        </w:rPr>
        <w:t xml:space="preserve"> педагога в развитии позитивного ядра в каждом ребенке. В воспитании не могут применяться давление, принуждение и манипуляции, превращающие ребенка в послушную марионетку в руках педагога. Идеал развития – свободная, творческая и гармонически развитая личность с равномерным развитием всех своих сторон (Ш. А. </w:t>
      </w:r>
      <w:r>
        <w:rPr>
          <w:rFonts w:ascii="Times New Roman" w:hAnsi="Times New Roman" w:cs="Times New Roman"/>
          <w:sz w:val="28"/>
          <w:szCs w:val="28"/>
        </w:rPr>
        <w:t xml:space="preserve">Амонашвили, </w:t>
      </w:r>
      <w:r w:rsidRPr="009F04B7">
        <w:rPr>
          <w:rFonts w:ascii="Times New Roman" w:hAnsi="Times New Roman" w:cs="Times New Roman"/>
          <w:sz w:val="28"/>
          <w:szCs w:val="28"/>
        </w:rPr>
        <w:t>В. А. Сухомлинский, и др.)</w:t>
      </w:r>
      <w:r>
        <w:rPr>
          <w:rFonts w:ascii="Times New Roman" w:hAnsi="Times New Roman" w:cs="Times New Roman"/>
          <w:sz w:val="28"/>
          <w:szCs w:val="28"/>
        </w:rPr>
        <w:t>[5</w:t>
      </w:r>
      <w:r w:rsidRPr="0043345F">
        <w:rPr>
          <w:rFonts w:ascii="Times New Roman" w:hAnsi="Times New Roman" w:cs="Times New Roman"/>
          <w:sz w:val="28"/>
          <w:szCs w:val="28"/>
        </w:rPr>
        <w:t>, с.</w:t>
      </w:r>
      <w:r>
        <w:rPr>
          <w:sz w:val="28"/>
          <w:szCs w:val="28"/>
        </w:rPr>
        <w:t> </w:t>
      </w:r>
      <w:r w:rsidRPr="0043345F">
        <w:rPr>
          <w:rFonts w:ascii="Times New Roman" w:hAnsi="Times New Roman" w:cs="Times New Roman"/>
          <w:sz w:val="28"/>
          <w:szCs w:val="28"/>
        </w:rPr>
        <w:t>116].</w:t>
      </w:r>
    </w:p>
    <w:p w:rsidR="000D5C0D" w:rsidRDefault="000D5C0D" w:rsidP="000D5C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F04B7">
        <w:rPr>
          <w:rFonts w:ascii="Times New Roman" w:hAnsi="Times New Roman" w:cs="Times New Roman"/>
          <w:sz w:val="28"/>
          <w:szCs w:val="28"/>
        </w:rPr>
        <w:t>Системный подход выражается в построении индивидуального образовательного маршрута ребенка как педагогической системы, которая включает взаимосвязанные компоненты (В. П. Беспалько, М. А. Данилов, Л. И. Новикова и др.).</w:t>
      </w:r>
    </w:p>
    <w:p w:rsidR="000D5C0D" w:rsidRPr="0043345F" w:rsidRDefault="000D5C0D" w:rsidP="000D5C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5F">
        <w:rPr>
          <w:rFonts w:ascii="Times New Roman" w:hAnsi="Times New Roman" w:cs="Times New Roman"/>
          <w:sz w:val="28"/>
          <w:szCs w:val="28"/>
        </w:rPr>
        <w:lastRenderedPageBreak/>
        <w:t>Системный подход определяется пятью основными принципами:</w:t>
      </w:r>
    </w:p>
    <w:p w:rsidR="000D5C0D" w:rsidRPr="0043345F" w:rsidRDefault="000D5C0D" w:rsidP="000D5C0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3345F">
        <w:rPr>
          <w:szCs w:val="28"/>
        </w:rPr>
        <w:t>целостностью</w:t>
      </w:r>
      <w:r>
        <w:rPr>
          <w:szCs w:val="28"/>
        </w:rPr>
        <w:t>;</w:t>
      </w:r>
    </w:p>
    <w:p w:rsidR="000D5C0D" w:rsidRPr="0043345F" w:rsidRDefault="000D5C0D" w:rsidP="000D5C0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3345F">
        <w:rPr>
          <w:szCs w:val="28"/>
        </w:rPr>
        <w:t>иерархичностью</w:t>
      </w:r>
      <w:r>
        <w:rPr>
          <w:szCs w:val="28"/>
        </w:rPr>
        <w:t>;</w:t>
      </w:r>
    </w:p>
    <w:p w:rsidR="000D5C0D" w:rsidRPr="0043345F" w:rsidRDefault="000D5C0D" w:rsidP="000D5C0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3345F">
        <w:rPr>
          <w:szCs w:val="28"/>
        </w:rPr>
        <w:t>структуризацией</w:t>
      </w:r>
      <w:r>
        <w:rPr>
          <w:szCs w:val="28"/>
        </w:rPr>
        <w:t>;</w:t>
      </w:r>
    </w:p>
    <w:p w:rsidR="000D5C0D" w:rsidRPr="0043345F" w:rsidRDefault="000D5C0D" w:rsidP="000D5C0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3345F">
        <w:rPr>
          <w:szCs w:val="28"/>
        </w:rPr>
        <w:t>множественностью</w:t>
      </w:r>
      <w:r>
        <w:rPr>
          <w:szCs w:val="28"/>
        </w:rPr>
        <w:t>;</w:t>
      </w:r>
    </w:p>
    <w:p w:rsidR="000D5C0D" w:rsidRDefault="000D5C0D" w:rsidP="000D5C0D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3345F">
        <w:rPr>
          <w:szCs w:val="28"/>
        </w:rPr>
        <w:t>системностью</w:t>
      </w:r>
      <w:r>
        <w:rPr>
          <w:szCs w:val="28"/>
        </w:rPr>
        <w:t>[6</w:t>
      </w:r>
      <w:r w:rsidRPr="0043345F">
        <w:rPr>
          <w:szCs w:val="28"/>
        </w:rPr>
        <w:t>, с</w:t>
      </w:r>
      <w:r>
        <w:rPr>
          <w:szCs w:val="28"/>
        </w:rPr>
        <w:t>.</w:t>
      </w:r>
      <w:r w:rsidRPr="0043345F">
        <w:rPr>
          <w:szCs w:val="28"/>
        </w:rPr>
        <w:t xml:space="preserve"> 24].</w:t>
      </w:r>
    </w:p>
    <w:p w:rsidR="000D5C0D" w:rsidRPr="001D41EB" w:rsidRDefault="000D5C0D" w:rsidP="000D5C0D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 w:rsidRPr="001D41EB">
        <w:rPr>
          <w:szCs w:val="28"/>
        </w:rPr>
        <w:t>Данные подходы к проектированию индивидуального образовательного маршрута позволяют максимально полно отразить его возможности в реализации личностного потенциала субъекта образования.</w:t>
      </w:r>
    </w:p>
    <w:p w:rsidR="000D5C0D" w:rsidRDefault="000D5C0D" w:rsidP="000D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индивидуальный образовательный маршрут есть четко спланированный путь движения, отвечающий</w:t>
      </w:r>
      <w:r w:rsidRPr="00D7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ребенка с ограниченными возможностями здоровья, его способностям и возможностям</w:t>
      </w:r>
      <w:r w:rsidRPr="00D7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интересам и наклонностям, особенностям</w:t>
      </w:r>
      <w:r w:rsidRPr="00D758F5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характера и темперамента, уровню</w:t>
      </w:r>
      <w:r w:rsidRPr="00D758F5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>
        <w:rPr>
          <w:rFonts w:ascii="Times New Roman" w:hAnsi="Times New Roman" w:cs="Times New Roman"/>
          <w:sz w:val="28"/>
          <w:szCs w:val="28"/>
        </w:rPr>
        <w:t>и психического развития, условиям</w:t>
      </w:r>
      <w:r w:rsidRPr="00D758F5">
        <w:rPr>
          <w:rFonts w:ascii="Times New Roman" w:hAnsi="Times New Roman" w:cs="Times New Roman"/>
          <w:sz w:val="28"/>
          <w:szCs w:val="28"/>
        </w:rPr>
        <w:t xml:space="preserve"> его воспитан</w:t>
      </w:r>
      <w:r>
        <w:rPr>
          <w:rFonts w:ascii="Times New Roman" w:hAnsi="Times New Roman" w:cs="Times New Roman"/>
          <w:sz w:val="28"/>
          <w:szCs w:val="28"/>
        </w:rPr>
        <w:t>ия и развития в семье, отношениям</w:t>
      </w:r>
      <w:r w:rsidRPr="00D758F5">
        <w:rPr>
          <w:rFonts w:ascii="Times New Roman" w:hAnsi="Times New Roman" w:cs="Times New Roman"/>
          <w:sz w:val="28"/>
          <w:szCs w:val="28"/>
        </w:rPr>
        <w:t xml:space="preserve"> с окружающими, так как именно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F5">
        <w:rPr>
          <w:rFonts w:ascii="Times New Roman" w:hAnsi="Times New Roman" w:cs="Times New Roman"/>
          <w:sz w:val="28"/>
          <w:szCs w:val="28"/>
        </w:rPr>
        <w:t>создает условия для успешного развития гармоничной личности каждого ребенка, его способностей, жизненно важных умений и навыков для его психофизического здоровья. При этом нужно обращать внимание на разнообразную специфику дефектов, при которой каждый ребенок с тем или иным отклонением в развитии исключителен и имеет индивидуальные характерные особенности психического и физического развития.</w:t>
      </w:r>
    </w:p>
    <w:p w:rsidR="000D5C0D" w:rsidRDefault="000D5C0D" w:rsidP="000D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0D" w:rsidRPr="0013512A" w:rsidRDefault="000D5C0D" w:rsidP="000D5C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2A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0D5C0D" w:rsidRDefault="000D5C0D" w:rsidP="000D5C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C0D" w:rsidRPr="00AC5D12" w:rsidRDefault="000D5C0D" w:rsidP="000D5C0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C5D12">
        <w:rPr>
          <w:sz w:val="24"/>
          <w:szCs w:val="24"/>
        </w:rPr>
        <w:t>Гордон, М. М. О возможности индивидуализации образовательного процесса на основе рефлексивно-деятельностного подхода в инклюзивной практике / М. М. Гордон, В. К. Зарецкий // Психологическая наука и образование. – 2011. – № 3 – С. 19–26.</w:t>
      </w:r>
    </w:p>
    <w:p w:rsidR="000D5C0D" w:rsidRPr="0013512A" w:rsidRDefault="000D5C0D" w:rsidP="000D5C0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512A">
        <w:rPr>
          <w:sz w:val="24"/>
          <w:szCs w:val="24"/>
        </w:rPr>
        <w:t>Граборов, А. Н. Основы олигофренопедагоги</w:t>
      </w:r>
      <w:r>
        <w:rPr>
          <w:sz w:val="24"/>
          <w:szCs w:val="24"/>
        </w:rPr>
        <w:t>к</w:t>
      </w:r>
      <w:r w:rsidRPr="0013512A">
        <w:rPr>
          <w:sz w:val="24"/>
          <w:szCs w:val="24"/>
        </w:rPr>
        <w:t>и / А. Н. Граборов.  –М. : Классик Стиль, 2005. – 248 с.</w:t>
      </w:r>
    </w:p>
    <w:p w:rsidR="000D5C0D" w:rsidRPr="0013512A" w:rsidRDefault="000D5C0D" w:rsidP="000D5C0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3512A">
        <w:rPr>
          <w:sz w:val="24"/>
          <w:szCs w:val="24"/>
        </w:rPr>
        <w:t>Емельянова, И. Д. Сопровождение индивидуальных образовательных маршрутов детей с ОВЗ в условиях инклюзивной дошкольной образовательной организации / И. Д. Емельянова, О. А. Подольская // Психология образования в поликультурном пространстве. – 2017. – № 39 (3). – С. 46‒56.</w:t>
      </w:r>
    </w:p>
    <w:p w:rsidR="000D5C0D" w:rsidRPr="00CA6439" w:rsidRDefault="000D5C0D" w:rsidP="000D5C0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A6439">
        <w:rPr>
          <w:sz w:val="24"/>
          <w:szCs w:val="24"/>
        </w:rPr>
        <w:t>Жданко, Т. А. Проектирование индивидуальных образовательных маршрутов (ИОМ) студентов в ВУЗЕ / Т. А. Жданко, Т. В. Живокоренцева, О. Ф. Чупрова // Народное образование. Педагогика. ‒ 2014. ‒ № 1. ‒ С. 41–56.</w:t>
      </w:r>
    </w:p>
    <w:p w:rsidR="000D5C0D" w:rsidRPr="00AC5D12" w:rsidRDefault="000D5C0D" w:rsidP="000D5C0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C5D12">
        <w:rPr>
          <w:sz w:val="24"/>
          <w:szCs w:val="24"/>
        </w:rPr>
        <w:t>Исаева, И. Ю. Технология проектирования индивидуальных образовательных маршрутов : учеб.пособие / И. Ю. Исаева. – Магнитогорск : Изд-во Магнитогорск.гос. техн. ун-та им. Г. И. Носова, 2015. – С. 116‒119.</w:t>
      </w:r>
    </w:p>
    <w:p w:rsidR="000D5C0D" w:rsidRPr="0013512A" w:rsidRDefault="000D5C0D" w:rsidP="000D5C0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3512A">
        <w:rPr>
          <w:sz w:val="24"/>
          <w:szCs w:val="24"/>
        </w:rPr>
        <w:t>Соловьева, С. В. Проектирование индивидуальных образовательных программ для детей с ограниченными возможностями здоровья : метод.рекомендации / С. В. Соловьева. – Екатеринбург : ИРО, 2011. – С. 24–25.</w:t>
      </w:r>
    </w:p>
    <w:p w:rsidR="000D5C0D" w:rsidRPr="00AC5D12" w:rsidRDefault="000D5C0D" w:rsidP="000D5C0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C5D12">
        <w:rPr>
          <w:rFonts w:eastAsia="Times New Roman"/>
          <w:bCs/>
          <w:color w:val="000000"/>
          <w:spacing w:val="3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 w:rsidRPr="00AC5D12">
        <w:rPr>
          <w:sz w:val="24"/>
          <w:szCs w:val="24"/>
        </w:rPr>
        <w:t xml:space="preserve"> [Электронный ресурс]. – Режим доступа: </w:t>
      </w:r>
      <w:hyperlink r:id="rId5" w:history="1">
        <w:r w:rsidRPr="00AC5D12">
          <w:rPr>
            <w:rStyle w:val="a4"/>
            <w:sz w:val="24"/>
            <w:szCs w:val="24"/>
          </w:rPr>
          <w:t>https://rg.ru/2013/11/25/doshk-standart-dok.html</w:t>
        </w:r>
      </w:hyperlink>
      <w:r w:rsidRPr="00AC5D12">
        <w:rPr>
          <w:sz w:val="24"/>
          <w:szCs w:val="24"/>
        </w:rPr>
        <w:t xml:space="preserve"> (дата обращения: 10.09.2018).</w:t>
      </w:r>
    </w:p>
    <w:p w:rsidR="000D5C0D" w:rsidRPr="00AC5D12" w:rsidRDefault="000D5C0D" w:rsidP="000D5C0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3512A">
        <w:rPr>
          <w:iCs/>
          <w:sz w:val="24"/>
          <w:szCs w:val="24"/>
          <w:shd w:val="clear" w:color="auto" w:fill="FFFFFF"/>
        </w:rPr>
        <w:lastRenderedPageBreak/>
        <w:t>Шкатова, Е. А. Личностно</w:t>
      </w:r>
      <w:r>
        <w:rPr>
          <w:iCs/>
          <w:sz w:val="24"/>
          <w:szCs w:val="24"/>
          <w:shd w:val="clear" w:color="auto" w:fill="FFFFFF"/>
        </w:rPr>
        <w:t>-</w:t>
      </w:r>
      <w:r w:rsidRPr="0013512A">
        <w:rPr>
          <w:iCs/>
          <w:sz w:val="24"/>
          <w:szCs w:val="24"/>
          <w:shd w:val="clear" w:color="auto" w:fill="FFFFFF"/>
        </w:rPr>
        <w:t>ориентированный подход в образовании детей с ограниченными возможностями здоровья / Е.</w:t>
      </w:r>
      <w:r w:rsidRPr="0013512A">
        <w:rPr>
          <w:sz w:val="24"/>
          <w:szCs w:val="24"/>
        </w:rPr>
        <w:t> А. Шкатова</w:t>
      </w:r>
      <w:r w:rsidRPr="0013512A">
        <w:rPr>
          <w:iCs/>
          <w:sz w:val="24"/>
          <w:szCs w:val="24"/>
          <w:shd w:val="clear" w:color="auto" w:fill="FFFFFF"/>
        </w:rPr>
        <w:t>// Научно-методический электронный журнал «Концепт». – 2017. – № 18. – С. 46–50.</w:t>
      </w:r>
    </w:p>
    <w:p w:rsidR="000D5C0D" w:rsidRPr="00AC5D12" w:rsidRDefault="000D5C0D" w:rsidP="000D5C0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C5D12">
        <w:rPr>
          <w:sz w:val="24"/>
          <w:szCs w:val="24"/>
        </w:rPr>
        <w:t>Федеральный закон от 29 декабря 2012 г. N 273-ФЗ "Об образовании в Российской Федерации" [Электронный ресурс]. – Режим доступа :</w:t>
      </w:r>
      <w:hyperlink r:id="rId6" w:history="1">
        <w:r w:rsidRPr="00AC5D12">
          <w:rPr>
            <w:rStyle w:val="a4"/>
            <w:sz w:val="24"/>
            <w:szCs w:val="24"/>
          </w:rPr>
          <w:t>https://rg.ru/2012/12/30/obrazovanie-dok.html</w:t>
        </w:r>
      </w:hyperlink>
      <w:r w:rsidRPr="00AC5D12">
        <w:rPr>
          <w:sz w:val="24"/>
          <w:szCs w:val="24"/>
        </w:rPr>
        <w:t xml:space="preserve"> (дата обращения: 09.2018).</w:t>
      </w:r>
      <w:bookmarkStart w:id="0" w:name="_GoBack"/>
      <w:bookmarkEnd w:id="0"/>
    </w:p>
    <w:p w:rsidR="00E332E8" w:rsidRDefault="00E332E8"/>
    <w:sectPr w:rsidR="00E332E8" w:rsidSect="00E3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2BCC"/>
    <w:multiLevelType w:val="hybridMultilevel"/>
    <w:tmpl w:val="EC701A8E"/>
    <w:lvl w:ilvl="0" w:tplc="BEE26EB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E0686"/>
    <w:multiLevelType w:val="hybridMultilevel"/>
    <w:tmpl w:val="E83A9CD6"/>
    <w:lvl w:ilvl="0" w:tplc="BEE26E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C1FB2"/>
    <w:multiLevelType w:val="hybridMultilevel"/>
    <w:tmpl w:val="61E402DA"/>
    <w:lvl w:ilvl="0" w:tplc="BEE26EB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B9103EC"/>
    <w:multiLevelType w:val="hybridMultilevel"/>
    <w:tmpl w:val="818EC560"/>
    <w:lvl w:ilvl="0" w:tplc="72F0EFDA">
      <w:start w:val="1"/>
      <w:numFmt w:val="decimal"/>
      <w:lvlText w:val="%1."/>
      <w:lvlJc w:val="left"/>
      <w:pPr>
        <w:ind w:left="1654" w:hanging="94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56D7B"/>
    <w:multiLevelType w:val="hybridMultilevel"/>
    <w:tmpl w:val="998E7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C0D"/>
    <w:rsid w:val="000D5C0D"/>
    <w:rsid w:val="00254128"/>
    <w:rsid w:val="00377778"/>
    <w:rsid w:val="00527236"/>
    <w:rsid w:val="00DD5DF3"/>
    <w:rsid w:val="00E3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0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5C0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5C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5C0D"/>
    <w:pPr>
      <w:spacing w:after="0" w:line="240" w:lineRule="auto"/>
      <w:ind w:left="720" w:hanging="357"/>
      <w:contextualSpacing/>
      <w:jc w:val="center"/>
    </w:pPr>
    <w:rPr>
      <w:rFonts w:ascii="Times New Roman" w:hAnsi="Times New Roman" w:cs="Times New Roman"/>
      <w:sz w:val="28"/>
    </w:rPr>
  </w:style>
  <w:style w:type="character" w:styleId="a4">
    <w:name w:val="Hyperlink"/>
    <w:basedOn w:val="a0"/>
    <w:uiPriority w:val="99"/>
    <w:unhideWhenUsed/>
    <w:rsid w:val="000D5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2/12/30/obrazovanie-dok.html" TargetMode="External"/><Relationship Id="rId5" Type="http://schemas.openxmlformats.org/officeDocument/2006/relationships/hyperlink" Target="https://rg.ru/2013/11/25/doshk-standar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1683</Words>
  <Characters>9598</Characters>
  <Application>Microsoft Office Word</Application>
  <DocSecurity>0</DocSecurity>
  <Lines>79</Lines>
  <Paragraphs>22</Paragraphs>
  <ScaleCrop>false</ScaleCrop>
  <Company>Microsoft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Admin PC</cp:lastModifiedBy>
  <cp:revision>1</cp:revision>
  <dcterms:created xsi:type="dcterms:W3CDTF">2018-11-22T17:03:00Z</dcterms:created>
  <dcterms:modified xsi:type="dcterms:W3CDTF">2018-11-22T17:05:00Z</dcterms:modified>
</cp:coreProperties>
</file>