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2" w:rsidRDefault="00F05962" w:rsidP="00F05962">
      <w:pPr>
        <w:pStyle w:val="consplusnormal"/>
        <w:spacing w:before="0" w:beforeAutospacing="0" w:after="0" w:afterAutospacing="0"/>
        <w:jc w:val="right"/>
      </w:pPr>
      <w:r>
        <w:t xml:space="preserve">Приложение к Приказу </w:t>
      </w:r>
    </w:p>
    <w:p w:rsidR="00F05962" w:rsidRDefault="00F05962" w:rsidP="00F05962">
      <w:pPr>
        <w:pStyle w:val="consplusnormal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от __ __ ____ </w:t>
      </w:r>
      <w:proofErr w:type="gramStart"/>
      <w:r>
        <w:t>г</w:t>
      </w:r>
      <w:proofErr w:type="gramEnd"/>
      <w:r>
        <w:t>. № ___</w:t>
      </w:r>
    </w:p>
    <w:p w:rsidR="00F05962" w:rsidRPr="00AD5D52" w:rsidRDefault="00F05962" w:rsidP="00F05962">
      <w:pPr>
        <w:pStyle w:val="consplusnormal"/>
        <w:spacing w:before="0" w:beforeAutospacing="0" w:after="0" w:afterAutospacing="0"/>
        <w:jc w:val="center"/>
      </w:pPr>
    </w:p>
    <w:p w:rsidR="00F05962" w:rsidRPr="00AD5D5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 w:rsidRPr="00AD5D52">
        <w:rPr>
          <w:b/>
          <w:bCs/>
        </w:rPr>
        <w:t>     СОГЛАСОВАНО                                                                     УТВЕРЖДАЮ</w:t>
      </w:r>
    </w:p>
    <w:p w:rsidR="00F05962" w:rsidRPr="00AD5D5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 w:rsidRPr="00AD5D52">
        <w:rPr>
          <w:b/>
          <w:bCs/>
        </w:rPr>
        <w:t xml:space="preserve">Начальник отделения </w:t>
      </w:r>
      <w:r>
        <w:rPr>
          <w:b/>
          <w:bCs/>
        </w:rPr>
        <w:t>О</w:t>
      </w:r>
      <w:r w:rsidRPr="00AD5D52">
        <w:rPr>
          <w:b/>
          <w:bCs/>
        </w:rPr>
        <w:t>ГПН                                      </w:t>
      </w:r>
      <w:r>
        <w:rPr>
          <w:b/>
          <w:bCs/>
        </w:rPr>
        <w:t xml:space="preserve">                </w:t>
      </w:r>
      <w:r w:rsidRPr="00AD5D52">
        <w:rPr>
          <w:b/>
          <w:bCs/>
        </w:rPr>
        <w:t xml:space="preserve">   </w:t>
      </w:r>
      <w:r>
        <w:rPr>
          <w:b/>
          <w:bCs/>
        </w:rPr>
        <w:t>Д</w:t>
      </w:r>
      <w:r w:rsidRPr="00AD5D52">
        <w:rPr>
          <w:b/>
          <w:bCs/>
        </w:rPr>
        <w:t>иректор</w:t>
      </w:r>
    </w:p>
    <w:p w:rsidR="00F05962" w:rsidRPr="00AD5D5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>Ковылкинского района</w:t>
      </w:r>
      <w:r w:rsidRPr="00AD5D52">
        <w:rPr>
          <w:b/>
          <w:bCs/>
        </w:rPr>
        <w:t>                                               </w:t>
      </w:r>
      <w:r>
        <w:rPr>
          <w:b/>
          <w:bCs/>
        </w:rPr>
        <w:t xml:space="preserve"> МБОУ " </w:t>
      </w:r>
      <w:proofErr w:type="gramStart"/>
      <w:r>
        <w:rPr>
          <w:b/>
          <w:bCs/>
        </w:rPr>
        <w:t>Троицкая</w:t>
      </w:r>
      <w:proofErr w:type="gramEnd"/>
      <w:r>
        <w:rPr>
          <w:b/>
          <w:bCs/>
        </w:rPr>
        <w:t xml:space="preserve"> СОШ</w:t>
      </w:r>
      <w:r w:rsidRPr="00AD5D52">
        <w:rPr>
          <w:b/>
          <w:bCs/>
        </w:rPr>
        <w:t>"</w:t>
      </w:r>
    </w:p>
    <w:p w:rsidR="00F05962" w:rsidRPr="00AD5D5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>______________ ________________</w:t>
      </w:r>
      <w:r w:rsidRPr="00AD5D52">
        <w:rPr>
          <w:b/>
          <w:bCs/>
        </w:rPr>
        <w:t>           </w:t>
      </w:r>
      <w:r>
        <w:rPr>
          <w:b/>
          <w:bCs/>
        </w:rPr>
        <w:t>                    ___________ И. И</w:t>
      </w:r>
      <w:r w:rsidRPr="00AD5D52">
        <w:rPr>
          <w:b/>
          <w:bCs/>
        </w:rPr>
        <w:t xml:space="preserve">. </w:t>
      </w:r>
      <w:r>
        <w:rPr>
          <w:b/>
          <w:bCs/>
        </w:rPr>
        <w:t>Фомин</w:t>
      </w:r>
    </w:p>
    <w:p w:rsidR="00F05962" w:rsidRPr="00AD5D5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>
        <w:rPr>
          <w:b/>
          <w:bCs/>
        </w:rPr>
        <w:t>"__" _____________2014</w:t>
      </w:r>
      <w:r w:rsidRPr="00AD5D52">
        <w:rPr>
          <w:b/>
          <w:bCs/>
        </w:rPr>
        <w:t xml:space="preserve"> г.                              </w:t>
      </w:r>
      <w:r>
        <w:rPr>
          <w:b/>
          <w:bCs/>
        </w:rPr>
        <w:t>           "___" ___________2014</w:t>
      </w:r>
      <w:r w:rsidRPr="00AD5D52">
        <w:rPr>
          <w:b/>
          <w:bCs/>
        </w:rPr>
        <w:t xml:space="preserve"> г.</w:t>
      </w:r>
    </w:p>
    <w:p w:rsidR="00F05962" w:rsidRDefault="00F05962" w:rsidP="00F05962">
      <w:pPr>
        <w:pStyle w:val="consplusnormal"/>
        <w:spacing w:before="0" w:beforeAutospacing="0" w:after="0" w:afterAutospacing="0"/>
        <w:ind w:firstLine="540"/>
        <w:jc w:val="both"/>
      </w:pPr>
      <w:r>
        <w:t> </w:t>
      </w:r>
    </w:p>
    <w:p w:rsidR="00F05962" w:rsidRPr="00D44CD2" w:rsidRDefault="00F05962" w:rsidP="00F05962">
      <w:pPr>
        <w:spacing w:after="0" w:line="240" w:lineRule="auto"/>
        <w:ind w:left="567" w:right="13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i2"/>
      <w:r w:rsidRPr="00D44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F05962" w:rsidRPr="00D44CD2" w:rsidRDefault="00F05962" w:rsidP="00F05962">
      <w:pPr>
        <w:spacing w:after="0" w:line="240" w:lineRule="auto"/>
        <w:ind w:left="567" w:right="13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пожарной безопасности в МБОУ «Троицкая средняя общеобразовательная школа».</w:t>
      </w:r>
    </w:p>
    <w:p w:rsidR="00F05962" w:rsidRDefault="00F05962" w:rsidP="00F05962">
      <w:pPr>
        <w:pStyle w:val="consplusnormal"/>
        <w:spacing w:before="0" w:beforeAutospacing="0" w:after="0" w:afterAutospacing="0"/>
        <w:ind w:firstLine="540"/>
      </w:pPr>
      <w:r>
        <w:t>1. Инструкция о мерах пожарной безопасности обще объектовая</w:t>
      </w:r>
      <w:bookmarkEnd w:id="0"/>
      <w:r>
        <w:t>.</w:t>
      </w:r>
      <w:r>
        <w:br/>
      </w:r>
      <w:r>
        <w:br/>
        <w:t>1. Общие требования.</w:t>
      </w:r>
      <w:r>
        <w:br/>
      </w:r>
      <w:r>
        <w:br/>
        <w:t xml:space="preserve">1.1. Работники учреждения обязаны соблюдать требования пожар ной безопасности, установленные «Правилами пожарной безопасности в Российской </w:t>
      </w:r>
      <w:proofErr w:type="gramStart"/>
      <w:r>
        <w:t>Федерации</w:t>
      </w:r>
      <w:proofErr w:type="gramEnd"/>
      <w:r>
        <w:t xml:space="preserve"> введенные в действие приказом МВД РФ от 14. 12.93 г. № 536 и настоящей инструкции.</w:t>
      </w:r>
      <w:r>
        <w:br/>
      </w:r>
      <w:r>
        <w:br/>
        <w:t>1.2. Лица, виновные в нарушении Правил пожарной безопасности и данной инструкции, несут уголовную, административную, дисциплинарную или иную ответственность в соответствии с действующим законодательством.</w:t>
      </w:r>
      <w:r>
        <w:br/>
      </w:r>
      <w:r>
        <w:br/>
        <w:t>1.3. Все работники учреждения допускаются к работе только после прохождения противопожарного инструктажа.</w:t>
      </w:r>
      <w:r>
        <w:br/>
      </w:r>
      <w:r>
        <w:br/>
        <w:t>1.4. Ответственность за пожарную безопасность зданий и помещений приказом определяет руководитель учреждения.</w:t>
      </w:r>
      <w:r>
        <w:br/>
      </w:r>
      <w:r>
        <w:br/>
        <w:t>1.5. для привлечения работников учреждения к работам по предотвращению и борьбе с пожаром на объектах могут создаваться пожарно-технические комиссии и добровольно пожарные дружины.</w:t>
      </w:r>
      <w:r>
        <w:br/>
      </w:r>
      <w:r>
        <w:br/>
        <w:t xml:space="preserve">1.6. Персональную ответственность за обеспечение пожарной безопасности учреждения и его структурных подразделений в соответствии с действующим законодательством возлагается </w:t>
      </w:r>
      <w:proofErr w:type="gramStart"/>
      <w:r>
        <w:t>на руководите</w:t>
      </w:r>
      <w:proofErr w:type="gramEnd"/>
      <w:r>
        <w:t xml:space="preserve"> лей.</w:t>
      </w:r>
      <w:r>
        <w:br/>
      </w:r>
      <w:r>
        <w:br/>
        <w:t>2. Организационные мероприятия по обеспечению пожарной безопасности.</w:t>
      </w:r>
      <w:r>
        <w:br/>
      </w:r>
      <w:r>
        <w:br/>
        <w:t>2.1. Во всех помещениях учреждения на видных местах должны быть вывешены таблички с указанием номера телефона противопожарной службы.</w:t>
      </w:r>
      <w:r>
        <w:br/>
      </w:r>
      <w:r>
        <w:br/>
        <w:t>2.2. В каждом учреждении приказом (инструкцией) устанавливается противопожарный режим, в том числе:</w:t>
      </w:r>
      <w:r>
        <w:br/>
      </w:r>
      <w:r>
        <w:br/>
        <w:t>- определяется оборудование места для курения;</w:t>
      </w:r>
      <w:r>
        <w:br/>
        <w:t>- определяется порядок обесточивания электрооборудования в случае пожара и по окончании рабочего дня;</w:t>
      </w:r>
      <w:proofErr w:type="gramStart"/>
      <w:r>
        <w:br/>
        <w:t>-</w:t>
      </w:r>
      <w:proofErr w:type="gramEnd"/>
      <w:r>
        <w:t>регламентируется порядок проведения временных огневых работ, порядок осмотра и закрытия помещений после окончания работы, действия работника при обнаружении пожара;</w:t>
      </w:r>
      <w:r>
        <w:br/>
      </w:r>
      <w:r>
        <w:lastRenderedPageBreak/>
        <w:br/>
        <w:t>-определяются порядок и сроки проведения противопожарного инструктажа и занятия по пожарному техническому минимуму, а также назначение ответственных лиц за их проведение.</w:t>
      </w:r>
      <w:r>
        <w:br/>
        <w:t>Место для курения определено в соответствии с требованиями пожарной безопасности.</w:t>
      </w:r>
      <w:r>
        <w:br/>
        <w:t xml:space="preserve">По окончании работы </w:t>
      </w:r>
      <w:proofErr w:type="gramStart"/>
      <w:r>
        <w:t>ответственный</w:t>
      </w:r>
      <w:proofErr w:type="gramEnd"/>
      <w:r>
        <w:t xml:space="preserve"> за противопожарную безопасность обязан проконтролировать отключение всех электроприборов.</w:t>
      </w:r>
      <w:r>
        <w:br/>
        <w:t>В случае пожара обесточить все электрооборудование здания отключением рубильника.</w:t>
      </w:r>
      <w:r>
        <w:br/>
        <w:t>В случае обнаружения пожара работники обязаны сообщить о нем в пожарную охрану, а также принять меры к спасению имущества и ликвидации пожара.</w:t>
      </w:r>
      <w:r>
        <w:br/>
      </w:r>
      <w:r>
        <w:br/>
        <w:t>Повторный противопожарный инструктаж проводится работникам не реже 1 раза в месяце, первичный инструктаж — при поступлении на работу с регистрацией в специальном журнале.</w:t>
      </w:r>
      <w:r>
        <w:br/>
      </w:r>
      <w:r>
        <w:br/>
        <w:t>Инструктаж проводит руководитель структурного подразделения.</w:t>
      </w:r>
      <w:r>
        <w:br/>
      </w:r>
      <w:r>
        <w:br/>
        <w:t>Противопожарный инструктаж руководителям проводит ответственный за противопожарную безопасность по учреждению.</w:t>
      </w:r>
      <w:r>
        <w:br/>
      </w:r>
      <w:r>
        <w:br/>
        <w:t xml:space="preserve">Во избежание пожара в административных зданиях административно-технический персонал и служащие должны знать и строго соблюдать основные требования правил пожарной безопасности, изложенные </w:t>
      </w:r>
      <w:proofErr w:type="gramStart"/>
      <w:r>
        <w:t>в</w:t>
      </w:r>
      <w:proofErr w:type="gramEnd"/>
      <w:r>
        <w:t xml:space="preserve"> на стоящей инструкции.</w:t>
      </w:r>
      <w:r>
        <w:br/>
      </w:r>
      <w:r>
        <w:br/>
        <w:t>3. Требования противопожарной безопасности в административных и служебных помещениях.</w:t>
      </w:r>
      <w:r>
        <w:br/>
      </w:r>
      <w:r>
        <w:br/>
        <w:t>Запрещается:</w:t>
      </w:r>
      <w:r>
        <w:br/>
        <w:t>3.1. Загромождать коридоры, лестничные клетки, выходы, проемы и подъезды к зданиям, средствам пожаротушения и сигнализации.</w:t>
      </w:r>
      <w:r>
        <w:br/>
      </w:r>
      <w:r>
        <w:br/>
        <w:t>3.2. Производить газосварочные работы и работы с применением легковоспламеняющихся жидкостей без письменного разрешения начальника или его заместителя.</w:t>
      </w:r>
      <w:r>
        <w:br/>
      </w:r>
      <w:r>
        <w:br/>
        <w:t xml:space="preserve">3.3. Производить перепланировку помещений без учета противопожарных норм и правил без согласования с </w:t>
      </w:r>
      <w:proofErr w:type="spellStart"/>
      <w:r>
        <w:t>Госпожнадзором</w:t>
      </w:r>
      <w:proofErr w:type="spellEnd"/>
      <w:r>
        <w:t>.</w:t>
      </w:r>
      <w:r>
        <w:br/>
      </w:r>
      <w:r>
        <w:br/>
        <w:t xml:space="preserve">3.4. Содержать </w:t>
      </w:r>
      <w:proofErr w:type="gramStart"/>
      <w:r>
        <w:t>закрытыми</w:t>
      </w:r>
      <w:proofErr w:type="gramEnd"/>
      <w:r>
        <w:t xml:space="preserve"> на замок в рабочее время двери и другие выходы, предназначенные для эвакуации.</w:t>
      </w:r>
      <w:r>
        <w:br/>
      </w:r>
      <w:r>
        <w:br/>
        <w:t>3.5. Курить в необорудованных для этой цели местах, разбрасывать окурки и использованные спички.</w:t>
      </w:r>
      <w:r>
        <w:br/>
      </w:r>
      <w:r>
        <w:br/>
        <w:t>3.6. Устраивать в пределах лестничных клеток и коридоров кладовые и мастерские, а также хранить под лестницами и на площадках раз личные материалы.</w:t>
      </w:r>
      <w:r>
        <w:br/>
      </w:r>
      <w:r>
        <w:br/>
        <w:t>3.7. Хранить легковоспламеняющиеся жидкости (ЛВЖ) и горючие материалы, баллоны со сжатым и сжиженным газом.</w:t>
      </w:r>
      <w:r>
        <w:br/>
      </w:r>
      <w:r>
        <w:br/>
        <w:t>3.8. Устраивать на оконных проемах жилых и служебных помещений глухие металлические решетки.</w:t>
      </w:r>
      <w:r>
        <w:br/>
      </w:r>
      <w:r>
        <w:br/>
      </w:r>
      <w:r>
        <w:lastRenderedPageBreak/>
        <w:t xml:space="preserve">3.9. Применять электронагревательные приборы и временную электропроводку. Применение нагревательных приборов может быть </w:t>
      </w:r>
      <w:proofErr w:type="gramStart"/>
      <w:r>
        <w:t>до</w:t>
      </w:r>
      <w:proofErr w:type="gramEnd"/>
      <w:r>
        <w:t xml:space="preserve"> пущено только </w:t>
      </w:r>
      <w:proofErr w:type="gramStart"/>
      <w:r>
        <w:t>с</w:t>
      </w:r>
      <w:proofErr w:type="gramEnd"/>
      <w:r>
        <w:t xml:space="preserve"> письменного разрешения начальника.</w:t>
      </w:r>
      <w:r>
        <w:br/>
      </w:r>
      <w:r>
        <w:br/>
        <w:t>3.10. Хранить на шкафах и приборах отопления бумагу и другие сгораемые предметы.</w:t>
      </w:r>
      <w:r>
        <w:br/>
      </w:r>
      <w:r>
        <w:br/>
        <w:t>3.11. Устраивать в чердачных помещениях архивы, склады, мастерские и т.д. После окончания рабочего дня каждый сотрудник обязан выключить электроприборы, счетные машинки и освещение.</w:t>
      </w:r>
      <w:r>
        <w:br/>
      </w:r>
      <w:r>
        <w:br/>
        <w:t>3.12. При обнаружении нарушений требований настоящей инструкции принять меры по устранению недостатков и сообщить руководству.</w:t>
      </w:r>
      <w:r>
        <w:br/>
      </w:r>
      <w:r>
        <w:br/>
        <w:t xml:space="preserve">3.13. </w:t>
      </w:r>
      <w:proofErr w:type="gramStart"/>
      <w:r>
        <w:t>В случае возникновения пожара каждый сотрудник обязан не медленно вызвать пожарную команду по телефонам &lt;(01» или «2- 03», приступить к тушению пожара первичными средствами пожаротушения.</w:t>
      </w:r>
      <w:r>
        <w:br/>
      </w:r>
      <w:r>
        <w:br/>
        <w:t>4.</w:t>
      </w:r>
      <w:proofErr w:type="gramEnd"/>
      <w:r>
        <w:t xml:space="preserve"> Требования безопасности в аварийных ситуациях.</w:t>
      </w:r>
      <w:r>
        <w:br/>
      </w:r>
      <w:r>
        <w:br/>
        <w:t>4.1. Производственные и вспомогательные объекты (помещения, сооружения, оборудование и т.д.) должны быть обеспечены первичными средствами пожаротушения согласно действующим нормам.</w:t>
      </w:r>
      <w:r>
        <w:br/>
      </w:r>
      <w:r>
        <w:br/>
        <w:t>Использование первичных средств пожаротушения не по назначению запрещается.</w:t>
      </w:r>
      <w:r>
        <w:br/>
      </w:r>
      <w:r>
        <w:br/>
        <w:t>4.2. Обслуживающий персонал производственных объектов при приеме и сдаче смены должен проверять наличие и исправность противопожарного инвентаря.</w:t>
      </w:r>
      <w:r>
        <w:br/>
      </w:r>
      <w:r>
        <w:br/>
        <w:t>4.3. Работник обязан докладывать своему непосредственному руководству о каждом случае травм, отравления и ожога, полученном лично или другими работниками, а также о загорании, возникшей аварий ной ситуации.</w:t>
      </w:r>
      <w:r>
        <w:br/>
      </w:r>
      <w:r>
        <w:br/>
        <w:t>4.4. Работник обязан знать номера телефонов и другие средства экстренной связи, уметь ими пользоваться и немедленно осуществлять вы зов: пожарной охраны — при возникновении загорания или возможности его возникновения по телефону «01», скорой помощи — при ожогах, травмах, отравлениях — по телефону «03&gt;.</w:t>
      </w:r>
      <w:r>
        <w:br/>
      </w:r>
      <w:r>
        <w:br/>
        <w:t>4.5. До прибытия соответствующих служб работники должны срочно принять меры по ликвидации загорания или аварии и оказать помощь пострадавшему.</w:t>
      </w:r>
      <w:r>
        <w:br/>
      </w:r>
      <w:r>
        <w:br/>
        <w:t>4.6. При возникновении аварий следует:</w:t>
      </w:r>
      <w:r>
        <w:br/>
      </w:r>
      <w:r>
        <w:br/>
        <w:t>- умело и быстро выполнять обязанности, изложенные в плане ликвидации аварий, сообщить в пожарную охрану;</w:t>
      </w:r>
      <w:r>
        <w:br/>
      </w:r>
      <w:r>
        <w:br/>
        <w:t>- прекратить все технологические операции;</w:t>
      </w:r>
      <w:r>
        <w:br/>
      </w:r>
      <w:r>
        <w:br/>
        <w:t>- принять меры к удалению людей из опасной зоны;</w:t>
      </w:r>
      <w:r>
        <w:br/>
      </w:r>
      <w:r>
        <w:br/>
        <w:t xml:space="preserve">- принять участие в ликвидации аварии и устранении ее </w:t>
      </w:r>
      <w:proofErr w:type="gramStart"/>
      <w:r>
        <w:t>по</w:t>
      </w:r>
      <w:proofErr w:type="gramEnd"/>
      <w:r>
        <w:t xml:space="preserve"> следствий.</w:t>
      </w:r>
      <w:r>
        <w:br/>
      </w:r>
      <w:r>
        <w:br/>
        <w:t xml:space="preserve">Тушение загорания необходимо производить средствами пожаротушения, имеющимися </w:t>
      </w:r>
      <w:r>
        <w:lastRenderedPageBreak/>
        <w:t>на участке.</w:t>
      </w:r>
      <w:r>
        <w:br/>
      </w:r>
      <w:r>
        <w:br/>
        <w:t>5. Краткие правила пользования первичными средствами пожаротушения.</w:t>
      </w:r>
      <w:r>
        <w:br/>
      </w:r>
      <w:r>
        <w:br/>
        <w:t>5.1. Пенные огнетушители.</w:t>
      </w:r>
      <w:r>
        <w:br/>
      </w:r>
      <w:proofErr w:type="gramStart"/>
      <w:r>
        <w:t>Предназначены для тушения различных веществ и электроустановок, находящихся под напряжением.</w:t>
      </w:r>
      <w:r>
        <w:br/>
      </w:r>
      <w:r>
        <w:br/>
        <w:t>5.2.</w:t>
      </w:r>
      <w:proofErr w:type="gramEnd"/>
      <w:r>
        <w:t xml:space="preserve"> Огнетушитель химически пенный 0701 — 10.</w:t>
      </w:r>
      <w:r>
        <w:br/>
        <w:t>для приведения в действие огнетушителя химического пенного</w:t>
      </w:r>
      <w:r>
        <w:br/>
        <w:t>(ОХП) необходимо иглой прочистить спрыск, повернуть рукоятку вверх на</w:t>
      </w:r>
      <w:r>
        <w:br/>
        <w:t>80° до отказа, перевернуть огнетушитель крышкой вниз и направить</w:t>
      </w:r>
      <w:r>
        <w:br/>
        <w:t>струю пены на очаг горения.</w:t>
      </w:r>
      <w:r>
        <w:br/>
      </w:r>
      <w:r>
        <w:br/>
        <w:t>5.3. Углекислотные огнетушители.</w:t>
      </w:r>
      <w:r>
        <w:br/>
        <w:t>Предназначены для тушения загорания различных веществ, за исключением тех, горение которых происходит без доступа воздуха, а также электроустановок, находящихся под напряжением до 380 В.</w:t>
      </w:r>
      <w:r>
        <w:br/>
      </w:r>
      <w:r>
        <w:br/>
        <w:t xml:space="preserve">для приведения в действие углекислотных огнетушителей ОУ—2, ОУ—5, ОУ—8 необходимо раструб направить на горящий предмет, повернуть </w:t>
      </w:r>
      <w:proofErr w:type="spellStart"/>
      <w:r>
        <w:t>маховичок</w:t>
      </w:r>
      <w:proofErr w:type="spellEnd"/>
      <w:r>
        <w:t xml:space="preserve"> вентиля до отказа. Переворачивать огнетушитель не требуется; держать по возможности вертикально.</w:t>
      </w:r>
      <w:r>
        <w:br/>
      </w:r>
      <w:r>
        <w:br/>
        <w:t>Во избежание обмораживания нельзя касаться металлической части раструба оголенными частями тела.</w:t>
      </w:r>
      <w:r>
        <w:br/>
      </w:r>
      <w:r>
        <w:br/>
        <w:t>5.4. Порошковые огнетушители.</w:t>
      </w:r>
      <w:r>
        <w:br/>
        <w:t>Предназначены для тушения нефтепродуктов, электроустановок, находящихся под напряжением до 1000 Вт, ценных материалов и загорания на автомобильном транспорте</w:t>
      </w:r>
      <w:proofErr w:type="gramStart"/>
      <w:r>
        <w:t>.</w:t>
      </w:r>
      <w:proofErr w:type="gramEnd"/>
      <w:r>
        <w:br/>
      </w:r>
      <w:r>
        <w:br/>
      </w:r>
      <w:proofErr w:type="gramStart"/>
      <w:r>
        <w:t>д</w:t>
      </w:r>
      <w:proofErr w:type="gramEnd"/>
      <w:r>
        <w:t>ля приведения в действие порошкового огнетушителя ОП—10 необходимо нажать на пусковой рычаг и направить струю порошка на очаг горения через выкидную насадку.</w:t>
      </w:r>
      <w:r>
        <w:br/>
      </w:r>
      <w:r>
        <w:br/>
      </w:r>
      <w:proofErr w:type="gramStart"/>
      <w:r>
        <w:t>Предназначены для тушения водой твердых сгораемых мате риалов и горючих жидкостей для охлаждения ближайших резервуаров.</w:t>
      </w:r>
      <w:proofErr w:type="gramEnd"/>
      <w:r>
        <w:br/>
      </w:r>
      <w:r>
        <w:br/>
        <w:t>Внутренний пожарный кран вводится в работу двумя работниками. Один прокладывает рукав и держит наготове пожарный ствол для подачи воды в очаг горения, второй проверяет подсоединение пожарного рукава к штуцеру внутреннего крана и открывает вентиль для поступления воды в пожарный рукав.</w:t>
      </w:r>
      <w:r>
        <w:br/>
        <w:t>1. Асбестовое полотно, войлок (кошма). Используется для тушения небольших очагов горения любых веществ. Очаг горения накрывается асбестовым или войлочным полотном с целью прекращения к нему доступа воздуха.</w:t>
      </w:r>
      <w:r>
        <w:br/>
        <w:t>2. Песок. Применяется для механического сбивания пламени и изоляции горящего или тлеющего материала от окружающего воздуха.</w:t>
      </w:r>
      <w:r>
        <w:br/>
        <w:t>Подается песок в очаг пожара лопатой или совком.</w:t>
      </w:r>
    </w:p>
    <w:p w:rsidR="00F05962" w:rsidRDefault="00F05962" w:rsidP="00F05962">
      <w:pPr>
        <w:pStyle w:val="consplusnormal"/>
        <w:spacing w:before="0" w:beforeAutospacing="0" w:after="0" w:afterAutospacing="0"/>
        <w:ind w:firstLine="540"/>
        <w:rPr>
          <w:bCs/>
        </w:rPr>
      </w:pPr>
      <w:r w:rsidRPr="003A782F">
        <w:rPr>
          <w:bCs/>
        </w:rPr>
        <w:t>РАЗ</w:t>
      </w:r>
      <w:r>
        <w:rPr>
          <w:bCs/>
        </w:rPr>
        <w:t>РАБОТЧИК:</w:t>
      </w:r>
    </w:p>
    <w:p w:rsidR="00F05962" w:rsidRPr="003A782F" w:rsidRDefault="00F05962" w:rsidP="00F05962">
      <w:pPr>
        <w:pStyle w:val="consplusnormal"/>
        <w:spacing w:before="0" w:beforeAutospacing="0" w:after="0" w:afterAutospacing="0"/>
      </w:pPr>
      <w:r>
        <w:rPr>
          <w:bCs/>
        </w:rPr>
        <w:t>  __ __ ____ г.  Заместитель директор</w:t>
      </w:r>
      <w:proofErr w:type="gramStart"/>
      <w:r>
        <w:rPr>
          <w:bCs/>
        </w:rPr>
        <w:t>а(</w:t>
      </w:r>
      <w:proofErr w:type="gramEnd"/>
      <w:r>
        <w:rPr>
          <w:bCs/>
        </w:rPr>
        <w:t>от</w:t>
      </w:r>
      <w:r w:rsidR="008A2319">
        <w:rPr>
          <w:bCs/>
        </w:rPr>
        <w:t>ветственный за ПБ) ___________ Н.В.</w:t>
      </w:r>
      <w:r w:rsidRPr="003A782F">
        <w:rPr>
          <w:bCs/>
        </w:rPr>
        <w:t xml:space="preserve"> </w:t>
      </w:r>
      <w:r w:rsidR="008A2319">
        <w:rPr>
          <w:bCs/>
        </w:rPr>
        <w:t>Лизунова</w:t>
      </w:r>
      <w:r>
        <w:rPr>
          <w:bCs/>
        </w:rPr>
        <w:t xml:space="preserve">. </w:t>
      </w:r>
    </w:p>
    <w:p w:rsidR="00F05962" w:rsidRPr="003A782F" w:rsidRDefault="00F05962" w:rsidP="00F05962">
      <w:pPr>
        <w:pStyle w:val="consplusnormal"/>
        <w:spacing w:before="0" w:beforeAutospacing="0" w:after="0" w:afterAutospacing="0"/>
        <w:ind w:firstLine="540"/>
      </w:pPr>
      <w:r w:rsidRPr="003A782F">
        <w:rPr>
          <w:bCs/>
        </w:rPr>
        <w:t xml:space="preserve">СОГЛАСОВАНО:    </w:t>
      </w:r>
    </w:p>
    <w:p w:rsidR="00F05962" w:rsidRPr="003A782F" w:rsidRDefault="00F05962" w:rsidP="00F05962">
      <w:pPr>
        <w:pStyle w:val="consplusnormal"/>
        <w:spacing w:before="0" w:beforeAutospacing="0" w:after="0" w:afterAutospacing="0"/>
        <w:ind w:firstLine="540"/>
      </w:pPr>
      <w:r>
        <w:rPr>
          <w:bCs/>
        </w:rPr>
        <w:t>Председатель профкома</w:t>
      </w:r>
      <w:r w:rsidRPr="003A782F">
        <w:rPr>
          <w:bCs/>
        </w:rPr>
        <w:t xml:space="preserve">            </w:t>
      </w:r>
      <w:r>
        <w:rPr>
          <w:bCs/>
        </w:rPr>
        <w:t xml:space="preserve">__ __ ____ </w:t>
      </w:r>
      <w:proofErr w:type="gramStart"/>
      <w:r>
        <w:rPr>
          <w:bCs/>
        </w:rPr>
        <w:t>г</w:t>
      </w:r>
      <w:proofErr w:type="gramEnd"/>
      <w:r>
        <w:rPr>
          <w:bCs/>
        </w:rPr>
        <w:t>.       _____________</w:t>
      </w:r>
      <w:r w:rsidRPr="003A782F">
        <w:rPr>
          <w:bCs/>
        </w:rPr>
        <w:t xml:space="preserve">      </w:t>
      </w:r>
      <w:r>
        <w:rPr>
          <w:bCs/>
        </w:rPr>
        <w:t>Л.В. Орехова</w:t>
      </w:r>
    </w:p>
    <w:p w:rsidR="00F05962" w:rsidRPr="003A782F" w:rsidRDefault="00F05962" w:rsidP="00F05962">
      <w:pPr>
        <w:pStyle w:val="consplusnormal"/>
        <w:spacing w:before="0" w:beforeAutospacing="0" w:after="0" w:afterAutospacing="0"/>
        <w:ind w:firstLine="540"/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за     </w:t>
      </w:r>
      <w:r w:rsidRPr="003A782F">
        <w:rPr>
          <w:bCs/>
        </w:rPr>
        <w:t xml:space="preserve"> ОТ         </w:t>
      </w:r>
      <w:r>
        <w:rPr>
          <w:bCs/>
        </w:rPr>
        <w:t>__ __ _____ г.             ____________</w:t>
      </w:r>
      <w:r w:rsidRPr="003A782F">
        <w:rPr>
          <w:bCs/>
        </w:rPr>
        <w:t xml:space="preserve">      </w:t>
      </w:r>
      <w:r>
        <w:rPr>
          <w:bCs/>
        </w:rPr>
        <w:t>О.Н. Моргунова</w:t>
      </w:r>
    </w:p>
    <w:p w:rsidR="008664F6" w:rsidRDefault="008664F6"/>
    <w:sectPr w:rsidR="008664F6" w:rsidSect="0086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962"/>
    <w:rsid w:val="000014FC"/>
    <w:rsid w:val="000016E8"/>
    <w:rsid w:val="00001918"/>
    <w:rsid w:val="000035AA"/>
    <w:rsid w:val="00003F8A"/>
    <w:rsid w:val="000044F8"/>
    <w:rsid w:val="00005BC0"/>
    <w:rsid w:val="00006529"/>
    <w:rsid w:val="0001245F"/>
    <w:rsid w:val="00013C40"/>
    <w:rsid w:val="000160D3"/>
    <w:rsid w:val="00021486"/>
    <w:rsid w:val="000226AA"/>
    <w:rsid w:val="00022915"/>
    <w:rsid w:val="000251E3"/>
    <w:rsid w:val="00027409"/>
    <w:rsid w:val="00027545"/>
    <w:rsid w:val="0002795B"/>
    <w:rsid w:val="00027DA5"/>
    <w:rsid w:val="000306A1"/>
    <w:rsid w:val="00032111"/>
    <w:rsid w:val="000344BD"/>
    <w:rsid w:val="000348CE"/>
    <w:rsid w:val="00034E57"/>
    <w:rsid w:val="000355EB"/>
    <w:rsid w:val="0003632F"/>
    <w:rsid w:val="00036A87"/>
    <w:rsid w:val="00041054"/>
    <w:rsid w:val="000426C4"/>
    <w:rsid w:val="000427A9"/>
    <w:rsid w:val="00045390"/>
    <w:rsid w:val="0005104C"/>
    <w:rsid w:val="00055142"/>
    <w:rsid w:val="00055FE1"/>
    <w:rsid w:val="0005655D"/>
    <w:rsid w:val="00061263"/>
    <w:rsid w:val="0006197D"/>
    <w:rsid w:val="00061B0E"/>
    <w:rsid w:val="00062696"/>
    <w:rsid w:val="00063BB1"/>
    <w:rsid w:val="00064294"/>
    <w:rsid w:val="00064D8A"/>
    <w:rsid w:val="00066880"/>
    <w:rsid w:val="000676B1"/>
    <w:rsid w:val="0007048B"/>
    <w:rsid w:val="000715E2"/>
    <w:rsid w:val="00072619"/>
    <w:rsid w:val="000740AA"/>
    <w:rsid w:val="000747E5"/>
    <w:rsid w:val="00075171"/>
    <w:rsid w:val="000760F2"/>
    <w:rsid w:val="00076928"/>
    <w:rsid w:val="00080AFA"/>
    <w:rsid w:val="00080F24"/>
    <w:rsid w:val="00082F69"/>
    <w:rsid w:val="000833B5"/>
    <w:rsid w:val="00083FCA"/>
    <w:rsid w:val="0008498C"/>
    <w:rsid w:val="00085CB5"/>
    <w:rsid w:val="000860AE"/>
    <w:rsid w:val="00087213"/>
    <w:rsid w:val="00087DF1"/>
    <w:rsid w:val="00091C53"/>
    <w:rsid w:val="00091D06"/>
    <w:rsid w:val="000926E6"/>
    <w:rsid w:val="0009381A"/>
    <w:rsid w:val="00095543"/>
    <w:rsid w:val="000A0B59"/>
    <w:rsid w:val="000A3A4B"/>
    <w:rsid w:val="000A74A1"/>
    <w:rsid w:val="000A7A95"/>
    <w:rsid w:val="000A7BEF"/>
    <w:rsid w:val="000B1F52"/>
    <w:rsid w:val="000B27BE"/>
    <w:rsid w:val="000B32E6"/>
    <w:rsid w:val="000B3385"/>
    <w:rsid w:val="000B33DD"/>
    <w:rsid w:val="000B4457"/>
    <w:rsid w:val="000B5A80"/>
    <w:rsid w:val="000B6317"/>
    <w:rsid w:val="000B6A78"/>
    <w:rsid w:val="000B6B49"/>
    <w:rsid w:val="000C286D"/>
    <w:rsid w:val="000C2D52"/>
    <w:rsid w:val="000C6495"/>
    <w:rsid w:val="000C6A47"/>
    <w:rsid w:val="000C6AB6"/>
    <w:rsid w:val="000C6D51"/>
    <w:rsid w:val="000C7DDF"/>
    <w:rsid w:val="000D01AC"/>
    <w:rsid w:val="000D1BAB"/>
    <w:rsid w:val="000D28E3"/>
    <w:rsid w:val="000D2F8D"/>
    <w:rsid w:val="000D39F3"/>
    <w:rsid w:val="000D548E"/>
    <w:rsid w:val="000D5B24"/>
    <w:rsid w:val="000D6755"/>
    <w:rsid w:val="000E39AD"/>
    <w:rsid w:val="000E481D"/>
    <w:rsid w:val="000E54D6"/>
    <w:rsid w:val="000E5776"/>
    <w:rsid w:val="000E697F"/>
    <w:rsid w:val="000E7398"/>
    <w:rsid w:val="000E7D3C"/>
    <w:rsid w:val="000F0959"/>
    <w:rsid w:val="000F3E22"/>
    <w:rsid w:val="000F40A7"/>
    <w:rsid w:val="000F5806"/>
    <w:rsid w:val="000F7651"/>
    <w:rsid w:val="001011FB"/>
    <w:rsid w:val="001018D4"/>
    <w:rsid w:val="001018E8"/>
    <w:rsid w:val="001037C4"/>
    <w:rsid w:val="00105257"/>
    <w:rsid w:val="0010592D"/>
    <w:rsid w:val="001069F3"/>
    <w:rsid w:val="00106CA8"/>
    <w:rsid w:val="00107F4E"/>
    <w:rsid w:val="0011275A"/>
    <w:rsid w:val="00114682"/>
    <w:rsid w:val="00115B44"/>
    <w:rsid w:val="0011607F"/>
    <w:rsid w:val="001168FB"/>
    <w:rsid w:val="001169B0"/>
    <w:rsid w:val="00117C79"/>
    <w:rsid w:val="0012392E"/>
    <w:rsid w:val="00125135"/>
    <w:rsid w:val="00125584"/>
    <w:rsid w:val="0012718B"/>
    <w:rsid w:val="001277AB"/>
    <w:rsid w:val="001278F9"/>
    <w:rsid w:val="00132875"/>
    <w:rsid w:val="00132A0F"/>
    <w:rsid w:val="00134430"/>
    <w:rsid w:val="00134A22"/>
    <w:rsid w:val="0013582E"/>
    <w:rsid w:val="00136450"/>
    <w:rsid w:val="0014018D"/>
    <w:rsid w:val="001403D4"/>
    <w:rsid w:val="001411D9"/>
    <w:rsid w:val="00143269"/>
    <w:rsid w:val="001434E9"/>
    <w:rsid w:val="00144A8F"/>
    <w:rsid w:val="001450D9"/>
    <w:rsid w:val="00146B1C"/>
    <w:rsid w:val="00147C73"/>
    <w:rsid w:val="001504C4"/>
    <w:rsid w:val="0015147D"/>
    <w:rsid w:val="00152035"/>
    <w:rsid w:val="001531B4"/>
    <w:rsid w:val="00154902"/>
    <w:rsid w:val="0015522B"/>
    <w:rsid w:val="0016366F"/>
    <w:rsid w:val="00166064"/>
    <w:rsid w:val="001677AD"/>
    <w:rsid w:val="001706EE"/>
    <w:rsid w:val="001709EB"/>
    <w:rsid w:val="00171449"/>
    <w:rsid w:val="001715B7"/>
    <w:rsid w:val="0017160F"/>
    <w:rsid w:val="00173CBA"/>
    <w:rsid w:val="00173D06"/>
    <w:rsid w:val="00173DDA"/>
    <w:rsid w:val="0017425F"/>
    <w:rsid w:val="00175E03"/>
    <w:rsid w:val="001776A6"/>
    <w:rsid w:val="0018045B"/>
    <w:rsid w:val="0018104D"/>
    <w:rsid w:val="00182D40"/>
    <w:rsid w:val="00183929"/>
    <w:rsid w:val="00184557"/>
    <w:rsid w:val="001846B1"/>
    <w:rsid w:val="001856D5"/>
    <w:rsid w:val="00186BAA"/>
    <w:rsid w:val="00191EB0"/>
    <w:rsid w:val="00192C69"/>
    <w:rsid w:val="001949BD"/>
    <w:rsid w:val="00194C94"/>
    <w:rsid w:val="00197758"/>
    <w:rsid w:val="00197C38"/>
    <w:rsid w:val="001A1606"/>
    <w:rsid w:val="001A3E77"/>
    <w:rsid w:val="001A560B"/>
    <w:rsid w:val="001A67CB"/>
    <w:rsid w:val="001A7D9B"/>
    <w:rsid w:val="001A7FF2"/>
    <w:rsid w:val="001B0563"/>
    <w:rsid w:val="001B3049"/>
    <w:rsid w:val="001B34DD"/>
    <w:rsid w:val="001B63D7"/>
    <w:rsid w:val="001C01DD"/>
    <w:rsid w:val="001C0F62"/>
    <w:rsid w:val="001C1D35"/>
    <w:rsid w:val="001C2549"/>
    <w:rsid w:val="001C346E"/>
    <w:rsid w:val="001C3A27"/>
    <w:rsid w:val="001C6CAF"/>
    <w:rsid w:val="001D1379"/>
    <w:rsid w:val="001D27F0"/>
    <w:rsid w:val="001D4A7A"/>
    <w:rsid w:val="001D56F0"/>
    <w:rsid w:val="001D6656"/>
    <w:rsid w:val="001E0408"/>
    <w:rsid w:val="001E0C27"/>
    <w:rsid w:val="001E10D9"/>
    <w:rsid w:val="001E2253"/>
    <w:rsid w:val="001E32C2"/>
    <w:rsid w:val="001E32DD"/>
    <w:rsid w:val="001E3E61"/>
    <w:rsid w:val="001E538D"/>
    <w:rsid w:val="001E6F41"/>
    <w:rsid w:val="001E7067"/>
    <w:rsid w:val="001E796D"/>
    <w:rsid w:val="001E7BF0"/>
    <w:rsid w:val="001E7C87"/>
    <w:rsid w:val="001F0211"/>
    <w:rsid w:val="001F2388"/>
    <w:rsid w:val="001F24DE"/>
    <w:rsid w:val="001F281B"/>
    <w:rsid w:val="001F2B59"/>
    <w:rsid w:val="001F3E96"/>
    <w:rsid w:val="001F406D"/>
    <w:rsid w:val="001F4D9C"/>
    <w:rsid w:val="001F573E"/>
    <w:rsid w:val="001F63BE"/>
    <w:rsid w:val="001F665D"/>
    <w:rsid w:val="001F6C75"/>
    <w:rsid w:val="001F795B"/>
    <w:rsid w:val="002026A8"/>
    <w:rsid w:val="00202E85"/>
    <w:rsid w:val="002037F7"/>
    <w:rsid w:val="002041DE"/>
    <w:rsid w:val="002043A6"/>
    <w:rsid w:val="00206003"/>
    <w:rsid w:val="002060A4"/>
    <w:rsid w:val="00212386"/>
    <w:rsid w:val="0021252A"/>
    <w:rsid w:val="00214B93"/>
    <w:rsid w:val="00215B78"/>
    <w:rsid w:val="00215F77"/>
    <w:rsid w:val="0021628C"/>
    <w:rsid w:val="002200E6"/>
    <w:rsid w:val="002212A4"/>
    <w:rsid w:val="00221B1E"/>
    <w:rsid w:val="002242C6"/>
    <w:rsid w:val="00226E43"/>
    <w:rsid w:val="00227781"/>
    <w:rsid w:val="0023060E"/>
    <w:rsid w:val="00230711"/>
    <w:rsid w:val="002330BC"/>
    <w:rsid w:val="0023368D"/>
    <w:rsid w:val="0023458E"/>
    <w:rsid w:val="00235529"/>
    <w:rsid w:val="00235CB7"/>
    <w:rsid w:val="00240DC6"/>
    <w:rsid w:val="00244D80"/>
    <w:rsid w:val="00244E0D"/>
    <w:rsid w:val="00245852"/>
    <w:rsid w:val="00246043"/>
    <w:rsid w:val="002470A6"/>
    <w:rsid w:val="0025095D"/>
    <w:rsid w:val="00253C64"/>
    <w:rsid w:val="00253E2A"/>
    <w:rsid w:val="002547B0"/>
    <w:rsid w:val="00255632"/>
    <w:rsid w:val="00255BB1"/>
    <w:rsid w:val="0026237D"/>
    <w:rsid w:val="00262384"/>
    <w:rsid w:val="00263ACC"/>
    <w:rsid w:val="0026461A"/>
    <w:rsid w:val="00266805"/>
    <w:rsid w:val="002668FA"/>
    <w:rsid w:val="0026712B"/>
    <w:rsid w:val="0026732C"/>
    <w:rsid w:val="00270F1A"/>
    <w:rsid w:val="0027110B"/>
    <w:rsid w:val="00271853"/>
    <w:rsid w:val="00272917"/>
    <w:rsid w:val="00272D16"/>
    <w:rsid w:val="002730DE"/>
    <w:rsid w:val="0027321D"/>
    <w:rsid w:val="00273B90"/>
    <w:rsid w:val="00274664"/>
    <w:rsid w:val="00275D44"/>
    <w:rsid w:val="00276726"/>
    <w:rsid w:val="00276C92"/>
    <w:rsid w:val="0027788F"/>
    <w:rsid w:val="002809CD"/>
    <w:rsid w:val="00280B07"/>
    <w:rsid w:val="00280CA5"/>
    <w:rsid w:val="00281609"/>
    <w:rsid w:val="00281E80"/>
    <w:rsid w:val="002828E9"/>
    <w:rsid w:val="002831AA"/>
    <w:rsid w:val="00286239"/>
    <w:rsid w:val="00286A83"/>
    <w:rsid w:val="00287284"/>
    <w:rsid w:val="00287E27"/>
    <w:rsid w:val="00290979"/>
    <w:rsid w:val="00292783"/>
    <w:rsid w:val="00292A35"/>
    <w:rsid w:val="002931C9"/>
    <w:rsid w:val="00294ABD"/>
    <w:rsid w:val="00296055"/>
    <w:rsid w:val="00296086"/>
    <w:rsid w:val="002A08F2"/>
    <w:rsid w:val="002A0D63"/>
    <w:rsid w:val="002A1ABA"/>
    <w:rsid w:val="002A24D0"/>
    <w:rsid w:val="002A2750"/>
    <w:rsid w:val="002A2D26"/>
    <w:rsid w:val="002A501E"/>
    <w:rsid w:val="002A528D"/>
    <w:rsid w:val="002A54A5"/>
    <w:rsid w:val="002A6639"/>
    <w:rsid w:val="002A6E29"/>
    <w:rsid w:val="002B0DFF"/>
    <w:rsid w:val="002B23B3"/>
    <w:rsid w:val="002B23F3"/>
    <w:rsid w:val="002B2CAE"/>
    <w:rsid w:val="002B3B93"/>
    <w:rsid w:val="002B6DD0"/>
    <w:rsid w:val="002C3480"/>
    <w:rsid w:val="002C3835"/>
    <w:rsid w:val="002C43B8"/>
    <w:rsid w:val="002C697F"/>
    <w:rsid w:val="002D137E"/>
    <w:rsid w:val="002D37A1"/>
    <w:rsid w:val="002D4251"/>
    <w:rsid w:val="002D6F13"/>
    <w:rsid w:val="002E00DE"/>
    <w:rsid w:val="002E13C6"/>
    <w:rsid w:val="002E1B7F"/>
    <w:rsid w:val="002E2A55"/>
    <w:rsid w:val="002E30D0"/>
    <w:rsid w:val="002E31FB"/>
    <w:rsid w:val="002E7E36"/>
    <w:rsid w:val="002E7E7B"/>
    <w:rsid w:val="002F1619"/>
    <w:rsid w:val="002F202D"/>
    <w:rsid w:val="002F24A9"/>
    <w:rsid w:val="002F2918"/>
    <w:rsid w:val="002F2B4F"/>
    <w:rsid w:val="002F334B"/>
    <w:rsid w:val="002F7814"/>
    <w:rsid w:val="003006CB"/>
    <w:rsid w:val="00300F5D"/>
    <w:rsid w:val="00301B43"/>
    <w:rsid w:val="00301F96"/>
    <w:rsid w:val="00302668"/>
    <w:rsid w:val="003028E4"/>
    <w:rsid w:val="00302A94"/>
    <w:rsid w:val="0030300C"/>
    <w:rsid w:val="0030387A"/>
    <w:rsid w:val="00303EDE"/>
    <w:rsid w:val="003051C8"/>
    <w:rsid w:val="00305C83"/>
    <w:rsid w:val="00305D8F"/>
    <w:rsid w:val="00307211"/>
    <w:rsid w:val="00310DC9"/>
    <w:rsid w:val="00310DFD"/>
    <w:rsid w:val="00312B45"/>
    <w:rsid w:val="003133D0"/>
    <w:rsid w:val="003154C7"/>
    <w:rsid w:val="0031672C"/>
    <w:rsid w:val="00317CD0"/>
    <w:rsid w:val="00321BC0"/>
    <w:rsid w:val="003229C4"/>
    <w:rsid w:val="00322F34"/>
    <w:rsid w:val="00323E0F"/>
    <w:rsid w:val="003240D9"/>
    <w:rsid w:val="0032606F"/>
    <w:rsid w:val="00326B2D"/>
    <w:rsid w:val="00326C64"/>
    <w:rsid w:val="00327C47"/>
    <w:rsid w:val="00330AB3"/>
    <w:rsid w:val="00331F61"/>
    <w:rsid w:val="00332A56"/>
    <w:rsid w:val="00333228"/>
    <w:rsid w:val="00333DD1"/>
    <w:rsid w:val="00335543"/>
    <w:rsid w:val="00335DD6"/>
    <w:rsid w:val="0033740E"/>
    <w:rsid w:val="00337F5C"/>
    <w:rsid w:val="00340080"/>
    <w:rsid w:val="003416B1"/>
    <w:rsid w:val="0034249E"/>
    <w:rsid w:val="0034784B"/>
    <w:rsid w:val="00347FC0"/>
    <w:rsid w:val="0035204C"/>
    <w:rsid w:val="0035250E"/>
    <w:rsid w:val="00352ABA"/>
    <w:rsid w:val="00353E93"/>
    <w:rsid w:val="003546B9"/>
    <w:rsid w:val="003562B4"/>
    <w:rsid w:val="0035653A"/>
    <w:rsid w:val="00356802"/>
    <w:rsid w:val="00357058"/>
    <w:rsid w:val="00364FB6"/>
    <w:rsid w:val="0036519E"/>
    <w:rsid w:val="00366CBB"/>
    <w:rsid w:val="00370B28"/>
    <w:rsid w:val="00372DE6"/>
    <w:rsid w:val="00373BF4"/>
    <w:rsid w:val="00373E7A"/>
    <w:rsid w:val="00375AA4"/>
    <w:rsid w:val="00380177"/>
    <w:rsid w:val="003801D8"/>
    <w:rsid w:val="00380327"/>
    <w:rsid w:val="00381887"/>
    <w:rsid w:val="00382513"/>
    <w:rsid w:val="003829CC"/>
    <w:rsid w:val="00383A4D"/>
    <w:rsid w:val="00384232"/>
    <w:rsid w:val="0038504E"/>
    <w:rsid w:val="003855AA"/>
    <w:rsid w:val="00385DE0"/>
    <w:rsid w:val="00386113"/>
    <w:rsid w:val="003904DD"/>
    <w:rsid w:val="003905DD"/>
    <w:rsid w:val="00391846"/>
    <w:rsid w:val="00391F47"/>
    <w:rsid w:val="0039282B"/>
    <w:rsid w:val="003931AC"/>
    <w:rsid w:val="00393D1C"/>
    <w:rsid w:val="00396530"/>
    <w:rsid w:val="00396947"/>
    <w:rsid w:val="00397294"/>
    <w:rsid w:val="00397B6B"/>
    <w:rsid w:val="003A3101"/>
    <w:rsid w:val="003A465F"/>
    <w:rsid w:val="003A5573"/>
    <w:rsid w:val="003A5D73"/>
    <w:rsid w:val="003B0886"/>
    <w:rsid w:val="003B1C5B"/>
    <w:rsid w:val="003B42D1"/>
    <w:rsid w:val="003B4DBB"/>
    <w:rsid w:val="003B7630"/>
    <w:rsid w:val="003C12D3"/>
    <w:rsid w:val="003C146D"/>
    <w:rsid w:val="003C4B6C"/>
    <w:rsid w:val="003C6C03"/>
    <w:rsid w:val="003C6F0D"/>
    <w:rsid w:val="003D0E4B"/>
    <w:rsid w:val="003D1120"/>
    <w:rsid w:val="003D2860"/>
    <w:rsid w:val="003D48BF"/>
    <w:rsid w:val="003D4F9F"/>
    <w:rsid w:val="003D53C2"/>
    <w:rsid w:val="003E030C"/>
    <w:rsid w:val="003E2685"/>
    <w:rsid w:val="003E3FBF"/>
    <w:rsid w:val="003E4631"/>
    <w:rsid w:val="003F0431"/>
    <w:rsid w:val="003F2313"/>
    <w:rsid w:val="003F276B"/>
    <w:rsid w:val="003F3649"/>
    <w:rsid w:val="003F3D39"/>
    <w:rsid w:val="003F49FF"/>
    <w:rsid w:val="003F71E0"/>
    <w:rsid w:val="003F7506"/>
    <w:rsid w:val="003F7BD4"/>
    <w:rsid w:val="003F7D2D"/>
    <w:rsid w:val="00402CF9"/>
    <w:rsid w:val="004030BB"/>
    <w:rsid w:val="00403A23"/>
    <w:rsid w:val="00404F32"/>
    <w:rsid w:val="00405136"/>
    <w:rsid w:val="004058E0"/>
    <w:rsid w:val="0040690B"/>
    <w:rsid w:val="0040734A"/>
    <w:rsid w:val="00411125"/>
    <w:rsid w:val="00411328"/>
    <w:rsid w:val="004122B1"/>
    <w:rsid w:val="004139B5"/>
    <w:rsid w:val="00413BE5"/>
    <w:rsid w:val="00417298"/>
    <w:rsid w:val="004173E1"/>
    <w:rsid w:val="00417663"/>
    <w:rsid w:val="0041775C"/>
    <w:rsid w:val="004211BE"/>
    <w:rsid w:val="00421F47"/>
    <w:rsid w:val="00422DD7"/>
    <w:rsid w:val="00423642"/>
    <w:rsid w:val="00423A66"/>
    <w:rsid w:val="00423A9C"/>
    <w:rsid w:val="00425CE8"/>
    <w:rsid w:val="0042727C"/>
    <w:rsid w:val="00430481"/>
    <w:rsid w:val="00430515"/>
    <w:rsid w:val="00430C07"/>
    <w:rsid w:val="00430D0E"/>
    <w:rsid w:val="00434CAF"/>
    <w:rsid w:val="00436B31"/>
    <w:rsid w:val="00437BFB"/>
    <w:rsid w:val="00440A7F"/>
    <w:rsid w:val="004423AF"/>
    <w:rsid w:val="00442BBA"/>
    <w:rsid w:val="004435D5"/>
    <w:rsid w:val="00444CF5"/>
    <w:rsid w:val="00444E2E"/>
    <w:rsid w:val="004459DC"/>
    <w:rsid w:val="00445D56"/>
    <w:rsid w:val="00450E19"/>
    <w:rsid w:val="004535E4"/>
    <w:rsid w:val="0045468F"/>
    <w:rsid w:val="00455BD0"/>
    <w:rsid w:val="004568FC"/>
    <w:rsid w:val="0045787A"/>
    <w:rsid w:val="00462441"/>
    <w:rsid w:val="00462698"/>
    <w:rsid w:val="00462DE9"/>
    <w:rsid w:val="00463157"/>
    <w:rsid w:val="00464321"/>
    <w:rsid w:val="0046437E"/>
    <w:rsid w:val="0046451A"/>
    <w:rsid w:val="004653EC"/>
    <w:rsid w:val="004668DC"/>
    <w:rsid w:val="00466B60"/>
    <w:rsid w:val="00472886"/>
    <w:rsid w:val="0047453F"/>
    <w:rsid w:val="00475E33"/>
    <w:rsid w:val="00477CAA"/>
    <w:rsid w:val="00480D0E"/>
    <w:rsid w:val="00480E57"/>
    <w:rsid w:val="00481506"/>
    <w:rsid w:val="00481643"/>
    <w:rsid w:val="00481CE0"/>
    <w:rsid w:val="00484B9E"/>
    <w:rsid w:val="00485513"/>
    <w:rsid w:val="00485AC8"/>
    <w:rsid w:val="004864D3"/>
    <w:rsid w:val="00487BCF"/>
    <w:rsid w:val="00487F3A"/>
    <w:rsid w:val="00492533"/>
    <w:rsid w:val="00496B10"/>
    <w:rsid w:val="0049709F"/>
    <w:rsid w:val="004972DA"/>
    <w:rsid w:val="004975F8"/>
    <w:rsid w:val="004A0AD0"/>
    <w:rsid w:val="004A0E02"/>
    <w:rsid w:val="004A2150"/>
    <w:rsid w:val="004A2155"/>
    <w:rsid w:val="004A28C4"/>
    <w:rsid w:val="004A3457"/>
    <w:rsid w:val="004A38E3"/>
    <w:rsid w:val="004A4E46"/>
    <w:rsid w:val="004A73CA"/>
    <w:rsid w:val="004A773D"/>
    <w:rsid w:val="004B159E"/>
    <w:rsid w:val="004B1FF1"/>
    <w:rsid w:val="004B20C6"/>
    <w:rsid w:val="004B2890"/>
    <w:rsid w:val="004B30B3"/>
    <w:rsid w:val="004B437D"/>
    <w:rsid w:val="004B55C8"/>
    <w:rsid w:val="004B5F28"/>
    <w:rsid w:val="004B7074"/>
    <w:rsid w:val="004B75EE"/>
    <w:rsid w:val="004B7E15"/>
    <w:rsid w:val="004C17A7"/>
    <w:rsid w:val="004C1836"/>
    <w:rsid w:val="004C1C43"/>
    <w:rsid w:val="004C37B0"/>
    <w:rsid w:val="004C3C74"/>
    <w:rsid w:val="004C5DAC"/>
    <w:rsid w:val="004C6B4B"/>
    <w:rsid w:val="004C7449"/>
    <w:rsid w:val="004D00CF"/>
    <w:rsid w:val="004D0717"/>
    <w:rsid w:val="004D0B82"/>
    <w:rsid w:val="004D2D92"/>
    <w:rsid w:val="004D458A"/>
    <w:rsid w:val="004D46D3"/>
    <w:rsid w:val="004D4795"/>
    <w:rsid w:val="004D47AE"/>
    <w:rsid w:val="004D5A53"/>
    <w:rsid w:val="004D7BD9"/>
    <w:rsid w:val="004D7F24"/>
    <w:rsid w:val="004D7FA5"/>
    <w:rsid w:val="004E0093"/>
    <w:rsid w:val="004E1F33"/>
    <w:rsid w:val="004E20AD"/>
    <w:rsid w:val="004E23AE"/>
    <w:rsid w:val="004E5ED2"/>
    <w:rsid w:val="004E6111"/>
    <w:rsid w:val="004E7439"/>
    <w:rsid w:val="004F01F1"/>
    <w:rsid w:val="004F24B8"/>
    <w:rsid w:val="004F3A97"/>
    <w:rsid w:val="004F4CF5"/>
    <w:rsid w:val="004F5731"/>
    <w:rsid w:val="004F7C08"/>
    <w:rsid w:val="00500E9D"/>
    <w:rsid w:val="005026AC"/>
    <w:rsid w:val="00503778"/>
    <w:rsid w:val="00504A31"/>
    <w:rsid w:val="005056A8"/>
    <w:rsid w:val="00505B12"/>
    <w:rsid w:val="00505CD1"/>
    <w:rsid w:val="00505DAB"/>
    <w:rsid w:val="00506D20"/>
    <w:rsid w:val="00507B24"/>
    <w:rsid w:val="00511289"/>
    <w:rsid w:val="00512C1E"/>
    <w:rsid w:val="005145C1"/>
    <w:rsid w:val="00514C52"/>
    <w:rsid w:val="0051789D"/>
    <w:rsid w:val="00524260"/>
    <w:rsid w:val="00524BFC"/>
    <w:rsid w:val="00525F49"/>
    <w:rsid w:val="0052666A"/>
    <w:rsid w:val="00526968"/>
    <w:rsid w:val="00526EFE"/>
    <w:rsid w:val="00530106"/>
    <w:rsid w:val="00530FA9"/>
    <w:rsid w:val="00530FD8"/>
    <w:rsid w:val="00531DD7"/>
    <w:rsid w:val="005333EB"/>
    <w:rsid w:val="0054040F"/>
    <w:rsid w:val="00541FAD"/>
    <w:rsid w:val="0054295C"/>
    <w:rsid w:val="00543A25"/>
    <w:rsid w:val="005459E2"/>
    <w:rsid w:val="00546413"/>
    <w:rsid w:val="00546D50"/>
    <w:rsid w:val="00547190"/>
    <w:rsid w:val="005506C5"/>
    <w:rsid w:val="00551C71"/>
    <w:rsid w:val="00551D95"/>
    <w:rsid w:val="00552069"/>
    <w:rsid w:val="00552F21"/>
    <w:rsid w:val="00553B26"/>
    <w:rsid w:val="00554229"/>
    <w:rsid w:val="005549A4"/>
    <w:rsid w:val="00554C7E"/>
    <w:rsid w:val="0055508B"/>
    <w:rsid w:val="00555313"/>
    <w:rsid w:val="00557134"/>
    <w:rsid w:val="005577B3"/>
    <w:rsid w:val="005604F0"/>
    <w:rsid w:val="00560AD6"/>
    <w:rsid w:val="005612C4"/>
    <w:rsid w:val="005616B1"/>
    <w:rsid w:val="00563FE4"/>
    <w:rsid w:val="005656AB"/>
    <w:rsid w:val="0057056E"/>
    <w:rsid w:val="005706DA"/>
    <w:rsid w:val="00570EB0"/>
    <w:rsid w:val="00572046"/>
    <w:rsid w:val="005738FE"/>
    <w:rsid w:val="00573C38"/>
    <w:rsid w:val="00574D3E"/>
    <w:rsid w:val="00575FE8"/>
    <w:rsid w:val="00576599"/>
    <w:rsid w:val="005818F6"/>
    <w:rsid w:val="00582569"/>
    <w:rsid w:val="00582809"/>
    <w:rsid w:val="005836D9"/>
    <w:rsid w:val="00584128"/>
    <w:rsid w:val="005850D5"/>
    <w:rsid w:val="00585A49"/>
    <w:rsid w:val="005863B6"/>
    <w:rsid w:val="0058662F"/>
    <w:rsid w:val="0058751E"/>
    <w:rsid w:val="005876BB"/>
    <w:rsid w:val="00590825"/>
    <w:rsid w:val="00590E7E"/>
    <w:rsid w:val="00591CAE"/>
    <w:rsid w:val="005921A8"/>
    <w:rsid w:val="005931EB"/>
    <w:rsid w:val="00594715"/>
    <w:rsid w:val="00596CD3"/>
    <w:rsid w:val="005970F5"/>
    <w:rsid w:val="005975C0"/>
    <w:rsid w:val="00597CA9"/>
    <w:rsid w:val="005A01D4"/>
    <w:rsid w:val="005A1703"/>
    <w:rsid w:val="005A280C"/>
    <w:rsid w:val="005A2C4E"/>
    <w:rsid w:val="005A3551"/>
    <w:rsid w:val="005A4673"/>
    <w:rsid w:val="005A56CB"/>
    <w:rsid w:val="005A613E"/>
    <w:rsid w:val="005A77A7"/>
    <w:rsid w:val="005A7D49"/>
    <w:rsid w:val="005B0A78"/>
    <w:rsid w:val="005B16E8"/>
    <w:rsid w:val="005B1AF9"/>
    <w:rsid w:val="005B2EBE"/>
    <w:rsid w:val="005B3421"/>
    <w:rsid w:val="005B60F1"/>
    <w:rsid w:val="005B7163"/>
    <w:rsid w:val="005B721E"/>
    <w:rsid w:val="005C009A"/>
    <w:rsid w:val="005C0F41"/>
    <w:rsid w:val="005C2F83"/>
    <w:rsid w:val="005C365C"/>
    <w:rsid w:val="005C44FC"/>
    <w:rsid w:val="005C4C5C"/>
    <w:rsid w:val="005C6595"/>
    <w:rsid w:val="005C7924"/>
    <w:rsid w:val="005D0C27"/>
    <w:rsid w:val="005D2A55"/>
    <w:rsid w:val="005D5F64"/>
    <w:rsid w:val="005E0330"/>
    <w:rsid w:val="005E06F4"/>
    <w:rsid w:val="005E0A61"/>
    <w:rsid w:val="005E1B9A"/>
    <w:rsid w:val="005E21C8"/>
    <w:rsid w:val="005E2267"/>
    <w:rsid w:val="005E230D"/>
    <w:rsid w:val="005E2A9F"/>
    <w:rsid w:val="005E747D"/>
    <w:rsid w:val="005F036B"/>
    <w:rsid w:val="005F0877"/>
    <w:rsid w:val="005F3726"/>
    <w:rsid w:val="005F396A"/>
    <w:rsid w:val="005F5012"/>
    <w:rsid w:val="005F53C6"/>
    <w:rsid w:val="005F548F"/>
    <w:rsid w:val="005F5A40"/>
    <w:rsid w:val="005F7B76"/>
    <w:rsid w:val="006021CB"/>
    <w:rsid w:val="00603B29"/>
    <w:rsid w:val="00603CF7"/>
    <w:rsid w:val="006046C5"/>
    <w:rsid w:val="00606F61"/>
    <w:rsid w:val="00610014"/>
    <w:rsid w:val="00611832"/>
    <w:rsid w:val="0061282B"/>
    <w:rsid w:val="006134DF"/>
    <w:rsid w:val="0061405F"/>
    <w:rsid w:val="00614F05"/>
    <w:rsid w:val="00616021"/>
    <w:rsid w:val="00620634"/>
    <w:rsid w:val="00621173"/>
    <w:rsid w:val="006218E3"/>
    <w:rsid w:val="00621CC8"/>
    <w:rsid w:val="00622CA7"/>
    <w:rsid w:val="006232D7"/>
    <w:rsid w:val="00625A5D"/>
    <w:rsid w:val="0062779D"/>
    <w:rsid w:val="00632149"/>
    <w:rsid w:val="0063298E"/>
    <w:rsid w:val="00632FE1"/>
    <w:rsid w:val="00635B3E"/>
    <w:rsid w:val="00636FEB"/>
    <w:rsid w:val="0063780F"/>
    <w:rsid w:val="0064199A"/>
    <w:rsid w:val="006432D3"/>
    <w:rsid w:val="00643D48"/>
    <w:rsid w:val="0064670D"/>
    <w:rsid w:val="00650850"/>
    <w:rsid w:val="006528C0"/>
    <w:rsid w:val="00654C22"/>
    <w:rsid w:val="00657D25"/>
    <w:rsid w:val="0066024C"/>
    <w:rsid w:val="006617BD"/>
    <w:rsid w:val="00661F7A"/>
    <w:rsid w:val="00664324"/>
    <w:rsid w:val="00664C09"/>
    <w:rsid w:val="00664F4A"/>
    <w:rsid w:val="00665C45"/>
    <w:rsid w:val="006702FE"/>
    <w:rsid w:val="006741FD"/>
    <w:rsid w:val="00675ABA"/>
    <w:rsid w:val="00676201"/>
    <w:rsid w:val="00677352"/>
    <w:rsid w:val="00677C16"/>
    <w:rsid w:val="006830B2"/>
    <w:rsid w:val="00683DED"/>
    <w:rsid w:val="00684D2E"/>
    <w:rsid w:val="00684D7A"/>
    <w:rsid w:val="0069035A"/>
    <w:rsid w:val="006909A0"/>
    <w:rsid w:val="00692073"/>
    <w:rsid w:val="00693A12"/>
    <w:rsid w:val="00693FD0"/>
    <w:rsid w:val="006966F0"/>
    <w:rsid w:val="00697531"/>
    <w:rsid w:val="006A03BD"/>
    <w:rsid w:val="006A0E8F"/>
    <w:rsid w:val="006A10A0"/>
    <w:rsid w:val="006A1421"/>
    <w:rsid w:val="006A33B9"/>
    <w:rsid w:val="006A3783"/>
    <w:rsid w:val="006A3DBD"/>
    <w:rsid w:val="006A4D30"/>
    <w:rsid w:val="006A5ADD"/>
    <w:rsid w:val="006A67F5"/>
    <w:rsid w:val="006A75FE"/>
    <w:rsid w:val="006A7E05"/>
    <w:rsid w:val="006B02C7"/>
    <w:rsid w:val="006B28A2"/>
    <w:rsid w:val="006B3DA7"/>
    <w:rsid w:val="006B439C"/>
    <w:rsid w:val="006B5AEE"/>
    <w:rsid w:val="006B6345"/>
    <w:rsid w:val="006B6C62"/>
    <w:rsid w:val="006B7ACD"/>
    <w:rsid w:val="006B7BD1"/>
    <w:rsid w:val="006C168B"/>
    <w:rsid w:val="006C2C0D"/>
    <w:rsid w:val="006C2FBB"/>
    <w:rsid w:val="006C49D2"/>
    <w:rsid w:val="006C5176"/>
    <w:rsid w:val="006C5280"/>
    <w:rsid w:val="006C69B5"/>
    <w:rsid w:val="006D2B37"/>
    <w:rsid w:val="006D2EA6"/>
    <w:rsid w:val="006D3DFC"/>
    <w:rsid w:val="006D43EB"/>
    <w:rsid w:val="006D7C91"/>
    <w:rsid w:val="006E0369"/>
    <w:rsid w:val="006E0ADE"/>
    <w:rsid w:val="006E4A03"/>
    <w:rsid w:val="006E51A4"/>
    <w:rsid w:val="006E6014"/>
    <w:rsid w:val="006E6EED"/>
    <w:rsid w:val="006F11D7"/>
    <w:rsid w:val="006F3BEE"/>
    <w:rsid w:val="006F518C"/>
    <w:rsid w:val="007008C8"/>
    <w:rsid w:val="00701107"/>
    <w:rsid w:val="00701CEA"/>
    <w:rsid w:val="0070221E"/>
    <w:rsid w:val="00702F70"/>
    <w:rsid w:val="00703DB6"/>
    <w:rsid w:val="007044CD"/>
    <w:rsid w:val="007073BC"/>
    <w:rsid w:val="0071008F"/>
    <w:rsid w:val="00710300"/>
    <w:rsid w:val="00710617"/>
    <w:rsid w:val="0071073F"/>
    <w:rsid w:val="0071102F"/>
    <w:rsid w:val="007119F7"/>
    <w:rsid w:val="007131C1"/>
    <w:rsid w:val="00714796"/>
    <w:rsid w:val="00714CC0"/>
    <w:rsid w:val="00714E73"/>
    <w:rsid w:val="0071528B"/>
    <w:rsid w:val="00715734"/>
    <w:rsid w:val="0071592C"/>
    <w:rsid w:val="00716C3E"/>
    <w:rsid w:val="00717E2A"/>
    <w:rsid w:val="007202C5"/>
    <w:rsid w:val="007203AF"/>
    <w:rsid w:val="00720939"/>
    <w:rsid w:val="00721A47"/>
    <w:rsid w:val="00721B82"/>
    <w:rsid w:val="007229CA"/>
    <w:rsid w:val="007231C1"/>
    <w:rsid w:val="007246D0"/>
    <w:rsid w:val="00726160"/>
    <w:rsid w:val="0073066D"/>
    <w:rsid w:val="00731514"/>
    <w:rsid w:val="007328BE"/>
    <w:rsid w:val="007329CC"/>
    <w:rsid w:val="00733531"/>
    <w:rsid w:val="007336C6"/>
    <w:rsid w:val="00733A5E"/>
    <w:rsid w:val="00733AF0"/>
    <w:rsid w:val="007346EF"/>
    <w:rsid w:val="00735CB5"/>
    <w:rsid w:val="007366FA"/>
    <w:rsid w:val="00737D33"/>
    <w:rsid w:val="00741785"/>
    <w:rsid w:val="00741A69"/>
    <w:rsid w:val="00742898"/>
    <w:rsid w:val="00742B26"/>
    <w:rsid w:val="00743395"/>
    <w:rsid w:val="0074408E"/>
    <w:rsid w:val="00745A9C"/>
    <w:rsid w:val="007474D6"/>
    <w:rsid w:val="00747C02"/>
    <w:rsid w:val="007507E4"/>
    <w:rsid w:val="00750E57"/>
    <w:rsid w:val="00751677"/>
    <w:rsid w:val="00752445"/>
    <w:rsid w:val="00752504"/>
    <w:rsid w:val="00754005"/>
    <w:rsid w:val="007545C7"/>
    <w:rsid w:val="00755CDF"/>
    <w:rsid w:val="007561FC"/>
    <w:rsid w:val="0075658E"/>
    <w:rsid w:val="00760B7C"/>
    <w:rsid w:val="00763B63"/>
    <w:rsid w:val="00766512"/>
    <w:rsid w:val="00766838"/>
    <w:rsid w:val="00766ADC"/>
    <w:rsid w:val="0076739E"/>
    <w:rsid w:val="00767516"/>
    <w:rsid w:val="00770DE6"/>
    <w:rsid w:val="00772B6D"/>
    <w:rsid w:val="00774155"/>
    <w:rsid w:val="00774908"/>
    <w:rsid w:val="007753E4"/>
    <w:rsid w:val="00784B13"/>
    <w:rsid w:val="0079122D"/>
    <w:rsid w:val="00792548"/>
    <w:rsid w:val="007A21A7"/>
    <w:rsid w:val="007A32FA"/>
    <w:rsid w:val="007A4D4A"/>
    <w:rsid w:val="007A4F24"/>
    <w:rsid w:val="007A60A1"/>
    <w:rsid w:val="007A7CBE"/>
    <w:rsid w:val="007A7D49"/>
    <w:rsid w:val="007B064D"/>
    <w:rsid w:val="007B1FA9"/>
    <w:rsid w:val="007B2AAE"/>
    <w:rsid w:val="007B4F3B"/>
    <w:rsid w:val="007B7CCB"/>
    <w:rsid w:val="007C00BE"/>
    <w:rsid w:val="007C0585"/>
    <w:rsid w:val="007C0CE5"/>
    <w:rsid w:val="007C2438"/>
    <w:rsid w:val="007C251F"/>
    <w:rsid w:val="007C2635"/>
    <w:rsid w:val="007C3348"/>
    <w:rsid w:val="007C3653"/>
    <w:rsid w:val="007C37A2"/>
    <w:rsid w:val="007C69CB"/>
    <w:rsid w:val="007C7E9A"/>
    <w:rsid w:val="007D4ED9"/>
    <w:rsid w:val="007D6A9D"/>
    <w:rsid w:val="007E26DC"/>
    <w:rsid w:val="007E2BDD"/>
    <w:rsid w:val="007E3D67"/>
    <w:rsid w:val="007E4729"/>
    <w:rsid w:val="007E55AF"/>
    <w:rsid w:val="007E7028"/>
    <w:rsid w:val="007E77FF"/>
    <w:rsid w:val="007F23D7"/>
    <w:rsid w:val="007F2F06"/>
    <w:rsid w:val="007F3008"/>
    <w:rsid w:val="007F307A"/>
    <w:rsid w:val="007F3425"/>
    <w:rsid w:val="007F3673"/>
    <w:rsid w:val="007F37A4"/>
    <w:rsid w:val="007F468D"/>
    <w:rsid w:val="007F4D32"/>
    <w:rsid w:val="007F4D97"/>
    <w:rsid w:val="007F60E1"/>
    <w:rsid w:val="007F6617"/>
    <w:rsid w:val="007F76D6"/>
    <w:rsid w:val="0080147D"/>
    <w:rsid w:val="0080414B"/>
    <w:rsid w:val="00804190"/>
    <w:rsid w:val="00806153"/>
    <w:rsid w:val="00806CA4"/>
    <w:rsid w:val="008075E1"/>
    <w:rsid w:val="00815095"/>
    <w:rsid w:val="00817EA7"/>
    <w:rsid w:val="00821271"/>
    <w:rsid w:val="00821E5A"/>
    <w:rsid w:val="00822BFF"/>
    <w:rsid w:val="008239D6"/>
    <w:rsid w:val="0082434E"/>
    <w:rsid w:val="00824FDC"/>
    <w:rsid w:val="00825160"/>
    <w:rsid w:val="00826766"/>
    <w:rsid w:val="008274AC"/>
    <w:rsid w:val="00831D36"/>
    <w:rsid w:val="00832201"/>
    <w:rsid w:val="00832C18"/>
    <w:rsid w:val="00832F01"/>
    <w:rsid w:val="00833200"/>
    <w:rsid w:val="008332A5"/>
    <w:rsid w:val="008348B6"/>
    <w:rsid w:val="008362CD"/>
    <w:rsid w:val="00836778"/>
    <w:rsid w:val="00842B4F"/>
    <w:rsid w:val="008431E9"/>
    <w:rsid w:val="00843600"/>
    <w:rsid w:val="008440F5"/>
    <w:rsid w:val="008445BC"/>
    <w:rsid w:val="00850194"/>
    <w:rsid w:val="008508CE"/>
    <w:rsid w:val="00850FF5"/>
    <w:rsid w:val="00851088"/>
    <w:rsid w:val="00852015"/>
    <w:rsid w:val="00852288"/>
    <w:rsid w:val="00853153"/>
    <w:rsid w:val="008568EF"/>
    <w:rsid w:val="00857A2A"/>
    <w:rsid w:val="00857CEC"/>
    <w:rsid w:val="00863FBF"/>
    <w:rsid w:val="008645DF"/>
    <w:rsid w:val="008664F6"/>
    <w:rsid w:val="0086691E"/>
    <w:rsid w:val="008676E0"/>
    <w:rsid w:val="00871081"/>
    <w:rsid w:val="008722D3"/>
    <w:rsid w:val="00872E5E"/>
    <w:rsid w:val="00873344"/>
    <w:rsid w:val="008736CC"/>
    <w:rsid w:val="00881C57"/>
    <w:rsid w:val="00882169"/>
    <w:rsid w:val="00883055"/>
    <w:rsid w:val="00885287"/>
    <w:rsid w:val="00885FFA"/>
    <w:rsid w:val="00886D48"/>
    <w:rsid w:val="0088799C"/>
    <w:rsid w:val="00891647"/>
    <w:rsid w:val="008918FB"/>
    <w:rsid w:val="00892F99"/>
    <w:rsid w:val="00894650"/>
    <w:rsid w:val="0089576B"/>
    <w:rsid w:val="008A2319"/>
    <w:rsid w:val="008A291A"/>
    <w:rsid w:val="008A2E86"/>
    <w:rsid w:val="008A60B4"/>
    <w:rsid w:val="008A7026"/>
    <w:rsid w:val="008A70E9"/>
    <w:rsid w:val="008A70F5"/>
    <w:rsid w:val="008A7F48"/>
    <w:rsid w:val="008B1964"/>
    <w:rsid w:val="008B200B"/>
    <w:rsid w:val="008B2205"/>
    <w:rsid w:val="008B3C57"/>
    <w:rsid w:val="008B4339"/>
    <w:rsid w:val="008B47AA"/>
    <w:rsid w:val="008B4B59"/>
    <w:rsid w:val="008B4CD8"/>
    <w:rsid w:val="008B50D2"/>
    <w:rsid w:val="008B635E"/>
    <w:rsid w:val="008B67A2"/>
    <w:rsid w:val="008B7C9E"/>
    <w:rsid w:val="008C1957"/>
    <w:rsid w:val="008C240B"/>
    <w:rsid w:val="008C2B10"/>
    <w:rsid w:val="008C3439"/>
    <w:rsid w:val="008C68FF"/>
    <w:rsid w:val="008C699D"/>
    <w:rsid w:val="008C76FA"/>
    <w:rsid w:val="008C7A80"/>
    <w:rsid w:val="008D09B2"/>
    <w:rsid w:val="008D0C02"/>
    <w:rsid w:val="008D2ABE"/>
    <w:rsid w:val="008D4873"/>
    <w:rsid w:val="008D5EEC"/>
    <w:rsid w:val="008D68D0"/>
    <w:rsid w:val="008E009D"/>
    <w:rsid w:val="008E0D65"/>
    <w:rsid w:val="008E327F"/>
    <w:rsid w:val="008E41FE"/>
    <w:rsid w:val="008E420B"/>
    <w:rsid w:val="008E47F7"/>
    <w:rsid w:val="008E53E3"/>
    <w:rsid w:val="008E5443"/>
    <w:rsid w:val="008E6F93"/>
    <w:rsid w:val="008F3188"/>
    <w:rsid w:val="008F6328"/>
    <w:rsid w:val="00902E21"/>
    <w:rsid w:val="00910142"/>
    <w:rsid w:val="0091020D"/>
    <w:rsid w:val="00911642"/>
    <w:rsid w:val="009123ED"/>
    <w:rsid w:val="00912530"/>
    <w:rsid w:val="00913B00"/>
    <w:rsid w:val="009155AD"/>
    <w:rsid w:val="00915BF6"/>
    <w:rsid w:val="00915CB2"/>
    <w:rsid w:val="00916608"/>
    <w:rsid w:val="00916DE5"/>
    <w:rsid w:val="00917E32"/>
    <w:rsid w:val="00917EDB"/>
    <w:rsid w:val="00920691"/>
    <w:rsid w:val="00920935"/>
    <w:rsid w:val="00920D65"/>
    <w:rsid w:val="00921CB6"/>
    <w:rsid w:val="0092314C"/>
    <w:rsid w:val="0092378B"/>
    <w:rsid w:val="00924625"/>
    <w:rsid w:val="00924F2D"/>
    <w:rsid w:val="00926370"/>
    <w:rsid w:val="009302C2"/>
    <w:rsid w:val="00930789"/>
    <w:rsid w:val="009308FA"/>
    <w:rsid w:val="00933577"/>
    <w:rsid w:val="00933A8E"/>
    <w:rsid w:val="009342DD"/>
    <w:rsid w:val="00935E07"/>
    <w:rsid w:val="0093663A"/>
    <w:rsid w:val="00936BC2"/>
    <w:rsid w:val="00940266"/>
    <w:rsid w:val="00940CE8"/>
    <w:rsid w:val="00941ABF"/>
    <w:rsid w:val="00944E00"/>
    <w:rsid w:val="00944F18"/>
    <w:rsid w:val="009517AB"/>
    <w:rsid w:val="0095366E"/>
    <w:rsid w:val="00953AC5"/>
    <w:rsid w:val="00953E6C"/>
    <w:rsid w:val="009567C5"/>
    <w:rsid w:val="00956D29"/>
    <w:rsid w:val="00957FE5"/>
    <w:rsid w:val="00960833"/>
    <w:rsid w:val="009616CE"/>
    <w:rsid w:val="00963EA3"/>
    <w:rsid w:val="00964553"/>
    <w:rsid w:val="0097240E"/>
    <w:rsid w:val="009748B1"/>
    <w:rsid w:val="00976A0F"/>
    <w:rsid w:val="00976D7D"/>
    <w:rsid w:val="00977FA6"/>
    <w:rsid w:val="0098013E"/>
    <w:rsid w:val="00980A2A"/>
    <w:rsid w:val="009811E2"/>
    <w:rsid w:val="00982257"/>
    <w:rsid w:val="0098404E"/>
    <w:rsid w:val="0098747E"/>
    <w:rsid w:val="0099004E"/>
    <w:rsid w:val="00992797"/>
    <w:rsid w:val="00994B2B"/>
    <w:rsid w:val="00995540"/>
    <w:rsid w:val="009963B6"/>
    <w:rsid w:val="00997131"/>
    <w:rsid w:val="009A06E7"/>
    <w:rsid w:val="009A0866"/>
    <w:rsid w:val="009A2DF2"/>
    <w:rsid w:val="009A3609"/>
    <w:rsid w:val="009A4862"/>
    <w:rsid w:val="009A4DAC"/>
    <w:rsid w:val="009A4EBF"/>
    <w:rsid w:val="009A51D1"/>
    <w:rsid w:val="009B0A3E"/>
    <w:rsid w:val="009B164E"/>
    <w:rsid w:val="009B16B2"/>
    <w:rsid w:val="009B1D55"/>
    <w:rsid w:val="009B1DCD"/>
    <w:rsid w:val="009B244F"/>
    <w:rsid w:val="009B3B3A"/>
    <w:rsid w:val="009B4D29"/>
    <w:rsid w:val="009B52AD"/>
    <w:rsid w:val="009B5EBB"/>
    <w:rsid w:val="009B6C18"/>
    <w:rsid w:val="009C1C86"/>
    <w:rsid w:val="009C27E9"/>
    <w:rsid w:val="009C324D"/>
    <w:rsid w:val="009C5F5C"/>
    <w:rsid w:val="009C7A91"/>
    <w:rsid w:val="009C7D08"/>
    <w:rsid w:val="009D0462"/>
    <w:rsid w:val="009D1A79"/>
    <w:rsid w:val="009D271A"/>
    <w:rsid w:val="009D48E6"/>
    <w:rsid w:val="009D5F16"/>
    <w:rsid w:val="009E1EF8"/>
    <w:rsid w:val="009E2E29"/>
    <w:rsid w:val="009E3CE1"/>
    <w:rsid w:val="009E5AED"/>
    <w:rsid w:val="009F15C3"/>
    <w:rsid w:val="009F2882"/>
    <w:rsid w:val="009F3447"/>
    <w:rsid w:val="009F3BF3"/>
    <w:rsid w:val="009F3E86"/>
    <w:rsid w:val="009F4912"/>
    <w:rsid w:val="009F4DE0"/>
    <w:rsid w:val="009F7193"/>
    <w:rsid w:val="009F7C4D"/>
    <w:rsid w:val="00A00B4D"/>
    <w:rsid w:val="00A01500"/>
    <w:rsid w:val="00A028A2"/>
    <w:rsid w:val="00A0547A"/>
    <w:rsid w:val="00A0593A"/>
    <w:rsid w:val="00A07A40"/>
    <w:rsid w:val="00A1066A"/>
    <w:rsid w:val="00A10BBB"/>
    <w:rsid w:val="00A12D60"/>
    <w:rsid w:val="00A168CA"/>
    <w:rsid w:val="00A16A83"/>
    <w:rsid w:val="00A17654"/>
    <w:rsid w:val="00A177A4"/>
    <w:rsid w:val="00A17F4D"/>
    <w:rsid w:val="00A201A6"/>
    <w:rsid w:val="00A20744"/>
    <w:rsid w:val="00A2088D"/>
    <w:rsid w:val="00A20F69"/>
    <w:rsid w:val="00A210A4"/>
    <w:rsid w:val="00A214AD"/>
    <w:rsid w:val="00A21527"/>
    <w:rsid w:val="00A21EF7"/>
    <w:rsid w:val="00A22AF5"/>
    <w:rsid w:val="00A24B29"/>
    <w:rsid w:val="00A2608B"/>
    <w:rsid w:val="00A27E6B"/>
    <w:rsid w:val="00A3006F"/>
    <w:rsid w:val="00A3042A"/>
    <w:rsid w:val="00A31A23"/>
    <w:rsid w:val="00A32C63"/>
    <w:rsid w:val="00A35224"/>
    <w:rsid w:val="00A355A2"/>
    <w:rsid w:val="00A36246"/>
    <w:rsid w:val="00A37A84"/>
    <w:rsid w:val="00A40EE3"/>
    <w:rsid w:val="00A41B87"/>
    <w:rsid w:val="00A423FB"/>
    <w:rsid w:val="00A428F8"/>
    <w:rsid w:val="00A43BC7"/>
    <w:rsid w:val="00A44019"/>
    <w:rsid w:val="00A44923"/>
    <w:rsid w:val="00A44BE3"/>
    <w:rsid w:val="00A466D6"/>
    <w:rsid w:val="00A47289"/>
    <w:rsid w:val="00A5153F"/>
    <w:rsid w:val="00A521C1"/>
    <w:rsid w:val="00A525BF"/>
    <w:rsid w:val="00A53222"/>
    <w:rsid w:val="00A53EC2"/>
    <w:rsid w:val="00A55792"/>
    <w:rsid w:val="00A57152"/>
    <w:rsid w:val="00A57D0F"/>
    <w:rsid w:val="00A60368"/>
    <w:rsid w:val="00A65273"/>
    <w:rsid w:val="00A65B7D"/>
    <w:rsid w:val="00A6628B"/>
    <w:rsid w:val="00A6730E"/>
    <w:rsid w:val="00A67868"/>
    <w:rsid w:val="00A7016D"/>
    <w:rsid w:val="00A70D57"/>
    <w:rsid w:val="00A72C65"/>
    <w:rsid w:val="00A73491"/>
    <w:rsid w:val="00A75107"/>
    <w:rsid w:val="00A76426"/>
    <w:rsid w:val="00A77DA9"/>
    <w:rsid w:val="00A77E49"/>
    <w:rsid w:val="00A80D77"/>
    <w:rsid w:val="00A8400B"/>
    <w:rsid w:val="00A84864"/>
    <w:rsid w:val="00A84C91"/>
    <w:rsid w:val="00A85B59"/>
    <w:rsid w:val="00A9137F"/>
    <w:rsid w:val="00A92F20"/>
    <w:rsid w:val="00A92FBC"/>
    <w:rsid w:val="00A951AE"/>
    <w:rsid w:val="00A95AE0"/>
    <w:rsid w:val="00A97626"/>
    <w:rsid w:val="00A97CEF"/>
    <w:rsid w:val="00AA0204"/>
    <w:rsid w:val="00AA07A5"/>
    <w:rsid w:val="00AA1A02"/>
    <w:rsid w:val="00AA1B95"/>
    <w:rsid w:val="00AA1F6B"/>
    <w:rsid w:val="00AA2E40"/>
    <w:rsid w:val="00AA3E11"/>
    <w:rsid w:val="00AA5F13"/>
    <w:rsid w:val="00AA6400"/>
    <w:rsid w:val="00AA6913"/>
    <w:rsid w:val="00AB0B5D"/>
    <w:rsid w:val="00AB1D60"/>
    <w:rsid w:val="00AB2095"/>
    <w:rsid w:val="00AB23D3"/>
    <w:rsid w:val="00AB30EF"/>
    <w:rsid w:val="00AB79F2"/>
    <w:rsid w:val="00AB7EB9"/>
    <w:rsid w:val="00AC0A6C"/>
    <w:rsid w:val="00AC0D99"/>
    <w:rsid w:val="00AC3565"/>
    <w:rsid w:val="00AC436D"/>
    <w:rsid w:val="00AC4AEB"/>
    <w:rsid w:val="00AC5D14"/>
    <w:rsid w:val="00AD07D0"/>
    <w:rsid w:val="00AD27DE"/>
    <w:rsid w:val="00AD3D14"/>
    <w:rsid w:val="00AD401A"/>
    <w:rsid w:val="00AD4DF5"/>
    <w:rsid w:val="00AD63EF"/>
    <w:rsid w:val="00AD6C52"/>
    <w:rsid w:val="00AD6F6F"/>
    <w:rsid w:val="00AD7628"/>
    <w:rsid w:val="00AE0595"/>
    <w:rsid w:val="00AE0BE6"/>
    <w:rsid w:val="00AE0DAE"/>
    <w:rsid w:val="00AE190F"/>
    <w:rsid w:val="00AE2D71"/>
    <w:rsid w:val="00AE3F8E"/>
    <w:rsid w:val="00AE6ECC"/>
    <w:rsid w:val="00AF0B32"/>
    <w:rsid w:val="00AF138C"/>
    <w:rsid w:val="00AF1786"/>
    <w:rsid w:val="00AF3B62"/>
    <w:rsid w:val="00AF4353"/>
    <w:rsid w:val="00AF5126"/>
    <w:rsid w:val="00AF5371"/>
    <w:rsid w:val="00AF627E"/>
    <w:rsid w:val="00AF64E9"/>
    <w:rsid w:val="00AF6E3F"/>
    <w:rsid w:val="00AF731D"/>
    <w:rsid w:val="00AF76D6"/>
    <w:rsid w:val="00B00B8E"/>
    <w:rsid w:val="00B0111A"/>
    <w:rsid w:val="00B01D32"/>
    <w:rsid w:val="00B01FDA"/>
    <w:rsid w:val="00B03083"/>
    <w:rsid w:val="00B03FBE"/>
    <w:rsid w:val="00B04E27"/>
    <w:rsid w:val="00B0611F"/>
    <w:rsid w:val="00B06DC4"/>
    <w:rsid w:val="00B07763"/>
    <w:rsid w:val="00B079E7"/>
    <w:rsid w:val="00B10268"/>
    <w:rsid w:val="00B1066A"/>
    <w:rsid w:val="00B10B1D"/>
    <w:rsid w:val="00B14AE4"/>
    <w:rsid w:val="00B14B6D"/>
    <w:rsid w:val="00B15D78"/>
    <w:rsid w:val="00B1686B"/>
    <w:rsid w:val="00B20010"/>
    <w:rsid w:val="00B204A5"/>
    <w:rsid w:val="00B2101B"/>
    <w:rsid w:val="00B2562D"/>
    <w:rsid w:val="00B301DB"/>
    <w:rsid w:val="00B31C87"/>
    <w:rsid w:val="00B32A1F"/>
    <w:rsid w:val="00B34571"/>
    <w:rsid w:val="00B347D2"/>
    <w:rsid w:val="00B3498F"/>
    <w:rsid w:val="00B3663C"/>
    <w:rsid w:val="00B4134F"/>
    <w:rsid w:val="00B41A64"/>
    <w:rsid w:val="00B4277B"/>
    <w:rsid w:val="00B44D62"/>
    <w:rsid w:val="00B50302"/>
    <w:rsid w:val="00B52967"/>
    <w:rsid w:val="00B53456"/>
    <w:rsid w:val="00B605F3"/>
    <w:rsid w:val="00B61CB4"/>
    <w:rsid w:val="00B62C09"/>
    <w:rsid w:val="00B658CC"/>
    <w:rsid w:val="00B659CD"/>
    <w:rsid w:val="00B65DFF"/>
    <w:rsid w:val="00B6654C"/>
    <w:rsid w:val="00B704AF"/>
    <w:rsid w:val="00B7193F"/>
    <w:rsid w:val="00B725ED"/>
    <w:rsid w:val="00B752CF"/>
    <w:rsid w:val="00B77222"/>
    <w:rsid w:val="00B773D2"/>
    <w:rsid w:val="00B836E1"/>
    <w:rsid w:val="00B8712D"/>
    <w:rsid w:val="00B90291"/>
    <w:rsid w:val="00B90586"/>
    <w:rsid w:val="00B90AFE"/>
    <w:rsid w:val="00B9124E"/>
    <w:rsid w:val="00B91592"/>
    <w:rsid w:val="00B92891"/>
    <w:rsid w:val="00B932A9"/>
    <w:rsid w:val="00B93CAA"/>
    <w:rsid w:val="00B94BA0"/>
    <w:rsid w:val="00B94DC6"/>
    <w:rsid w:val="00B94EFD"/>
    <w:rsid w:val="00B96696"/>
    <w:rsid w:val="00B97F17"/>
    <w:rsid w:val="00BA14FB"/>
    <w:rsid w:val="00BA288D"/>
    <w:rsid w:val="00BA2A8D"/>
    <w:rsid w:val="00BB0C08"/>
    <w:rsid w:val="00BB0C7F"/>
    <w:rsid w:val="00BB2C8A"/>
    <w:rsid w:val="00BB3F65"/>
    <w:rsid w:val="00BB6CBD"/>
    <w:rsid w:val="00BC04E4"/>
    <w:rsid w:val="00BC0D99"/>
    <w:rsid w:val="00BC32B2"/>
    <w:rsid w:val="00BC3386"/>
    <w:rsid w:val="00BC3B2E"/>
    <w:rsid w:val="00BC3DF7"/>
    <w:rsid w:val="00BC3EF3"/>
    <w:rsid w:val="00BD1096"/>
    <w:rsid w:val="00BD163D"/>
    <w:rsid w:val="00BD190C"/>
    <w:rsid w:val="00BD5EFD"/>
    <w:rsid w:val="00BE3979"/>
    <w:rsid w:val="00BE5DDE"/>
    <w:rsid w:val="00BE77AB"/>
    <w:rsid w:val="00BE7B56"/>
    <w:rsid w:val="00BF2633"/>
    <w:rsid w:val="00BF33C9"/>
    <w:rsid w:val="00BF357A"/>
    <w:rsid w:val="00BF3647"/>
    <w:rsid w:val="00BF47A3"/>
    <w:rsid w:val="00BF58CC"/>
    <w:rsid w:val="00BF6EFB"/>
    <w:rsid w:val="00C018C4"/>
    <w:rsid w:val="00C0294E"/>
    <w:rsid w:val="00C07D44"/>
    <w:rsid w:val="00C139BD"/>
    <w:rsid w:val="00C1418F"/>
    <w:rsid w:val="00C14CB3"/>
    <w:rsid w:val="00C14EB1"/>
    <w:rsid w:val="00C16416"/>
    <w:rsid w:val="00C16720"/>
    <w:rsid w:val="00C16F8E"/>
    <w:rsid w:val="00C17020"/>
    <w:rsid w:val="00C17930"/>
    <w:rsid w:val="00C200B1"/>
    <w:rsid w:val="00C21B3F"/>
    <w:rsid w:val="00C22032"/>
    <w:rsid w:val="00C24B7A"/>
    <w:rsid w:val="00C267FB"/>
    <w:rsid w:val="00C26A8D"/>
    <w:rsid w:val="00C277A7"/>
    <w:rsid w:val="00C278A8"/>
    <w:rsid w:val="00C306E5"/>
    <w:rsid w:val="00C310E1"/>
    <w:rsid w:val="00C32170"/>
    <w:rsid w:val="00C325F1"/>
    <w:rsid w:val="00C336B8"/>
    <w:rsid w:val="00C347E3"/>
    <w:rsid w:val="00C369A0"/>
    <w:rsid w:val="00C417CA"/>
    <w:rsid w:val="00C42A76"/>
    <w:rsid w:val="00C42B46"/>
    <w:rsid w:val="00C4717F"/>
    <w:rsid w:val="00C47948"/>
    <w:rsid w:val="00C50516"/>
    <w:rsid w:val="00C50D51"/>
    <w:rsid w:val="00C51913"/>
    <w:rsid w:val="00C51B26"/>
    <w:rsid w:val="00C51CCE"/>
    <w:rsid w:val="00C54050"/>
    <w:rsid w:val="00C566A2"/>
    <w:rsid w:val="00C56C81"/>
    <w:rsid w:val="00C57D16"/>
    <w:rsid w:val="00C6174C"/>
    <w:rsid w:val="00C62077"/>
    <w:rsid w:val="00C6254D"/>
    <w:rsid w:val="00C636BE"/>
    <w:rsid w:val="00C641F7"/>
    <w:rsid w:val="00C64B70"/>
    <w:rsid w:val="00C66749"/>
    <w:rsid w:val="00C70C1A"/>
    <w:rsid w:val="00C72CCA"/>
    <w:rsid w:val="00C735C9"/>
    <w:rsid w:val="00C74389"/>
    <w:rsid w:val="00C74DB1"/>
    <w:rsid w:val="00C805A6"/>
    <w:rsid w:val="00C811C6"/>
    <w:rsid w:val="00C832FC"/>
    <w:rsid w:val="00C84A67"/>
    <w:rsid w:val="00C85236"/>
    <w:rsid w:val="00C858EF"/>
    <w:rsid w:val="00C85CDF"/>
    <w:rsid w:val="00C86179"/>
    <w:rsid w:val="00C866E7"/>
    <w:rsid w:val="00C86A07"/>
    <w:rsid w:val="00C86BD9"/>
    <w:rsid w:val="00C8790B"/>
    <w:rsid w:val="00C87E1E"/>
    <w:rsid w:val="00C90924"/>
    <w:rsid w:val="00C91108"/>
    <w:rsid w:val="00C91612"/>
    <w:rsid w:val="00C93A26"/>
    <w:rsid w:val="00C96515"/>
    <w:rsid w:val="00C96E84"/>
    <w:rsid w:val="00C976C4"/>
    <w:rsid w:val="00C978AE"/>
    <w:rsid w:val="00CA0A90"/>
    <w:rsid w:val="00CA1144"/>
    <w:rsid w:val="00CA154B"/>
    <w:rsid w:val="00CA39FC"/>
    <w:rsid w:val="00CA3F3F"/>
    <w:rsid w:val="00CA6AF9"/>
    <w:rsid w:val="00CB0565"/>
    <w:rsid w:val="00CB08B1"/>
    <w:rsid w:val="00CB0F2F"/>
    <w:rsid w:val="00CB1326"/>
    <w:rsid w:val="00CB159B"/>
    <w:rsid w:val="00CB24B3"/>
    <w:rsid w:val="00CB25FA"/>
    <w:rsid w:val="00CB432E"/>
    <w:rsid w:val="00CB4FD7"/>
    <w:rsid w:val="00CB5761"/>
    <w:rsid w:val="00CB58B4"/>
    <w:rsid w:val="00CB5BB2"/>
    <w:rsid w:val="00CB5C08"/>
    <w:rsid w:val="00CB62F8"/>
    <w:rsid w:val="00CB6B9A"/>
    <w:rsid w:val="00CC2088"/>
    <w:rsid w:val="00CC27D1"/>
    <w:rsid w:val="00CC718D"/>
    <w:rsid w:val="00CC7DB0"/>
    <w:rsid w:val="00CD062C"/>
    <w:rsid w:val="00CD0C68"/>
    <w:rsid w:val="00CD1131"/>
    <w:rsid w:val="00CD1711"/>
    <w:rsid w:val="00CD22EB"/>
    <w:rsid w:val="00CD43BC"/>
    <w:rsid w:val="00CD52F4"/>
    <w:rsid w:val="00CE07A3"/>
    <w:rsid w:val="00CE3706"/>
    <w:rsid w:val="00CE7861"/>
    <w:rsid w:val="00CF057C"/>
    <w:rsid w:val="00CF2710"/>
    <w:rsid w:val="00CF31C5"/>
    <w:rsid w:val="00CF3D76"/>
    <w:rsid w:val="00CF4EC0"/>
    <w:rsid w:val="00D02C46"/>
    <w:rsid w:val="00D04500"/>
    <w:rsid w:val="00D04D32"/>
    <w:rsid w:val="00D0609C"/>
    <w:rsid w:val="00D074DA"/>
    <w:rsid w:val="00D0784B"/>
    <w:rsid w:val="00D1046C"/>
    <w:rsid w:val="00D10D88"/>
    <w:rsid w:val="00D11D7C"/>
    <w:rsid w:val="00D13983"/>
    <w:rsid w:val="00D13AFE"/>
    <w:rsid w:val="00D145D7"/>
    <w:rsid w:val="00D155F0"/>
    <w:rsid w:val="00D212B5"/>
    <w:rsid w:val="00D21653"/>
    <w:rsid w:val="00D22CC1"/>
    <w:rsid w:val="00D23DBC"/>
    <w:rsid w:val="00D2442D"/>
    <w:rsid w:val="00D27F01"/>
    <w:rsid w:val="00D3010B"/>
    <w:rsid w:val="00D305EB"/>
    <w:rsid w:val="00D32927"/>
    <w:rsid w:val="00D340C7"/>
    <w:rsid w:val="00D34763"/>
    <w:rsid w:val="00D348B4"/>
    <w:rsid w:val="00D36075"/>
    <w:rsid w:val="00D365EE"/>
    <w:rsid w:val="00D37275"/>
    <w:rsid w:val="00D37354"/>
    <w:rsid w:val="00D40816"/>
    <w:rsid w:val="00D424A6"/>
    <w:rsid w:val="00D44271"/>
    <w:rsid w:val="00D44DDB"/>
    <w:rsid w:val="00D47729"/>
    <w:rsid w:val="00D47F8A"/>
    <w:rsid w:val="00D50AB8"/>
    <w:rsid w:val="00D52C9A"/>
    <w:rsid w:val="00D55126"/>
    <w:rsid w:val="00D5564A"/>
    <w:rsid w:val="00D56A32"/>
    <w:rsid w:val="00D57C44"/>
    <w:rsid w:val="00D66A18"/>
    <w:rsid w:val="00D67785"/>
    <w:rsid w:val="00D67A67"/>
    <w:rsid w:val="00D70236"/>
    <w:rsid w:val="00D732DB"/>
    <w:rsid w:val="00D74A8E"/>
    <w:rsid w:val="00D754A2"/>
    <w:rsid w:val="00D759CA"/>
    <w:rsid w:val="00D7672D"/>
    <w:rsid w:val="00D773DF"/>
    <w:rsid w:val="00D774BF"/>
    <w:rsid w:val="00D77A36"/>
    <w:rsid w:val="00D81C4C"/>
    <w:rsid w:val="00D8224C"/>
    <w:rsid w:val="00D82604"/>
    <w:rsid w:val="00D84F22"/>
    <w:rsid w:val="00D85D64"/>
    <w:rsid w:val="00D869C2"/>
    <w:rsid w:val="00D86C50"/>
    <w:rsid w:val="00D903C3"/>
    <w:rsid w:val="00D903C4"/>
    <w:rsid w:val="00D90463"/>
    <w:rsid w:val="00D907F6"/>
    <w:rsid w:val="00D913B6"/>
    <w:rsid w:val="00D91FD4"/>
    <w:rsid w:val="00D92ACD"/>
    <w:rsid w:val="00D94662"/>
    <w:rsid w:val="00D94D17"/>
    <w:rsid w:val="00D97C53"/>
    <w:rsid w:val="00DA1585"/>
    <w:rsid w:val="00DA2712"/>
    <w:rsid w:val="00DA45CA"/>
    <w:rsid w:val="00DA7626"/>
    <w:rsid w:val="00DA7897"/>
    <w:rsid w:val="00DA7C77"/>
    <w:rsid w:val="00DB1FF3"/>
    <w:rsid w:val="00DB495D"/>
    <w:rsid w:val="00DB50AF"/>
    <w:rsid w:val="00DB74B8"/>
    <w:rsid w:val="00DB7A7E"/>
    <w:rsid w:val="00DC0E91"/>
    <w:rsid w:val="00DC121F"/>
    <w:rsid w:val="00DC1A42"/>
    <w:rsid w:val="00DC1E0E"/>
    <w:rsid w:val="00DC285D"/>
    <w:rsid w:val="00DC3702"/>
    <w:rsid w:val="00DC412F"/>
    <w:rsid w:val="00DC5ABB"/>
    <w:rsid w:val="00DC5E30"/>
    <w:rsid w:val="00DC66DA"/>
    <w:rsid w:val="00DC7A93"/>
    <w:rsid w:val="00DD1525"/>
    <w:rsid w:val="00DD26C9"/>
    <w:rsid w:val="00DD2B13"/>
    <w:rsid w:val="00DD38A9"/>
    <w:rsid w:val="00DD4CD1"/>
    <w:rsid w:val="00DD7952"/>
    <w:rsid w:val="00DE1BA1"/>
    <w:rsid w:val="00DE3AF8"/>
    <w:rsid w:val="00DE6CB0"/>
    <w:rsid w:val="00DF0BB6"/>
    <w:rsid w:val="00DF0CE1"/>
    <w:rsid w:val="00DF0F9F"/>
    <w:rsid w:val="00DF37FC"/>
    <w:rsid w:val="00DF3B81"/>
    <w:rsid w:val="00DF3C94"/>
    <w:rsid w:val="00DF7817"/>
    <w:rsid w:val="00E01314"/>
    <w:rsid w:val="00E048BB"/>
    <w:rsid w:val="00E04C6E"/>
    <w:rsid w:val="00E0528E"/>
    <w:rsid w:val="00E07899"/>
    <w:rsid w:val="00E10243"/>
    <w:rsid w:val="00E11695"/>
    <w:rsid w:val="00E1399C"/>
    <w:rsid w:val="00E13DBE"/>
    <w:rsid w:val="00E147F7"/>
    <w:rsid w:val="00E23883"/>
    <w:rsid w:val="00E2772D"/>
    <w:rsid w:val="00E313D3"/>
    <w:rsid w:val="00E31C66"/>
    <w:rsid w:val="00E34359"/>
    <w:rsid w:val="00E351B1"/>
    <w:rsid w:val="00E367AF"/>
    <w:rsid w:val="00E421CD"/>
    <w:rsid w:val="00E42280"/>
    <w:rsid w:val="00E4285B"/>
    <w:rsid w:val="00E43E31"/>
    <w:rsid w:val="00E46F74"/>
    <w:rsid w:val="00E47230"/>
    <w:rsid w:val="00E474C1"/>
    <w:rsid w:val="00E5050F"/>
    <w:rsid w:val="00E5168A"/>
    <w:rsid w:val="00E51B3A"/>
    <w:rsid w:val="00E5217E"/>
    <w:rsid w:val="00E5228D"/>
    <w:rsid w:val="00E523F4"/>
    <w:rsid w:val="00E52BEC"/>
    <w:rsid w:val="00E52DCC"/>
    <w:rsid w:val="00E53051"/>
    <w:rsid w:val="00E5399E"/>
    <w:rsid w:val="00E53EA0"/>
    <w:rsid w:val="00E540EA"/>
    <w:rsid w:val="00E5476F"/>
    <w:rsid w:val="00E55254"/>
    <w:rsid w:val="00E55B68"/>
    <w:rsid w:val="00E5630C"/>
    <w:rsid w:val="00E564BE"/>
    <w:rsid w:val="00E57CB6"/>
    <w:rsid w:val="00E6369E"/>
    <w:rsid w:val="00E665AB"/>
    <w:rsid w:val="00E66F5D"/>
    <w:rsid w:val="00E707A1"/>
    <w:rsid w:val="00E70EEF"/>
    <w:rsid w:val="00E71492"/>
    <w:rsid w:val="00E71AD6"/>
    <w:rsid w:val="00E73110"/>
    <w:rsid w:val="00E73BF4"/>
    <w:rsid w:val="00E74E53"/>
    <w:rsid w:val="00E75590"/>
    <w:rsid w:val="00E764E1"/>
    <w:rsid w:val="00E76741"/>
    <w:rsid w:val="00E76884"/>
    <w:rsid w:val="00E80D16"/>
    <w:rsid w:val="00E81823"/>
    <w:rsid w:val="00E81943"/>
    <w:rsid w:val="00E82460"/>
    <w:rsid w:val="00E8408B"/>
    <w:rsid w:val="00E843C2"/>
    <w:rsid w:val="00E86272"/>
    <w:rsid w:val="00E8667F"/>
    <w:rsid w:val="00E86C01"/>
    <w:rsid w:val="00E879BB"/>
    <w:rsid w:val="00E87F85"/>
    <w:rsid w:val="00E90DAF"/>
    <w:rsid w:val="00E91D57"/>
    <w:rsid w:val="00E921F1"/>
    <w:rsid w:val="00E92A34"/>
    <w:rsid w:val="00E94608"/>
    <w:rsid w:val="00EA04D5"/>
    <w:rsid w:val="00EA2281"/>
    <w:rsid w:val="00EA2538"/>
    <w:rsid w:val="00EA3BB7"/>
    <w:rsid w:val="00EA6D23"/>
    <w:rsid w:val="00EA777D"/>
    <w:rsid w:val="00EB0A30"/>
    <w:rsid w:val="00EB1B70"/>
    <w:rsid w:val="00EB1D22"/>
    <w:rsid w:val="00EB1D30"/>
    <w:rsid w:val="00EB2C2F"/>
    <w:rsid w:val="00EB5E50"/>
    <w:rsid w:val="00EB6113"/>
    <w:rsid w:val="00EB791D"/>
    <w:rsid w:val="00EB7CAD"/>
    <w:rsid w:val="00EC007A"/>
    <w:rsid w:val="00EC0B3C"/>
    <w:rsid w:val="00EC0E20"/>
    <w:rsid w:val="00EC1F02"/>
    <w:rsid w:val="00EC41E4"/>
    <w:rsid w:val="00EC4377"/>
    <w:rsid w:val="00EC61FB"/>
    <w:rsid w:val="00EC7251"/>
    <w:rsid w:val="00EC74FB"/>
    <w:rsid w:val="00ED0D68"/>
    <w:rsid w:val="00ED2062"/>
    <w:rsid w:val="00ED3A29"/>
    <w:rsid w:val="00ED505D"/>
    <w:rsid w:val="00ED58BF"/>
    <w:rsid w:val="00ED7A3C"/>
    <w:rsid w:val="00EE09EF"/>
    <w:rsid w:val="00EE235E"/>
    <w:rsid w:val="00EE2BE0"/>
    <w:rsid w:val="00EE3DB2"/>
    <w:rsid w:val="00EE52F9"/>
    <w:rsid w:val="00EE6303"/>
    <w:rsid w:val="00EE76A7"/>
    <w:rsid w:val="00EF0138"/>
    <w:rsid w:val="00EF0B3C"/>
    <w:rsid w:val="00EF1108"/>
    <w:rsid w:val="00EF22B4"/>
    <w:rsid w:val="00EF2B70"/>
    <w:rsid w:val="00EF2EBE"/>
    <w:rsid w:val="00EF37C4"/>
    <w:rsid w:val="00EF7688"/>
    <w:rsid w:val="00F013EB"/>
    <w:rsid w:val="00F0300A"/>
    <w:rsid w:val="00F034A6"/>
    <w:rsid w:val="00F05962"/>
    <w:rsid w:val="00F060E7"/>
    <w:rsid w:val="00F07973"/>
    <w:rsid w:val="00F10A96"/>
    <w:rsid w:val="00F11E29"/>
    <w:rsid w:val="00F129F2"/>
    <w:rsid w:val="00F138F4"/>
    <w:rsid w:val="00F22BF6"/>
    <w:rsid w:val="00F23325"/>
    <w:rsid w:val="00F23665"/>
    <w:rsid w:val="00F23A7E"/>
    <w:rsid w:val="00F24744"/>
    <w:rsid w:val="00F26198"/>
    <w:rsid w:val="00F270D3"/>
    <w:rsid w:val="00F27E25"/>
    <w:rsid w:val="00F30E48"/>
    <w:rsid w:val="00F324A5"/>
    <w:rsid w:val="00F328E9"/>
    <w:rsid w:val="00F334E0"/>
    <w:rsid w:val="00F33628"/>
    <w:rsid w:val="00F33C7D"/>
    <w:rsid w:val="00F34111"/>
    <w:rsid w:val="00F343E3"/>
    <w:rsid w:val="00F35807"/>
    <w:rsid w:val="00F36837"/>
    <w:rsid w:val="00F36A46"/>
    <w:rsid w:val="00F37B89"/>
    <w:rsid w:val="00F410D7"/>
    <w:rsid w:val="00F426DE"/>
    <w:rsid w:val="00F4564C"/>
    <w:rsid w:val="00F465C4"/>
    <w:rsid w:val="00F47C9A"/>
    <w:rsid w:val="00F50910"/>
    <w:rsid w:val="00F5099B"/>
    <w:rsid w:val="00F50EFF"/>
    <w:rsid w:val="00F51220"/>
    <w:rsid w:val="00F5250E"/>
    <w:rsid w:val="00F544DC"/>
    <w:rsid w:val="00F556F9"/>
    <w:rsid w:val="00F55C6A"/>
    <w:rsid w:val="00F571DC"/>
    <w:rsid w:val="00F62168"/>
    <w:rsid w:val="00F63044"/>
    <w:rsid w:val="00F64946"/>
    <w:rsid w:val="00F64D69"/>
    <w:rsid w:val="00F6539E"/>
    <w:rsid w:val="00F67B05"/>
    <w:rsid w:val="00F70684"/>
    <w:rsid w:val="00F70712"/>
    <w:rsid w:val="00F71284"/>
    <w:rsid w:val="00F72D81"/>
    <w:rsid w:val="00F7766B"/>
    <w:rsid w:val="00F81DB0"/>
    <w:rsid w:val="00F828AE"/>
    <w:rsid w:val="00F87982"/>
    <w:rsid w:val="00F91048"/>
    <w:rsid w:val="00F92F0E"/>
    <w:rsid w:val="00F97301"/>
    <w:rsid w:val="00F97A82"/>
    <w:rsid w:val="00FA07CC"/>
    <w:rsid w:val="00FA30D2"/>
    <w:rsid w:val="00FA3349"/>
    <w:rsid w:val="00FA66E0"/>
    <w:rsid w:val="00FA6D35"/>
    <w:rsid w:val="00FA7AEF"/>
    <w:rsid w:val="00FA7E3B"/>
    <w:rsid w:val="00FB3EB8"/>
    <w:rsid w:val="00FB4118"/>
    <w:rsid w:val="00FB4119"/>
    <w:rsid w:val="00FB6A65"/>
    <w:rsid w:val="00FB735C"/>
    <w:rsid w:val="00FB742B"/>
    <w:rsid w:val="00FB7586"/>
    <w:rsid w:val="00FB7D28"/>
    <w:rsid w:val="00FC0FB9"/>
    <w:rsid w:val="00FC1829"/>
    <w:rsid w:val="00FC1D7F"/>
    <w:rsid w:val="00FC34F5"/>
    <w:rsid w:val="00FC359F"/>
    <w:rsid w:val="00FC55D9"/>
    <w:rsid w:val="00FC58B6"/>
    <w:rsid w:val="00FC5C08"/>
    <w:rsid w:val="00FC5E09"/>
    <w:rsid w:val="00FC700E"/>
    <w:rsid w:val="00FD0BE1"/>
    <w:rsid w:val="00FD1876"/>
    <w:rsid w:val="00FD1B89"/>
    <w:rsid w:val="00FD1CED"/>
    <w:rsid w:val="00FD2C5E"/>
    <w:rsid w:val="00FD3D80"/>
    <w:rsid w:val="00FD3E1F"/>
    <w:rsid w:val="00FD65FB"/>
    <w:rsid w:val="00FD6765"/>
    <w:rsid w:val="00FD6A3C"/>
    <w:rsid w:val="00FD7120"/>
    <w:rsid w:val="00FD7D88"/>
    <w:rsid w:val="00FE283F"/>
    <w:rsid w:val="00FE3346"/>
    <w:rsid w:val="00FE53B2"/>
    <w:rsid w:val="00FE559D"/>
    <w:rsid w:val="00FE5769"/>
    <w:rsid w:val="00FE6736"/>
    <w:rsid w:val="00FE6EE0"/>
    <w:rsid w:val="00FE7A73"/>
    <w:rsid w:val="00FF0B5B"/>
    <w:rsid w:val="00FF0C6D"/>
    <w:rsid w:val="00FF7778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7986</Characters>
  <Application>Microsoft Office Word</Application>
  <DocSecurity>0</DocSecurity>
  <Lines>66</Lines>
  <Paragraphs>18</Paragraphs>
  <ScaleCrop>false</ScaleCrop>
  <Company>Microsoft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2014-04-19T06:39:00Z</dcterms:created>
  <dcterms:modified xsi:type="dcterms:W3CDTF">2014-04-19T06:53:00Z</dcterms:modified>
</cp:coreProperties>
</file>