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FF6" w:rsidRDefault="00C47FF6" w:rsidP="00AD6BC2">
      <w:pPr>
        <w:shd w:val="clear" w:color="auto" w:fill="FFFFFF"/>
        <w:spacing w:after="0" w:line="450" w:lineRule="atLeast"/>
        <w:jc w:val="center"/>
        <w:outlineLvl w:val="0"/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</w:pPr>
      <w:r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>Долгосрочный проект</w:t>
      </w:r>
    </w:p>
    <w:p w:rsidR="00AD6BC2" w:rsidRPr="00F303E4" w:rsidRDefault="00AD6BC2" w:rsidP="00AD6BC2">
      <w:pPr>
        <w:shd w:val="clear" w:color="auto" w:fill="FFFFFF"/>
        <w:spacing w:after="0" w:line="450" w:lineRule="atLeast"/>
        <w:jc w:val="center"/>
        <w:outlineLvl w:val="0"/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</w:pPr>
      <w:r w:rsidRPr="00F303E4"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>на тему</w:t>
      </w:r>
    </w:p>
    <w:p w:rsidR="00AD6BC2" w:rsidRPr="00F303E4" w:rsidRDefault="00AD6BC2" w:rsidP="00AD6BC2">
      <w:pPr>
        <w:shd w:val="clear" w:color="auto" w:fill="FFFFFF"/>
        <w:spacing w:after="0" w:line="450" w:lineRule="atLeast"/>
        <w:jc w:val="center"/>
        <w:outlineLvl w:val="0"/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</w:pPr>
      <w:r w:rsidRPr="00F303E4"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>«Знакомимся с профессией строитель»</w:t>
      </w:r>
    </w:p>
    <w:p w:rsidR="00AD6BC2" w:rsidRDefault="00AD6BC2" w:rsidP="00AD6BC2">
      <w:pPr>
        <w:shd w:val="clear" w:color="auto" w:fill="FFFFFF"/>
        <w:spacing w:after="0" w:line="450" w:lineRule="atLeast"/>
        <w:jc w:val="center"/>
        <w:outlineLvl w:val="0"/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</w:pPr>
      <w:r w:rsidRPr="00F303E4"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>(с использованием пособия «Знакомимся с профессиями» )</w:t>
      </w:r>
      <w:r w:rsidRPr="00F303E4"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br/>
        <w:t>(старшая группа)</w:t>
      </w:r>
    </w:p>
    <w:p w:rsidR="00C47FF6" w:rsidRPr="00F303E4" w:rsidRDefault="00C47FF6" w:rsidP="00AD6BC2">
      <w:pPr>
        <w:shd w:val="clear" w:color="auto" w:fill="FFFFFF"/>
        <w:spacing w:after="0" w:line="450" w:lineRule="atLeast"/>
        <w:jc w:val="center"/>
        <w:outlineLvl w:val="0"/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</w:pPr>
      <w:r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 xml:space="preserve">Воспитатели: Панина Л.Н., </w:t>
      </w:r>
      <w:proofErr w:type="spellStart"/>
      <w:r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>Горячкина</w:t>
      </w:r>
      <w:proofErr w:type="spellEnd"/>
      <w:r>
        <w:rPr>
          <w:rFonts w:asciiTheme="majorHAnsi" w:eastAsia="Times New Roman" w:hAnsiTheme="majorHAnsi" w:cs="Times New Roman"/>
          <w:color w:val="000000" w:themeColor="text1"/>
          <w:kern w:val="36"/>
          <w:sz w:val="38"/>
          <w:szCs w:val="38"/>
          <w:lang w:eastAsia="ru-RU"/>
        </w:rPr>
        <w:t xml:space="preserve"> И.Г.</w:t>
      </w:r>
      <w:bookmarkStart w:id="0" w:name="_GoBack"/>
      <w:bookmarkEnd w:id="0"/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Дать представление о строительных профессиях. Воспитывать уважение к человеку труда. Развивать память, внимательность, любознательность и кругозор. Обогащать словарь. Продолжать знакомить детей с инструментами и орудиями труда. Познакомить детей с мордовскими словами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атя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(дед),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(баба)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Использованный материал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задания с изображенными предметами, карточки с изображением инструментов и орудий труда.                                                                                                                          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Действующие лица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воспитатель,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Беседа и чтение художественной литературы по теме, рассматривание альбомов о профессии, проведение дидактических игр, рассказ родителей о своей профессии.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</w:p>
    <w:p w:rsidR="00AD6BC2" w:rsidRPr="00E111BC" w:rsidRDefault="00AD6BC2" w:rsidP="00AD6BC2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E111BC">
        <w:rPr>
          <w:b/>
          <w:color w:val="000000" w:themeColor="text1"/>
          <w:sz w:val="28"/>
          <w:szCs w:val="28"/>
        </w:rPr>
        <w:t>Воспитатель: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одной мордовской деревне жили – были дед (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атя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</w:t>
      </w:r>
      <w:proofErr w:type="gram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баба( баба</w:t>
      </w:r>
      <w:proofErr w:type="gram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Дети у них выросли, в город переехали и их с собой звали, но любили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свою деревню. И все у них было хорошо, только управлять по хозяйству все сложнее стало, силы уже не те. И решили они  в помощники себе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Куйгоража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позвать.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-Баба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Слыхала я, старый, что он по хозяйству помогает и работать любит. Что прикажешь ему, все сделает и богатство принесет. А если не дать дела, он и разрушить все может.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и порешили. Дождался дед  недели, когда луны на небе не было видно, и на третью ночь пошел в лес. Шел он не по знакомой тропе, а по змеиному следу и дошел до большого засохшего дуба. Увидел  на нем совиное гнездо, ткнул туда палкой, обернулся три раза вокруг себя и сказал трижды: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«Сак, сак,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(Приди, приди,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Трямка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proofErr w:type="gram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сюда</w:t>
      </w:r>
      <w:proofErr w:type="gram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,сюда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Максан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тейть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тев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,(</w:t>
      </w:r>
      <w:proofErr w:type="gram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дам тебе дело)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Васенце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омбоце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коломце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»(</w:t>
      </w:r>
      <w:proofErr w:type="gram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один, два, три)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плюнул он три раза под ноги и пошел домой, не оглядываясь.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утро просыпаются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атясь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бабась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перед ними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Ну,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атя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бабай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давайте мне работу, а сами на печи лежите.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-Дед: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Новую избу сделай к утру, и чтобы все в ней красиво было: и потолки натяжные, и туалет с ванной не хуже чем в городе.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Трудно стало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куйгорожу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построить одному такой дом к утру, и решил он приехать к нам в детский сад, что бы мы ему рассказали, что есть такая профессия, а о какой  вы сейчас догадаетесь сами.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Попробуйте разгадать загадку: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Строю я высотный дом,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люди жили в нем.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готовый котлован, есть леса, подъемный кран.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Есть кирпич. Раствор месите.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Догадались? Я……….. (ответы детей) (строитель)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поможет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куйгорожу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построить дом? (ответы детей) (строитель)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«Строитель»- с древнейших времен одна из самых нужных профессий в нашем мире. Постройки здания занимается множество людей разных специальностей -  все они строители.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Архитектор</w:t>
      </w: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проектирует здание, делает его чертеж, рассчитывает размеры дома.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Экскаваторщик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работает на экскаваторе, роет котлован под будущее здание.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Крановщик</w:t>
      </w: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управляет краном, поднимает и доставляет тяжелые части дома: кирпичи, панели, рамы.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Каменщик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кладет стены здания, укладывает кирпичи.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Кровельщик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кроет крышу здания.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Штукатур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отделывает стены.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Маляр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красит стены, потолок, рамы, пол, двери.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Стекольщик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вставляет стекла. 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какие инструменты нужны каждому из них мы узнаем во время игры                                            «Кому, что нужно для работы»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(Детям предлагаются карточки с изображением инструментов и орудий труда)                                                                                                                             Дети должны распределить все карточки по специальностям (архитектор, экскаваторщик, крановщик)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Строителю нужна специальная одежда: каска, рукавицы, комбинезон, сапоги. (показ иллюстраций)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 для чего нужна им специальная одежда? (ответы детей)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нас приготовил задания, а мы постараемся выполнить их.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два, все вставайте,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Три, четыре - приседайте,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Пять, шесть – повернитесь,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Семь, восемь – улыбнитесь,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Девять ,</w:t>
      </w:r>
      <w:proofErr w:type="gram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десять – не зевай,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 место занимай!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мы с вами разделимся на три команды.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 ЗАДАНИЕ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(ПЕРВАЯ КОМАНДА)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построил два дома, он успел покрасить только один дом, помоги ему покрасить и второй дом, но так, чтобы он не отличался от первого.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2.ЗАДАНИЕ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(ВТОРАЯ КОМАНДА)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1.На картинках ты видишь работу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Куйгорожа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Расскажи, как он построил дом, с чего начал свою работу и чем закончил.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2.Назови профессию человека, который….  Кроет крышу. Выкладывает стены кирпича. Штукатурит стены. Мастерит изделия из дерева. Сваривает металлические конструкции. Красит стены.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 ЗАДАНИЕ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(ТРЕТЬЯ КОМАНДА)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Что нужно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Куйгорожу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построить дом?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2.С помощью взрослых назови здания, нарисованные на картинках.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 ребята сегодня вы хорошо потрудились. Все справились с моими заданиями.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 какими строительными специальностями мы с вами познакомились?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чем заключатся их работа?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Какими качествами должны обладать представители этой профессии?</w:t>
      </w:r>
    </w:p>
    <w:p w:rsidR="00AD6BC2" w:rsidRPr="00E111BC" w:rsidRDefault="00AD6BC2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</w:t>
      </w:r>
      <w:proofErr w:type="spellStart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Куйгорож</w:t>
      </w:r>
      <w:proofErr w:type="spellEnd"/>
      <w:r w:rsidRPr="00E11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знает людей, какой  строительной профессии ему надо искать, чтобы выполнить задания для бабушки и дедушки.</w:t>
      </w: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6073" w:rsidRPr="00E111BC" w:rsidRDefault="008F6073" w:rsidP="008F6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 «Строительные игры»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Горячкина</w:t>
      </w:r>
      <w:proofErr w:type="spell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И.Г., Панина Л.Н. 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 - творческий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среднесрочный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месяц)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педагог, </w:t>
      </w:r>
      <w:proofErr w:type="gram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.</w:t>
      </w:r>
      <w:proofErr w:type="gram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Возраст детей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 5-6 лет.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Проблема, значимая для детей, на решение которой направлен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Формировать у дошкольников конкретных представлений о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строительстве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его этапах. Закреплять знания о рабочих профессиях. Воспитывать уважение к труду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сформировать у детей умение играть в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строительные 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Научить детей устанавливать положительные взаимоотношения в игре. Формировать умения творчески развивать сюжеты игр; учить выполнять игровые действия в соответствии с общим игровым замыслом; учить подбирать предметы и атрибуты для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; воспитывать дружеские взаимоотношения.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Для детей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 обогащать сюжет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игры в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Строителей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Подводить к самостоятельному созданию игровых замыслов;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Подбирать предметы, атрибуты и игрушки-заместители для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Актуализировать желание детей следовать своей роли, выполнять правила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доброжелательных отношений между детьми.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воспитателей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детской деятельности.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родителей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общения с детьми.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проведения итогового </w:t>
      </w: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сюжетно-ролевая игра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Построим будку для Шарика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Ожидаемые результаты по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проекту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Получение знаний о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«труде 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строителя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коммуникативных навыков.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Появление умения слушать партнеров, соединять их замыслы со своими.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Комментирование игровых действий и действий партнеров.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Расширение представлений детей о многообразии способов использования игрушек, предметов-заместителей и игровых действий;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Умение включаться в игру и выходить из нее.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Качественное изменение уровня коммуникативных навыков детей, развитие ролевых диалогов, вариативности обыгрываемых персонажей;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Самостоятельное инициирование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совмещение нескольких сюжетов, творческое развитие игровой ситуации;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Очевидный воспитательный </w:t>
      </w: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эффект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повышение культуры поведения, взаимоотношений; развитие наблюдательности; внимания к окружающей действительности; уважение к результатам чужого и собственного труда.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Подготовительный этап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Определение целей и задач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Изучение литературы, авторских методик;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Диагностика уровня развития творческой активности детей и взаимоотношений в коллективе;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Составление плана мероприятий по реализации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Ресурсное обеспечение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строительный материал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фартуки, каски, ведра, лопаты, мешки с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«цементом»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«песком»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строительные рукавицы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схемы домов, грузовой транспорт.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Деятельность педагога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целей и задач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Выявление проблемы с помощью изучения программы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«Детство»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авторских методик. Диагностика игровых навыков и игровой среды.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Придумывание воспитателем материала для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сюжета, роли воспитанникам.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календарных планов. Разработка конспекта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игры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Построим будку для Шарика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работа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деятельность педагога и </w:t>
      </w: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детей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</w:t>
      </w: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Михалкоа</w:t>
      </w:r>
      <w:proofErr w:type="spell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«Три поросенка»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н. сказки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«Теремок»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н. сказка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Заюшкина</w:t>
      </w:r>
      <w:proofErr w:type="spellEnd"/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избушка»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стихотворение Э. </w:t>
      </w:r>
      <w:proofErr w:type="spell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Мошкоаской</w:t>
      </w:r>
      <w:proofErr w:type="spell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«Жил на свете человек»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произведение С. </w:t>
      </w:r>
      <w:proofErr w:type="spell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Баруздина</w:t>
      </w:r>
      <w:proofErr w:type="spell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«Кто 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построил дом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«Здесь будет город»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proofErr w:type="spellStart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Маркуши</w:t>
      </w:r>
      <w:proofErr w:type="spellEnd"/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Продуктивная деятельность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Инсценировка сказки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Заюшкина</w:t>
      </w:r>
      <w:proofErr w:type="spellEnd"/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избушка»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настольный театр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«Зоопарк»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рассматривание альбомов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«Какие бывают дома»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«Мой город»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«Мы 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строители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Творческая работа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«Дачный домик»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«Мост через речку»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«Грузчики»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Рисование на тему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«Мой дом»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аппликация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Строительство замка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атрибутов для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лепка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«Мебель для куклы»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Беседы с детьми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«Дом, в котором ты живешь»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«Здания нашего города»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«Кто 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построил детский сад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«Грузовой транспорт»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«Техника безопасности на 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стройке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«Если малыш поранился?»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«Найди лишнее»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 что похоже?»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«Конструируем из палочек»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Обустрой комнату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«Зоопарк»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11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Построй по модели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11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«Создай схему»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игровая деятельность детей.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Работа с родителями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073" w:rsidRPr="00E111BC" w:rsidRDefault="008F6073" w:rsidP="008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Консультации, список художественной литературы, экскурсия на </w:t>
      </w:r>
      <w:r w:rsidRPr="00E1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стройку со своим ребенком</w:t>
      </w:r>
      <w:r w:rsidRPr="00E111B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устные беседы, домашние задания.</w:t>
      </w:r>
    </w:p>
    <w:p w:rsidR="008F6073" w:rsidRPr="00E111BC" w:rsidRDefault="008F6073" w:rsidP="00AD6BC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6BC2" w:rsidRPr="00F303E4" w:rsidRDefault="00AD6BC2" w:rsidP="00AD6BC2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Times New Roman"/>
          <w:b/>
          <w:color w:val="000000" w:themeColor="text1"/>
          <w:sz w:val="20"/>
          <w:szCs w:val="20"/>
          <w:lang w:eastAsia="ru-RU"/>
        </w:rPr>
      </w:pPr>
    </w:p>
    <w:p w:rsidR="0015427E" w:rsidRDefault="0015427E"/>
    <w:p w:rsidR="00DA2CD8" w:rsidRDefault="00DA2CD8"/>
    <w:p w:rsidR="00DA2CD8" w:rsidRDefault="00DA2CD8"/>
    <w:p w:rsidR="00DA2CD8" w:rsidRDefault="00DA2CD8">
      <w:r>
        <w:rPr>
          <w:noProof/>
          <w:lang w:eastAsia="ru-RU"/>
        </w:rPr>
        <w:lastRenderedPageBreak/>
        <w:drawing>
          <wp:inline distT="0" distB="0" distL="0" distR="0">
            <wp:extent cx="4649649" cy="8264106"/>
            <wp:effectExtent l="19050" t="0" r="0" b="0"/>
            <wp:docPr id="8" name="Рисунок 8" descr="C:\Users\1\Desktop\сад\P_20191016_15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д\P_20191016_155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15" cy="826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2618" cy="8678174"/>
            <wp:effectExtent l="19050" t="0" r="0" b="0"/>
            <wp:docPr id="7" name="Рисунок 7" descr="C:\Users\1\Desktop\сад\P_20191016_1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д\P_20191016_15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72" cy="867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2786" cy="10420290"/>
            <wp:effectExtent l="19050" t="0" r="4614" b="0"/>
            <wp:docPr id="6" name="Рисунок 6" descr="C:\Users\1\Desktop\сад\P_20191016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д\P_20191016_15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03" cy="104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080" cy="9946256"/>
            <wp:effectExtent l="19050" t="0" r="4620" b="0"/>
            <wp:docPr id="5" name="Рисунок 5" descr="C:\Users\1\Desktop\сад\P_20191016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д\P_20191016_15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73" cy="99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9011" cy="9773728"/>
            <wp:effectExtent l="19050" t="0" r="6439" b="0"/>
            <wp:docPr id="4" name="Рисунок 4" descr="C:\Users\1\Desktop\сад\P_20191016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д\P_20191016_154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16" cy="977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1222" cy="10399735"/>
            <wp:effectExtent l="19050" t="0" r="0" b="0"/>
            <wp:docPr id="3" name="Рисунок 3" descr="C:\Users\1\Desktop\сад\P_20191016_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д\P_20191016_154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16" cy="104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8373" cy="10679050"/>
            <wp:effectExtent l="19050" t="0" r="0" b="0"/>
            <wp:docPr id="2" name="Рисунок 2" descr="C:\Users\1\Desktop\сад\P_20191016_15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д\P_20191016_154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81" cy="1068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6787" cy="10907286"/>
            <wp:effectExtent l="19050" t="0" r="0" b="0"/>
            <wp:docPr id="1" name="Рисунок 1" descr="C:\Users\1\Desktop\сад\P_20191016_15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д\P_20191016_15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82" cy="1091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CD8" w:rsidSect="00154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6BC2"/>
    <w:rsid w:val="0015427E"/>
    <w:rsid w:val="001B0B5B"/>
    <w:rsid w:val="007C797A"/>
    <w:rsid w:val="008F6073"/>
    <w:rsid w:val="00AD6BC2"/>
    <w:rsid w:val="00C47FF6"/>
    <w:rsid w:val="00DA2CD8"/>
    <w:rsid w:val="00E1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A3D7"/>
  <w15:docId w15:val="{A4DCD6BB-B443-4213-8195-46D4F967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BC2"/>
  </w:style>
  <w:style w:type="paragraph" w:styleId="1">
    <w:name w:val="heading 1"/>
    <w:basedOn w:val="a"/>
    <w:link w:val="10"/>
    <w:uiPriority w:val="9"/>
    <w:qFormat/>
    <w:rsid w:val="008F60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60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F6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60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2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5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Администратор</cp:lastModifiedBy>
  <cp:revision>6</cp:revision>
  <dcterms:created xsi:type="dcterms:W3CDTF">2017-12-08T07:56:00Z</dcterms:created>
  <dcterms:modified xsi:type="dcterms:W3CDTF">2019-10-28T11:00:00Z</dcterms:modified>
</cp:coreProperties>
</file>