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4D61" w14:textId="44C05488" w:rsidR="00211464" w:rsidRPr="002F1ABD" w:rsidRDefault="002F1ABD" w:rsidP="002F1ABD">
      <w:pPr>
        <w:shd w:val="clear" w:color="auto" w:fill="FFFFFF"/>
        <w:ind w:right="-763"/>
        <w:rPr>
          <w:snapToGrid w:val="0"/>
          <w:sz w:val="28"/>
          <w:szCs w:val="28"/>
        </w:rPr>
      </w:pPr>
      <w:bookmarkStart w:id="0" w:name="_Hlt73288669"/>
      <w:bookmarkEnd w:id="0"/>
      <w:r>
        <w:rPr>
          <w:b/>
          <w:bCs/>
          <w:snapToGrid w:val="0"/>
          <w:sz w:val="28"/>
          <w:szCs w:val="28"/>
        </w:rPr>
        <w:t>Задание для дистанционного обучения. 4Б (ДПТ) и 4Б (Живопись).</w:t>
      </w:r>
      <w:r>
        <w:rPr>
          <w:b/>
          <w:bCs/>
          <w:snapToGrid w:val="0"/>
          <w:sz w:val="28"/>
          <w:szCs w:val="28"/>
        </w:rPr>
        <w:br/>
        <w:t>(01.02.2022г.)</w:t>
      </w:r>
      <w:r>
        <w:rPr>
          <w:b/>
          <w:bCs/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1)</w:t>
      </w:r>
      <w:r w:rsidRPr="002F1ABD">
        <w:rPr>
          <w:snapToGrid w:val="0"/>
          <w:sz w:val="28"/>
          <w:szCs w:val="28"/>
        </w:rPr>
        <w:t xml:space="preserve">Прочитать статью «ИСКУССТВО ФРАНЦИИ. АРХИТЕКТУРА ФРАНЦИ I ПОЛОВИНЫ XVII ВЕКА.» (Энциклопедия для детей. Том 7. Искусство. Часть 2. Архитектура, изобразительное и декоративно-прикладное искусство XVII—XX веков.) </w:t>
      </w:r>
      <w:r>
        <w:rPr>
          <w:snapToGrid w:val="0"/>
          <w:sz w:val="28"/>
          <w:szCs w:val="28"/>
        </w:rPr>
        <w:br/>
        <w:t>2)</w:t>
      </w:r>
      <w:r w:rsidRPr="002F1ABD">
        <w:rPr>
          <w:snapToGrid w:val="0"/>
          <w:sz w:val="28"/>
          <w:szCs w:val="28"/>
        </w:rPr>
        <w:t xml:space="preserve">Тема урока «ИСКУССТВО ФРАНЦИИ. АРХИТЕКТУРА ФРАНЦИ I ПОЛОВИНЫ XVII ВЕКА» </w:t>
      </w:r>
      <w:r>
        <w:rPr>
          <w:snapToGrid w:val="0"/>
          <w:sz w:val="28"/>
          <w:szCs w:val="28"/>
        </w:rPr>
        <w:br/>
        <w:t>3)</w:t>
      </w:r>
      <w:r w:rsidRPr="002F1ABD">
        <w:rPr>
          <w:snapToGrid w:val="0"/>
          <w:sz w:val="28"/>
          <w:szCs w:val="28"/>
        </w:rPr>
        <w:t>Записать в тетради выделенный текст. Тетради будут проверяться.</w:t>
      </w:r>
      <w:r>
        <w:rPr>
          <w:snapToGrid w:val="0"/>
          <w:sz w:val="28"/>
          <w:szCs w:val="28"/>
        </w:rPr>
        <w:br/>
        <w:t>4)</w:t>
      </w:r>
      <w:r w:rsidRPr="002F1ABD">
        <w:rPr>
          <w:snapToGrid w:val="0"/>
          <w:sz w:val="28"/>
          <w:szCs w:val="28"/>
        </w:rPr>
        <w:t>Посмотреть прикрепленное видео.</w:t>
      </w:r>
      <w:r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br/>
      </w:r>
    </w:p>
    <w:p w14:paraId="67E77553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b/>
          <w:snapToGrid w:val="0"/>
          <w:sz w:val="28"/>
          <w:szCs w:val="28"/>
        </w:rPr>
      </w:pPr>
      <w:bookmarkStart w:id="1" w:name="а1"/>
      <w:bookmarkEnd w:id="1"/>
      <w:r w:rsidRPr="00211464">
        <w:rPr>
          <w:b/>
          <w:snapToGrid w:val="0"/>
          <w:sz w:val="28"/>
          <w:szCs w:val="28"/>
        </w:rPr>
        <w:t>ТЕМА УРОКА:</w:t>
      </w:r>
      <w:r w:rsidRPr="00211464">
        <w:rPr>
          <w:b/>
          <w:snapToGrid w:val="0"/>
          <w:sz w:val="28"/>
          <w:szCs w:val="28"/>
          <w:highlight w:val="yellow"/>
        </w:rPr>
        <w:t xml:space="preserve"> ИСКУССТВО ФРАНЦИИ. АРХИТЕКТУРА ФРАНЦИ </w:t>
      </w:r>
      <w:r w:rsidRPr="00211464">
        <w:rPr>
          <w:b/>
          <w:snapToGrid w:val="0"/>
          <w:sz w:val="28"/>
          <w:szCs w:val="28"/>
          <w:highlight w:val="yellow"/>
          <w:lang w:val="en-US"/>
        </w:rPr>
        <w:t>I</w:t>
      </w:r>
      <w:r w:rsidRPr="00211464">
        <w:rPr>
          <w:b/>
          <w:snapToGrid w:val="0"/>
          <w:sz w:val="28"/>
          <w:szCs w:val="28"/>
          <w:highlight w:val="yellow"/>
        </w:rPr>
        <w:t xml:space="preserve"> ПОЛОВИНЫ </w:t>
      </w:r>
      <w:r w:rsidRPr="00211464">
        <w:rPr>
          <w:b/>
          <w:snapToGrid w:val="0"/>
          <w:sz w:val="28"/>
          <w:szCs w:val="28"/>
          <w:highlight w:val="yellow"/>
          <w:lang w:val="en-US"/>
        </w:rPr>
        <w:t>XVII</w:t>
      </w:r>
      <w:r w:rsidRPr="00211464">
        <w:rPr>
          <w:b/>
          <w:snapToGrid w:val="0"/>
          <w:sz w:val="28"/>
          <w:szCs w:val="28"/>
          <w:highlight w:val="yellow"/>
        </w:rPr>
        <w:t xml:space="preserve"> ВЕКА.</w:t>
      </w:r>
    </w:p>
    <w:p w14:paraId="358CF15B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snapToGrid w:val="0"/>
          <w:sz w:val="28"/>
          <w:szCs w:val="28"/>
          <w:highlight w:val="yellow"/>
        </w:rPr>
        <w:t xml:space="preserve">В </w:t>
      </w:r>
      <w:r w:rsidRPr="00211464">
        <w:rPr>
          <w:snapToGrid w:val="0"/>
          <w:sz w:val="28"/>
          <w:szCs w:val="28"/>
          <w:highlight w:val="yellow"/>
          <w:lang w:val="en-US"/>
        </w:rPr>
        <w:t>XVII</w:t>
      </w:r>
      <w:r w:rsidRPr="00211464">
        <w:rPr>
          <w:snapToGrid w:val="0"/>
          <w:sz w:val="28"/>
          <w:szCs w:val="28"/>
          <w:highlight w:val="yellow"/>
        </w:rPr>
        <w:t xml:space="preserve"> столетии во Франции установилась особая форма государственного устройства, названная позднее абсолютизмом</w:t>
      </w:r>
      <w:r w:rsidRPr="00211464">
        <w:rPr>
          <w:snapToGrid w:val="0"/>
          <w:sz w:val="28"/>
          <w:szCs w:val="28"/>
        </w:rPr>
        <w:t xml:space="preserve">. Знаменитая фраза короля Людовика </w:t>
      </w:r>
      <w:r w:rsidRPr="00211464">
        <w:rPr>
          <w:snapToGrid w:val="0"/>
          <w:sz w:val="28"/>
          <w:szCs w:val="28"/>
          <w:lang w:val="en-US"/>
        </w:rPr>
        <w:t>XIV</w:t>
      </w:r>
      <w:r w:rsidRPr="00211464">
        <w:rPr>
          <w:snapToGrid w:val="0"/>
          <w:sz w:val="28"/>
          <w:szCs w:val="28"/>
        </w:rPr>
        <w:t xml:space="preserve"> (1643—1715 гг.) «Государство — это я» имела под собой весомое основание: преданность монарху считалась верхом патриотизма.</w:t>
      </w:r>
    </w:p>
    <w:p w14:paraId="7B1401BA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snapToGrid w:val="0"/>
          <w:sz w:val="28"/>
          <w:szCs w:val="28"/>
          <w:highlight w:val="yellow"/>
        </w:rPr>
        <w:t>Королевской власти подчинялась и религиозная жизнь страны. Католи</w:t>
      </w:r>
      <w:r w:rsidRPr="00211464">
        <w:rPr>
          <w:snapToGrid w:val="0"/>
          <w:sz w:val="28"/>
          <w:szCs w:val="28"/>
          <w:highlight w:val="yellow"/>
        </w:rPr>
        <w:softHyphen/>
        <w:t>ческая Церковь</w:t>
      </w:r>
      <w:r w:rsidRPr="00211464">
        <w:rPr>
          <w:snapToGrid w:val="0"/>
          <w:sz w:val="28"/>
          <w:szCs w:val="28"/>
        </w:rPr>
        <w:t xml:space="preserve"> во Франции </w:t>
      </w:r>
      <w:r w:rsidRPr="00211464">
        <w:rPr>
          <w:snapToGrid w:val="0"/>
          <w:sz w:val="28"/>
          <w:szCs w:val="28"/>
          <w:highlight w:val="yellow"/>
        </w:rPr>
        <w:t>стремилась быть независимой от Папы Римско</w:t>
      </w:r>
      <w:r w:rsidRPr="00211464">
        <w:rPr>
          <w:snapToGrid w:val="0"/>
          <w:sz w:val="28"/>
          <w:szCs w:val="28"/>
          <w:highlight w:val="yellow"/>
        </w:rPr>
        <w:softHyphen/>
        <w:t>го</w:t>
      </w:r>
      <w:r w:rsidRPr="00211464">
        <w:rPr>
          <w:snapToGrid w:val="0"/>
          <w:sz w:val="28"/>
          <w:szCs w:val="28"/>
        </w:rPr>
        <w:t xml:space="preserve"> </w:t>
      </w:r>
      <w:r w:rsidRPr="00211464">
        <w:rPr>
          <w:snapToGrid w:val="0"/>
          <w:sz w:val="28"/>
          <w:szCs w:val="28"/>
          <w:highlight w:val="yellow"/>
        </w:rPr>
        <w:t>и</w:t>
      </w:r>
      <w:r w:rsidRPr="00211464">
        <w:rPr>
          <w:snapToGrid w:val="0"/>
          <w:sz w:val="28"/>
          <w:szCs w:val="28"/>
        </w:rPr>
        <w:t xml:space="preserve"> во многих вопросах </w:t>
      </w:r>
      <w:r w:rsidRPr="00211464">
        <w:rPr>
          <w:snapToGrid w:val="0"/>
          <w:sz w:val="28"/>
          <w:szCs w:val="28"/>
          <w:highlight w:val="yellow"/>
        </w:rPr>
        <w:t>действовала самостоятельно.</w:t>
      </w:r>
    </w:p>
    <w:p w14:paraId="49933C53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snapToGrid w:val="0"/>
          <w:sz w:val="28"/>
          <w:szCs w:val="28"/>
          <w:highlight w:val="yellow"/>
        </w:rPr>
        <w:t>В это</w:t>
      </w:r>
      <w:r w:rsidRPr="00211464">
        <w:rPr>
          <w:snapToGrid w:val="0"/>
          <w:sz w:val="28"/>
          <w:szCs w:val="28"/>
        </w:rPr>
        <w:t xml:space="preserve"> же </w:t>
      </w:r>
      <w:r w:rsidRPr="00211464">
        <w:rPr>
          <w:snapToGrid w:val="0"/>
          <w:sz w:val="28"/>
          <w:szCs w:val="28"/>
          <w:highlight w:val="yellow"/>
        </w:rPr>
        <w:t>время сложилось новое философское направление — рациона</w:t>
      </w:r>
      <w:r w:rsidRPr="00211464">
        <w:rPr>
          <w:snapToGrid w:val="0"/>
          <w:sz w:val="28"/>
          <w:szCs w:val="28"/>
          <w:highlight w:val="yellow"/>
        </w:rPr>
        <w:softHyphen/>
        <w:t xml:space="preserve">лизм (от </w:t>
      </w:r>
      <w:r w:rsidRPr="00211464">
        <w:rPr>
          <w:i/>
          <w:snapToGrid w:val="0"/>
          <w:sz w:val="28"/>
          <w:szCs w:val="28"/>
          <w:highlight w:val="yellow"/>
        </w:rPr>
        <w:t xml:space="preserve">лат. </w:t>
      </w:r>
      <w:proofErr w:type="spellStart"/>
      <w:r w:rsidRPr="00211464">
        <w:rPr>
          <w:snapToGrid w:val="0"/>
          <w:sz w:val="28"/>
          <w:szCs w:val="28"/>
          <w:highlight w:val="yellow"/>
          <w:lang w:val="en-US"/>
        </w:rPr>
        <w:t>rationalis</w:t>
      </w:r>
      <w:proofErr w:type="spellEnd"/>
      <w:r w:rsidRPr="00211464">
        <w:rPr>
          <w:snapToGrid w:val="0"/>
          <w:sz w:val="28"/>
          <w:szCs w:val="28"/>
          <w:highlight w:val="yellow"/>
        </w:rPr>
        <w:t xml:space="preserve"> — «разумный»), которое признавало основой позна</w:t>
      </w:r>
      <w:r w:rsidRPr="00211464">
        <w:rPr>
          <w:snapToGrid w:val="0"/>
          <w:sz w:val="28"/>
          <w:szCs w:val="28"/>
          <w:highlight w:val="yellow"/>
        </w:rPr>
        <w:softHyphen/>
        <w:t>ния разум человека</w:t>
      </w:r>
      <w:r w:rsidRPr="00211464">
        <w:rPr>
          <w:snapToGrid w:val="0"/>
          <w:sz w:val="28"/>
          <w:szCs w:val="28"/>
        </w:rPr>
        <w:t>. «Я мыслю, следовательно, я существую», — утверждал один из основоположников этого учения Рене Декарт (1596—1650). Именно спо</w:t>
      </w:r>
      <w:r w:rsidRPr="00211464">
        <w:rPr>
          <w:snapToGrid w:val="0"/>
          <w:sz w:val="28"/>
          <w:szCs w:val="28"/>
        </w:rPr>
        <w:softHyphen/>
        <w:t>собность человека мыслить, по мнению философов, возвышала его, превра</w:t>
      </w:r>
      <w:r w:rsidRPr="00211464">
        <w:rPr>
          <w:snapToGrid w:val="0"/>
          <w:sz w:val="28"/>
          <w:szCs w:val="28"/>
        </w:rPr>
        <w:softHyphen/>
        <w:t>щала в подлинные образ и подобие Божие.</w:t>
      </w:r>
    </w:p>
    <w:p w14:paraId="307E0A74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snapToGrid w:val="0"/>
          <w:sz w:val="28"/>
          <w:szCs w:val="28"/>
        </w:rPr>
        <w:t>На основе этих представлений сформировался новый стиль в искусст</w:t>
      </w:r>
      <w:r w:rsidRPr="00211464">
        <w:rPr>
          <w:snapToGrid w:val="0"/>
          <w:sz w:val="28"/>
          <w:szCs w:val="28"/>
        </w:rPr>
        <w:softHyphen/>
        <w:t xml:space="preserve">ве — </w:t>
      </w:r>
      <w:r w:rsidRPr="00211464">
        <w:rPr>
          <w:i/>
          <w:snapToGrid w:val="0"/>
          <w:sz w:val="28"/>
          <w:szCs w:val="28"/>
        </w:rPr>
        <w:t xml:space="preserve">классицизм. </w:t>
      </w:r>
      <w:r w:rsidRPr="00211464">
        <w:rPr>
          <w:snapToGrid w:val="0"/>
          <w:sz w:val="28"/>
          <w:szCs w:val="28"/>
          <w:highlight w:val="yellow"/>
        </w:rPr>
        <w:t xml:space="preserve">Название «классицизм» </w:t>
      </w:r>
      <w:r w:rsidRPr="00211464">
        <w:rPr>
          <w:i/>
          <w:snapToGrid w:val="0"/>
          <w:sz w:val="28"/>
          <w:szCs w:val="28"/>
          <w:highlight w:val="yellow"/>
        </w:rPr>
        <w:t xml:space="preserve">(оплат. </w:t>
      </w:r>
      <w:r w:rsidRPr="00211464">
        <w:rPr>
          <w:snapToGrid w:val="0"/>
          <w:sz w:val="28"/>
          <w:szCs w:val="28"/>
          <w:highlight w:val="yellow"/>
          <w:lang w:val="en-US"/>
        </w:rPr>
        <w:t>classicus</w:t>
      </w:r>
      <w:r w:rsidRPr="00211464">
        <w:rPr>
          <w:snapToGrid w:val="0"/>
          <w:sz w:val="28"/>
          <w:szCs w:val="28"/>
          <w:highlight w:val="yellow"/>
        </w:rPr>
        <w:t xml:space="preserve"> — «образцовый») можно буквально перевести как «основанный на классике», т. е. произведе</w:t>
      </w:r>
      <w:r w:rsidRPr="00211464">
        <w:rPr>
          <w:snapToGrid w:val="0"/>
          <w:sz w:val="28"/>
          <w:szCs w:val="28"/>
          <w:highlight w:val="yellow"/>
        </w:rPr>
        <w:softHyphen/>
        <w:t>ниях искусства, которые признаны образцами совершенства, идеалом — как художественным, так и нравственным.</w:t>
      </w:r>
      <w:r w:rsidRPr="00211464">
        <w:rPr>
          <w:snapToGrid w:val="0"/>
          <w:sz w:val="28"/>
          <w:szCs w:val="28"/>
        </w:rPr>
        <w:t xml:space="preserve"> Творцы этого стиля полагали, что кра</w:t>
      </w:r>
      <w:r w:rsidRPr="00211464">
        <w:rPr>
          <w:snapToGrid w:val="0"/>
          <w:sz w:val="28"/>
          <w:szCs w:val="28"/>
        </w:rPr>
        <w:softHyphen/>
        <w:t>сота существует объективно и её законы можно постигнуть с помощью ра</w:t>
      </w:r>
      <w:r w:rsidRPr="00211464">
        <w:rPr>
          <w:snapToGrid w:val="0"/>
          <w:sz w:val="28"/>
          <w:szCs w:val="28"/>
        </w:rPr>
        <w:softHyphen/>
        <w:t>зума. Конечная же цель искусства — преобразование мира и человека соглас</w:t>
      </w:r>
      <w:r w:rsidRPr="00211464">
        <w:rPr>
          <w:snapToGrid w:val="0"/>
          <w:sz w:val="28"/>
          <w:szCs w:val="28"/>
        </w:rPr>
        <w:softHyphen/>
        <w:t>но этим законам и воплощение идеала в реальной жизни.</w:t>
      </w:r>
    </w:p>
    <w:p w14:paraId="6E63D6DC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snapToGrid w:val="0"/>
          <w:sz w:val="28"/>
          <w:szCs w:val="28"/>
          <w:highlight w:val="yellow"/>
        </w:rPr>
        <w:t>Вся система художественного образования классицизма строилась на изу</w:t>
      </w:r>
      <w:r w:rsidRPr="00211464">
        <w:rPr>
          <w:snapToGrid w:val="0"/>
          <w:sz w:val="28"/>
          <w:szCs w:val="28"/>
          <w:highlight w:val="yellow"/>
        </w:rPr>
        <w:softHyphen/>
        <w:t>чении античности и искусства Возрождения. Процесс творчества состоял прежде всего в соблюдении правил, установленных при изучении древних памятников, а достойными воплощения в произведениях искусства счита</w:t>
      </w:r>
      <w:r w:rsidRPr="00211464">
        <w:rPr>
          <w:snapToGrid w:val="0"/>
          <w:sz w:val="28"/>
          <w:szCs w:val="28"/>
          <w:highlight w:val="yellow"/>
        </w:rPr>
        <w:softHyphen/>
        <w:t>лись сюжеты из античной мифологии и истории.</w:t>
      </w:r>
    </w:p>
    <w:p w14:paraId="0736A425" w14:textId="77777777" w:rsidR="00211464" w:rsidRPr="00211464" w:rsidRDefault="00211464" w:rsidP="00211464">
      <w:pPr>
        <w:shd w:val="clear" w:color="auto" w:fill="FFFFFF"/>
        <w:ind w:left="-1418" w:right="-763"/>
        <w:jc w:val="center"/>
        <w:rPr>
          <w:b/>
          <w:snapToGrid w:val="0"/>
          <w:sz w:val="28"/>
          <w:szCs w:val="28"/>
        </w:rPr>
      </w:pPr>
      <w:bookmarkStart w:id="2" w:name="а2"/>
      <w:bookmarkEnd w:id="2"/>
      <w:r w:rsidRPr="00211464">
        <w:rPr>
          <w:b/>
          <w:snapToGrid w:val="0"/>
          <w:sz w:val="28"/>
          <w:szCs w:val="28"/>
          <w:highlight w:val="yellow"/>
        </w:rPr>
        <w:t>АРХИТЕКТУРА</w:t>
      </w:r>
    </w:p>
    <w:p w14:paraId="5643DA69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snapToGrid w:val="0"/>
          <w:sz w:val="28"/>
          <w:szCs w:val="28"/>
        </w:rPr>
        <w:t xml:space="preserve">В первой половине </w:t>
      </w:r>
      <w:r w:rsidRPr="00211464">
        <w:rPr>
          <w:snapToGrid w:val="0"/>
          <w:sz w:val="28"/>
          <w:szCs w:val="28"/>
          <w:lang w:val="en-US"/>
        </w:rPr>
        <w:t>XVII</w:t>
      </w:r>
      <w:r w:rsidRPr="00211464">
        <w:rPr>
          <w:snapToGrid w:val="0"/>
          <w:sz w:val="28"/>
          <w:szCs w:val="28"/>
        </w:rPr>
        <w:t xml:space="preserve"> в. столица Франции постепенно превратилась из города-крепости в город-резиден</w:t>
      </w:r>
      <w:r w:rsidRPr="00211464">
        <w:rPr>
          <w:snapToGrid w:val="0"/>
          <w:sz w:val="28"/>
          <w:szCs w:val="28"/>
        </w:rPr>
        <w:softHyphen/>
        <w:t>цию. Облик Парижа теперь опреде</w:t>
      </w:r>
      <w:r w:rsidRPr="00211464">
        <w:rPr>
          <w:snapToGrid w:val="0"/>
          <w:sz w:val="28"/>
          <w:szCs w:val="28"/>
        </w:rPr>
        <w:softHyphen/>
        <w:t>ляли не крепостные стены и замки, а дворцы, парки, регулярная система улиц и площадей.</w:t>
      </w:r>
    </w:p>
    <w:p w14:paraId="041EC61D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snapToGrid w:val="0"/>
          <w:sz w:val="28"/>
          <w:szCs w:val="28"/>
          <w:highlight w:val="yellow"/>
        </w:rPr>
        <w:t>В архитектуре переход от замка к дворцу можно проследить, сравнив две постройки. Люксембургский дво</w:t>
      </w:r>
      <w:r w:rsidRPr="00211464">
        <w:rPr>
          <w:snapToGrid w:val="0"/>
          <w:sz w:val="28"/>
          <w:szCs w:val="28"/>
          <w:highlight w:val="yellow"/>
        </w:rPr>
        <w:softHyphen/>
        <w:t>рец в Париже</w:t>
      </w:r>
      <w:r w:rsidRPr="00211464">
        <w:rPr>
          <w:snapToGrid w:val="0"/>
          <w:sz w:val="28"/>
          <w:szCs w:val="28"/>
        </w:rPr>
        <w:t xml:space="preserve"> (1615—1621 гг., </w:t>
      </w:r>
      <w:r w:rsidRPr="00211464">
        <w:rPr>
          <w:snapToGrid w:val="0"/>
          <w:sz w:val="28"/>
          <w:szCs w:val="28"/>
          <w:highlight w:val="yellow"/>
        </w:rPr>
        <w:t>архи</w:t>
      </w:r>
      <w:r w:rsidRPr="00211464">
        <w:rPr>
          <w:snapToGrid w:val="0"/>
          <w:sz w:val="28"/>
          <w:szCs w:val="28"/>
          <w:highlight w:val="yellow"/>
        </w:rPr>
        <w:softHyphen/>
        <w:t xml:space="preserve">тектор </w:t>
      </w:r>
      <w:proofErr w:type="spellStart"/>
      <w:r w:rsidRPr="00211464">
        <w:rPr>
          <w:snapToGrid w:val="0"/>
          <w:sz w:val="28"/>
          <w:szCs w:val="28"/>
          <w:highlight w:val="yellow"/>
        </w:rPr>
        <w:t>Саломон</w:t>
      </w:r>
      <w:proofErr w:type="spellEnd"/>
      <w:r w:rsidRPr="00211464">
        <w:rPr>
          <w:snapToGrid w:val="0"/>
          <w:sz w:val="28"/>
          <w:szCs w:val="28"/>
          <w:highlight w:val="yellow"/>
        </w:rPr>
        <w:t xml:space="preserve"> де </w:t>
      </w:r>
      <w:proofErr w:type="spellStart"/>
      <w:r w:rsidRPr="00211464">
        <w:rPr>
          <w:snapToGrid w:val="0"/>
          <w:sz w:val="28"/>
          <w:szCs w:val="28"/>
          <w:highlight w:val="yellow"/>
        </w:rPr>
        <w:t>Брос</w:t>
      </w:r>
      <w:proofErr w:type="spellEnd"/>
      <w:r w:rsidRPr="00211464">
        <w:rPr>
          <w:snapToGrid w:val="0"/>
          <w:sz w:val="28"/>
          <w:szCs w:val="28"/>
          <w:highlight w:val="yellow"/>
        </w:rPr>
        <w:t>)</w:t>
      </w:r>
      <w:r w:rsidRPr="00211464">
        <w:rPr>
          <w:snapToGrid w:val="0"/>
          <w:sz w:val="28"/>
          <w:szCs w:val="28"/>
        </w:rPr>
        <w:t>, все кор</w:t>
      </w:r>
      <w:r w:rsidRPr="00211464">
        <w:rPr>
          <w:snapToGrid w:val="0"/>
          <w:sz w:val="28"/>
          <w:szCs w:val="28"/>
        </w:rPr>
        <w:softHyphen/>
        <w:t>пуса которого расположены по периметру большого внутреннего двора, своими мощными формами ещё напоминает отгороженный от внешнего мира замок. Во двор</w:t>
      </w:r>
      <w:r w:rsidRPr="00211464">
        <w:rPr>
          <w:snapToGrid w:val="0"/>
          <w:sz w:val="28"/>
          <w:szCs w:val="28"/>
        </w:rPr>
        <w:softHyphen/>
        <w:t>це Мезон-</w:t>
      </w:r>
      <w:proofErr w:type="spellStart"/>
      <w:r w:rsidRPr="00211464">
        <w:rPr>
          <w:snapToGrid w:val="0"/>
          <w:sz w:val="28"/>
          <w:szCs w:val="28"/>
        </w:rPr>
        <w:t>Лаффит</w:t>
      </w:r>
      <w:proofErr w:type="spellEnd"/>
      <w:r w:rsidRPr="00211464">
        <w:rPr>
          <w:snapToGrid w:val="0"/>
          <w:sz w:val="28"/>
          <w:szCs w:val="28"/>
        </w:rPr>
        <w:t xml:space="preserve"> </w:t>
      </w:r>
      <w:r w:rsidRPr="00211464">
        <w:rPr>
          <w:snapToGrid w:val="0"/>
          <w:sz w:val="28"/>
          <w:szCs w:val="28"/>
        </w:rPr>
        <w:lastRenderedPageBreak/>
        <w:t xml:space="preserve">под Парижем (1642—1650 гг., архитектор Франсуа </w:t>
      </w:r>
      <w:proofErr w:type="spellStart"/>
      <w:r w:rsidRPr="00211464">
        <w:rPr>
          <w:snapToGrid w:val="0"/>
          <w:sz w:val="28"/>
          <w:szCs w:val="28"/>
        </w:rPr>
        <w:t>Мансар</w:t>
      </w:r>
      <w:proofErr w:type="spellEnd"/>
      <w:r w:rsidRPr="00211464">
        <w:rPr>
          <w:snapToGrid w:val="0"/>
          <w:sz w:val="28"/>
          <w:szCs w:val="28"/>
        </w:rPr>
        <w:t>) уже нет замкнутого внутреннего двора, здание в плане име</w:t>
      </w:r>
      <w:r w:rsidRPr="00211464">
        <w:rPr>
          <w:snapToGrid w:val="0"/>
          <w:sz w:val="28"/>
          <w:szCs w:val="28"/>
        </w:rPr>
        <w:softHyphen/>
        <w:t>ет П-образную форму, что делает его облик более открытым (хотя он и окружён рвом с водой). Это явление в архитектуре получило поддержку государства: королевский указ 1629 г. запрещал возводить военные укреп</w:t>
      </w:r>
      <w:r w:rsidRPr="00211464">
        <w:rPr>
          <w:snapToGrid w:val="0"/>
          <w:sz w:val="28"/>
          <w:szCs w:val="28"/>
        </w:rPr>
        <w:softHyphen/>
        <w:t>ления в замках.</w:t>
      </w:r>
    </w:p>
    <w:p w14:paraId="2BA30374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snapToGrid w:val="0"/>
          <w:sz w:val="28"/>
          <w:szCs w:val="28"/>
          <w:highlight w:val="yellow"/>
        </w:rPr>
        <w:t>Вокруг дворца в первой полови</w:t>
      </w:r>
      <w:r w:rsidRPr="00211464">
        <w:rPr>
          <w:snapToGrid w:val="0"/>
          <w:sz w:val="28"/>
          <w:szCs w:val="28"/>
          <w:highlight w:val="yellow"/>
        </w:rPr>
        <w:softHyphen/>
        <w:t xml:space="preserve">не </w:t>
      </w:r>
      <w:r w:rsidRPr="00211464">
        <w:rPr>
          <w:snapToGrid w:val="0"/>
          <w:sz w:val="28"/>
          <w:szCs w:val="28"/>
          <w:highlight w:val="yellow"/>
          <w:lang w:val="en-US"/>
        </w:rPr>
        <w:t>XVII</w:t>
      </w:r>
      <w:r w:rsidRPr="00211464">
        <w:rPr>
          <w:snapToGrid w:val="0"/>
          <w:sz w:val="28"/>
          <w:szCs w:val="28"/>
          <w:highlight w:val="yellow"/>
        </w:rPr>
        <w:t xml:space="preserve"> в. архитектор обязательно устраивал парк, в котором царил жёсткий порядок: зелёные насажде</w:t>
      </w:r>
      <w:r w:rsidRPr="00211464">
        <w:rPr>
          <w:snapToGrid w:val="0"/>
          <w:sz w:val="28"/>
          <w:szCs w:val="28"/>
          <w:highlight w:val="yellow"/>
        </w:rPr>
        <w:softHyphen/>
        <w:t>ния были аккуратно подстрижены, аллеи пересекались под прямым уг</w:t>
      </w:r>
      <w:r w:rsidRPr="00211464">
        <w:rPr>
          <w:snapToGrid w:val="0"/>
          <w:sz w:val="28"/>
          <w:szCs w:val="28"/>
          <w:highlight w:val="yellow"/>
        </w:rPr>
        <w:softHyphen/>
        <w:t>лом, цветники образовывали пра</w:t>
      </w:r>
      <w:r w:rsidRPr="00211464">
        <w:rPr>
          <w:snapToGrid w:val="0"/>
          <w:sz w:val="28"/>
          <w:szCs w:val="28"/>
          <w:highlight w:val="yellow"/>
        </w:rPr>
        <w:softHyphen/>
        <w:t xml:space="preserve">вильные геометрические фигуры. Такой парк получил название </w:t>
      </w:r>
      <w:r w:rsidRPr="00211464">
        <w:rPr>
          <w:i/>
          <w:snapToGrid w:val="0"/>
          <w:sz w:val="28"/>
          <w:szCs w:val="28"/>
          <w:highlight w:val="yellow"/>
        </w:rPr>
        <w:t>регу</w:t>
      </w:r>
      <w:r w:rsidRPr="00211464">
        <w:rPr>
          <w:i/>
          <w:snapToGrid w:val="0"/>
          <w:sz w:val="28"/>
          <w:szCs w:val="28"/>
          <w:highlight w:val="yellow"/>
        </w:rPr>
        <w:softHyphen/>
        <w:t xml:space="preserve">лярного, </w:t>
      </w:r>
      <w:r w:rsidRPr="00211464">
        <w:rPr>
          <w:snapToGrid w:val="0"/>
          <w:sz w:val="28"/>
          <w:szCs w:val="28"/>
          <w:highlight w:val="yellow"/>
        </w:rPr>
        <w:t xml:space="preserve">или </w:t>
      </w:r>
      <w:r w:rsidRPr="00211464">
        <w:rPr>
          <w:i/>
          <w:snapToGrid w:val="0"/>
          <w:sz w:val="28"/>
          <w:szCs w:val="28"/>
          <w:highlight w:val="yellow"/>
        </w:rPr>
        <w:t>французского.</w:t>
      </w:r>
    </w:p>
    <w:p w14:paraId="27C84678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snapToGrid w:val="0"/>
          <w:sz w:val="28"/>
          <w:szCs w:val="28"/>
          <w:highlight w:val="yellow"/>
        </w:rPr>
        <w:t>Вершиной развития нового на</w:t>
      </w:r>
      <w:r w:rsidRPr="00211464">
        <w:rPr>
          <w:snapToGrid w:val="0"/>
          <w:sz w:val="28"/>
          <w:szCs w:val="28"/>
          <w:highlight w:val="yellow"/>
        </w:rPr>
        <w:softHyphen/>
        <w:t>правления в архитектуре стал Вер</w:t>
      </w:r>
      <w:r w:rsidRPr="00211464">
        <w:rPr>
          <w:snapToGrid w:val="0"/>
          <w:sz w:val="28"/>
          <w:szCs w:val="28"/>
          <w:highlight w:val="yellow"/>
        </w:rPr>
        <w:softHyphen/>
        <w:t>саль — грандиозная парадная ре</w:t>
      </w:r>
      <w:r w:rsidRPr="00211464">
        <w:rPr>
          <w:snapToGrid w:val="0"/>
          <w:sz w:val="28"/>
          <w:szCs w:val="28"/>
          <w:highlight w:val="yellow"/>
        </w:rPr>
        <w:softHyphen/>
        <w:t>зиденция французских королей недалеко от Парижа</w:t>
      </w:r>
      <w:r w:rsidRPr="00211464">
        <w:rPr>
          <w:snapToGrid w:val="0"/>
          <w:sz w:val="28"/>
          <w:szCs w:val="28"/>
        </w:rPr>
        <w:t>. Вначале там</w:t>
      </w:r>
    </w:p>
    <w:p w14:paraId="49442E74" w14:textId="77777777" w:rsidR="00211464" w:rsidRPr="00211464" w:rsidRDefault="00211464" w:rsidP="00211464">
      <w:pPr>
        <w:ind w:left="-1418" w:right="-763"/>
        <w:jc w:val="both"/>
        <w:rPr>
          <w:b/>
          <w:snapToGrid w:val="0"/>
          <w:sz w:val="28"/>
          <w:szCs w:val="28"/>
        </w:rPr>
      </w:pPr>
    </w:p>
    <w:p w14:paraId="57B6EF35" w14:textId="77777777" w:rsidR="00211464" w:rsidRPr="00211464" w:rsidRDefault="00211464" w:rsidP="00211464">
      <w:pPr>
        <w:ind w:left="-1418" w:right="-763"/>
        <w:jc w:val="both"/>
        <w:rPr>
          <w:b/>
          <w:snapToGrid w:val="0"/>
          <w:sz w:val="28"/>
          <w:szCs w:val="28"/>
        </w:rPr>
      </w:pPr>
    </w:p>
    <w:p w14:paraId="2003A0A5" w14:textId="77777777" w:rsidR="00211464" w:rsidRPr="00211464" w:rsidRDefault="00211464" w:rsidP="00211464">
      <w:pPr>
        <w:ind w:left="-1418" w:right="-763"/>
        <w:jc w:val="both"/>
        <w:rPr>
          <w:b/>
          <w:snapToGrid w:val="0"/>
          <w:sz w:val="28"/>
          <w:szCs w:val="28"/>
        </w:rPr>
      </w:pPr>
    </w:p>
    <w:p w14:paraId="46368BFE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snapToGrid w:val="0"/>
          <w:sz w:val="28"/>
          <w:szCs w:val="28"/>
        </w:rPr>
        <w:t>появился королевский охотничий замок (1624 г.). Основное строи</w:t>
      </w:r>
      <w:r w:rsidRPr="00211464">
        <w:rPr>
          <w:snapToGrid w:val="0"/>
          <w:sz w:val="28"/>
          <w:szCs w:val="28"/>
        </w:rPr>
        <w:softHyphen/>
        <w:t xml:space="preserve">тельство развернулось в правление Людовика </w:t>
      </w:r>
      <w:r w:rsidRPr="00211464">
        <w:rPr>
          <w:snapToGrid w:val="0"/>
          <w:sz w:val="28"/>
          <w:szCs w:val="28"/>
          <w:lang w:val="en-US"/>
        </w:rPr>
        <w:t>XIV</w:t>
      </w:r>
      <w:r w:rsidRPr="00211464">
        <w:rPr>
          <w:snapToGrid w:val="0"/>
          <w:sz w:val="28"/>
          <w:szCs w:val="28"/>
        </w:rPr>
        <w:t xml:space="preserve"> в конце 60-х гг. </w:t>
      </w:r>
      <w:r w:rsidRPr="00211464">
        <w:rPr>
          <w:snapToGrid w:val="0"/>
          <w:sz w:val="28"/>
          <w:szCs w:val="28"/>
          <w:highlight w:val="yellow"/>
        </w:rPr>
        <w:t>В со</w:t>
      </w:r>
      <w:r w:rsidRPr="00211464">
        <w:rPr>
          <w:snapToGrid w:val="0"/>
          <w:sz w:val="28"/>
          <w:szCs w:val="28"/>
          <w:highlight w:val="yellow"/>
        </w:rPr>
        <w:softHyphen/>
        <w:t>здании проекта участвовали вид</w:t>
      </w:r>
      <w:r w:rsidRPr="00211464">
        <w:rPr>
          <w:snapToGrid w:val="0"/>
          <w:sz w:val="28"/>
          <w:szCs w:val="28"/>
          <w:highlight w:val="yellow"/>
        </w:rPr>
        <w:softHyphen/>
        <w:t xml:space="preserve">нейшие зодчие: Луи Лево (около 1612—1670), Жюль </w:t>
      </w:r>
      <w:proofErr w:type="spellStart"/>
      <w:r w:rsidRPr="00211464">
        <w:rPr>
          <w:snapToGrid w:val="0"/>
          <w:sz w:val="28"/>
          <w:szCs w:val="28"/>
          <w:highlight w:val="yellow"/>
        </w:rPr>
        <w:t>Ардуэн-Мансар</w:t>
      </w:r>
      <w:proofErr w:type="spellEnd"/>
      <w:r w:rsidRPr="00211464">
        <w:rPr>
          <w:snapToGrid w:val="0"/>
          <w:sz w:val="28"/>
          <w:szCs w:val="28"/>
          <w:highlight w:val="yellow"/>
        </w:rPr>
        <w:t xml:space="preserve"> (1б4б—1708) и выдающийся деко</w:t>
      </w:r>
      <w:r w:rsidRPr="00211464">
        <w:rPr>
          <w:snapToGrid w:val="0"/>
          <w:sz w:val="28"/>
          <w:szCs w:val="28"/>
          <w:highlight w:val="yellow"/>
        </w:rPr>
        <w:softHyphen/>
        <w:t xml:space="preserve">ратор садов и парков Андре </w:t>
      </w:r>
      <w:proofErr w:type="spellStart"/>
      <w:r w:rsidRPr="00211464">
        <w:rPr>
          <w:snapToGrid w:val="0"/>
          <w:sz w:val="28"/>
          <w:szCs w:val="28"/>
          <w:highlight w:val="yellow"/>
        </w:rPr>
        <w:t>Ленотр</w:t>
      </w:r>
      <w:proofErr w:type="spellEnd"/>
      <w:r w:rsidRPr="00211464">
        <w:rPr>
          <w:snapToGrid w:val="0"/>
          <w:sz w:val="28"/>
          <w:szCs w:val="28"/>
          <w:highlight w:val="yellow"/>
        </w:rPr>
        <w:t xml:space="preserve"> (1613—1700). По их замыслу, Боль</w:t>
      </w:r>
      <w:r w:rsidRPr="00211464">
        <w:rPr>
          <w:snapToGrid w:val="0"/>
          <w:sz w:val="28"/>
          <w:szCs w:val="28"/>
          <w:highlight w:val="yellow"/>
        </w:rPr>
        <w:softHyphen/>
        <w:t>шой дворец — главная часть комп</w:t>
      </w:r>
      <w:r w:rsidRPr="00211464">
        <w:rPr>
          <w:snapToGrid w:val="0"/>
          <w:sz w:val="28"/>
          <w:szCs w:val="28"/>
          <w:highlight w:val="yellow"/>
        </w:rPr>
        <w:softHyphen/>
        <w:t>лекса — должен был располагаться на искусственной террасе, где схо</w:t>
      </w:r>
      <w:r w:rsidRPr="00211464">
        <w:rPr>
          <w:snapToGrid w:val="0"/>
          <w:sz w:val="28"/>
          <w:szCs w:val="28"/>
          <w:highlight w:val="yellow"/>
        </w:rPr>
        <w:softHyphen/>
        <w:t>дятся три главных проспекта Верса</w:t>
      </w:r>
      <w:r w:rsidRPr="00211464">
        <w:rPr>
          <w:snapToGrid w:val="0"/>
          <w:sz w:val="28"/>
          <w:szCs w:val="28"/>
          <w:highlight w:val="yellow"/>
        </w:rPr>
        <w:softHyphen/>
        <w:t>ля.</w:t>
      </w:r>
      <w:r w:rsidRPr="00211464">
        <w:rPr>
          <w:snapToGrid w:val="0"/>
          <w:sz w:val="28"/>
          <w:szCs w:val="28"/>
        </w:rPr>
        <w:t xml:space="preserve"> Один из них — средний — ведёт к Парижу, а два боковых — к заго</w:t>
      </w:r>
      <w:r w:rsidRPr="00211464">
        <w:rPr>
          <w:snapToGrid w:val="0"/>
          <w:sz w:val="28"/>
          <w:szCs w:val="28"/>
        </w:rPr>
        <w:softHyphen/>
        <w:t>родным дворцам Со и Сен-</w:t>
      </w:r>
      <w:proofErr w:type="spellStart"/>
      <w:r w:rsidRPr="00211464">
        <w:rPr>
          <w:snapToGrid w:val="0"/>
          <w:sz w:val="28"/>
          <w:szCs w:val="28"/>
        </w:rPr>
        <w:t>Клу</w:t>
      </w:r>
      <w:proofErr w:type="spellEnd"/>
      <w:r w:rsidRPr="00211464">
        <w:rPr>
          <w:snapToGrid w:val="0"/>
          <w:sz w:val="28"/>
          <w:szCs w:val="28"/>
        </w:rPr>
        <w:t>.</w:t>
      </w:r>
    </w:p>
    <w:p w14:paraId="35A57600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snapToGrid w:val="0"/>
          <w:sz w:val="28"/>
          <w:szCs w:val="28"/>
          <w:highlight w:val="yellow"/>
        </w:rPr>
        <w:t xml:space="preserve">Жюль </w:t>
      </w:r>
      <w:proofErr w:type="spellStart"/>
      <w:r w:rsidRPr="00211464">
        <w:rPr>
          <w:snapToGrid w:val="0"/>
          <w:sz w:val="28"/>
          <w:szCs w:val="28"/>
          <w:highlight w:val="yellow"/>
        </w:rPr>
        <w:t>Ардуэн-Мансар</w:t>
      </w:r>
      <w:proofErr w:type="spellEnd"/>
      <w:r w:rsidRPr="00211464">
        <w:rPr>
          <w:snapToGrid w:val="0"/>
          <w:sz w:val="28"/>
          <w:szCs w:val="28"/>
          <w:highlight w:val="yellow"/>
        </w:rPr>
        <w:t>, приступив к работе в 1678 г., оформил все по</w:t>
      </w:r>
      <w:r w:rsidRPr="00211464">
        <w:rPr>
          <w:snapToGrid w:val="0"/>
          <w:sz w:val="28"/>
          <w:szCs w:val="28"/>
          <w:highlight w:val="yellow"/>
        </w:rPr>
        <w:softHyphen/>
        <w:t>стройки в едином стиле</w:t>
      </w:r>
      <w:r w:rsidRPr="00211464">
        <w:rPr>
          <w:snapToGrid w:val="0"/>
          <w:sz w:val="28"/>
          <w:szCs w:val="28"/>
        </w:rPr>
        <w:t>. Фасады кор</w:t>
      </w:r>
      <w:r w:rsidRPr="00211464">
        <w:rPr>
          <w:snapToGrid w:val="0"/>
          <w:sz w:val="28"/>
          <w:szCs w:val="28"/>
        </w:rPr>
        <w:softHyphen/>
        <w:t>пусов были поделены на три яруса. Нижний по образцу итальянского дворца-палаццо эпохи Возрождения отделан рустом, средний — самый крупный — заполнен высокими арочными окнами, между которыми расположены колонны и пилястры. Верхний ярус укорочен, завершает</w:t>
      </w:r>
      <w:r w:rsidRPr="00211464">
        <w:rPr>
          <w:snapToGrid w:val="0"/>
          <w:sz w:val="28"/>
          <w:szCs w:val="28"/>
        </w:rPr>
        <w:softHyphen/>
        <w:t>ся он балюстрадой (ограждением, состоящим из ряда фигурных стол</w:t>
      </w:r>
      <w:r w:rsidRPr="00211464">
        <w:rPr>
          <w:snapToGrid w:val="0"/>
          <w:sz w:val="28"/>
          <w:szCs w:val="28"/>
        </w:rPr>
        <w:softHyphen/>
        <w:t>биков, соединённых перилами) и скульптурными группами, которые создают ощущение пышного убран</w:t>
      </w:r>
      <w:r w:rsidRPr="00211464">
        <w:rPr>
          <w:snapToGrid w:val="0"/>
          <w:sz w:val="28"/>
          <w:szCs w:val="28"/>
        </w:rPr>
        <w:softHyphen/>
        <w:t>ства, хотя все фасады имеют строгий вид. Интерьеры дворца отличаются от фасадов роскошью отделки.</w:t>
      </w:r>
    </w:p>
    <w:p w14:paraId="27ACB8F7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snapToGrid w:val="0"/>
          <w:sz w:val="28"/>
          <w:szCs w:val="28"/>
          <w:highlight w:val="yellow"/>
        </w:rPr>
        <w:t>Огромное значение в дворцо</w:t>
      </w:r>
      <w:r w:rsidRPr="00211464">
        <w:rPr>
          <w:snapToGrid w:val="0"/>
          <w:sz w:val="28"/>
          <w:szCs w:val="28"/>
          <w:highlight w:val="yellow"/>
        </w:rPr>
        <w:softHyphen/>
        <w:t xml:space="preserve">вом ансамбле принадлежит парку, спроектированному Андре </w:t>
      </w:r>
      <w:proofErr w:type="spellStart"/>
      <w:r w:rsidRPr="00211464">
        <w:rPr>
          <w:snapToGrid w:val="0"/>
          <w:sz w:val="28"/>
          <w:szCs w:val="28"/>
          <w:highlight w:val="yellow"/>
        </w:rPr>
        <w:t>Ленотром</w:t>
      </w:r>
      <w:proofErr w:type="spellEnd"/>
      <w:r w:rsidRPr="00211464">
        <w:rPr>
          <w:snapToGrid w:val="0"/>
          <w:sz w:val="28"/>
          <w:szCs w:val="28"/>
          <w:highlight w:val="yellow"/>
        </w:rPr>
        <w:t>.</w:t>
      </w:r>
      <w:r w:rsidRPr="00211464">
        <w:rPr>
          <w:snapToGrid w:val="0"/>
          <w:sz w:val="28"/>
          <w:szCs w:val="28"/>
        </w:rPr>
        <w:t xml:space="preserve"> Он отказался от искусственных водопадов и каскадов в стиле барок</w:t>
      </w:r>
      <w:r w:rsidRPr="00211464">
        <w:rPr>
          <w:snapToGrid w:val="0"/>
          <w:sz w:val="28"/>
          <w:szCs w:val="28"/>
        </w:rPr>
        <w:softHyphen/>
        <w:t xml:space="preserve">ко, символизировавших стихийное начало в природе. </w:t>
      </w:r>
      <w:r w:rsidRPr="00211464">
        <w:rPr>
          <w:snapToGrid w:val="0"/>
          <w:sz w:val="28"/>
          <w:szCs w:val="28"/>
          <w:highlight w:val="yellow"/>
        </w:rPr>
        <w:t xml:space="preserve">Бассейны </w:t>
      </w:r>
      <w:proofErr w:type="spellStart"/>
      <w:r w:rsidRPr="00211464">
        <w:rPr>
          <w:snapToGrid w:val="0"/>
          <w:sz w:val="28"/>
          <w:szCs w:val="28"/>
          <w:highlight w:val="yellow"/>
        </w:rPr>
        <w:t>Ленотра</w:t>
      </w:r>
      <w:proofErr w:type="spellEnd"/>
      <w:r w:rsidRPr="00211464">
        <w:rPr>
          <w:snapToGrid w:val="0"/>
          <w:sz w:val="28"/>
          <w:szCs w:val="28"/>
          <w:highlight w:val="yellow"/>
        </w:rPr>
        <w:t xml:space="preserve"> чёткой геометрической формы, с зеркально гладкой поверхностью.</w:t>
      </w:r>
      <w:r w:rsidRPr="00211464">
        <w:rPr>
          <w:snapToGrid w:val="0"/>
          <w:sz w:val="28"/>
          <w:szCs w:val="28"/>
        </w:rPr>
        <w:t xml:space="preserve"> Каждая крупная аллея завершается водоёмом: главная лестница от тер</w:t>
      </w:r>
      <w:r w:rsidRPr="00211464">
        <w:rPr>
          <w:snapToGrid w:val="0"/>
          <w:sz w:val="28"/>
          <w:szCs w:val="28"/>
        </w:rPr>
        <w:softHyphen/>
        <w:t>расы Большого дворца ведёт к фон</w:t>
      </w:r>
      <w:r w:rsidRPr="00211464">
        <w:rPr>
          <w:snapToGrid w:val="0"/>
          <w:sz w:val="28"/>
          <w:szCs w:val="28"/>
        </w:rPr>
        <w:softHyphen/>
        <w:t xml:space="preserve">тану </w:t>
      </w:r>
      <w:proofErr w:type="spellStart"/>
      <w:r w:rsidRPr="00211464">
        <w:rPr>
          <w:snapToGrid w:val="0"/>
          <w:sz w:val="28"/>
          <w:szCs w:val="28"/>
        </w:rPr>
        <w:t>Латоны</w:t>
      </w:r>
      <w:proofErr w:type="spellEnd"/>
      <w:r w:rsidRPr="00211464">
        <w:rPr>
          <w:snapToGrid w:val="0"/>
          <w:sz w:val="28"/>
          <w:szCs w:val="28"/>
        </w:rPr>
        <w:t>; в конце Королевской аллеи располагаются фонтан Апол</w:t>
      </w:r>
      <w:r w:rsidRPr="00211464">
        <w:rPr>
          <w:snapToGrid w:val="0"/>
          <w:sz w:val="28"/>
          <w:szCs w:val="28"/>
        </w:rPr>
        <w:softHyphen/>
        <w:t>лона и канал. Парк ориентирован по оси «запад — восток», поэтому, когда восходит солнце и его лучи отража</w:t>
      </w:r>
      <w:r w:rsidRPr="00211464">
        <w:rPr>
          <w:snapToGrid w:val="0"/>
          <w:sz w:val="28"/>
          <w:szCs w:val="28"/>
        </w:rPr>
        <w:softHyphen/>
        <w:t>ются в воде, возникает удивительно красивая и живописная игра света</w:t>
      </w:r>
      <w:r w:rsidRPr="00211464">
        <w:rPr>
          <w:snapToGrid w:val="0"/>
          <w:sz w:val="28"/>
          <w:szCs w:val="28"/>
          <w:highlight w:val="yellow"/>
        </w:rPr>
        <w:t>. Планировка парка связана с архитектурой — аллеи воспринимаются как продолжение залов дворца</w:t>
      </w:r>
      <w:r>
        <w:rPr>
          <w:snapToGrid w:val="0"/>
          <w:sz w:val="28"/>
          <w:szCs w:val="28"/>
        </w:rPr>
        <w:t>.</w:t>
      </w:r>
    </w:p>
    <w:p w14:paraId="2840A2D7" w14:textId="77777777" w:rsidR="00211464" w:rsidRPr="00211464" w:rsidRDefault="00211464" w:rsidP="00211464">
      <w:pPr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noProof/>
          <w:sz w:val="28"/>
          <w:szCs w:val="28"/>
        </w:rPr>
        <w:lastRenderedPageBreak/>
        <w:drawing>
          <wp:inline distT="0" distB="0" distL="0" distR="0" wp14:anchorId="7738C572" wp14:editId="57FBB0A8">
            <wp:extent cx="3657600" cy="2038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3D40B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211464">
        <w:rPr>
          <w:b/>
          <w:i/>
          <w:snapToGrid w:val="0"/>
          <w:sz w:val="28"/>
          <w:szCs w:val="28"/>
        </w:rPr>
        <w:t>Луи Лево,</w:t>
      </w:r>
    </w:p>
    <w:p w14:paraId="57DA7DD7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211464">
        <w:rPr>
          <w:b/>
          <w:i/>
          <w:snapToGrid w:val="0"/>
          <w:sz w:val="28"/>
          <w:szCs w:val="28"/>
        </w:rPr>
        <w:t xml:space="preserve">Жюль </w:t>
      </w:r>
      <w:proofErr w:type="spellStart"/>
      <w:r w:rsidRPr="00211464">
        <w:rPr>
          <w:b/>
          <w:i/>
          <w:snapToGrid w:val="0"/>
          <w:sz w:val="28"/>
          <w:szCs w:val="28"/>
        </w:rPr>
        <w:t>Ардуэн-Мансар</w:t>
      </w:r>
      <w:proofErr w:type="spellEnd"/>
      <w:r w:rsidRPr="00211464">
        <w:rPr>
          <w:b/>
          <w:i/>
          <w:snapToGrid w:val="0"/>
          <w:sz w:val="28"/>
          <w:szCs w:val="28"/>
        </w:rPr>
        <w:t>,</w:t>
      </w:r>
    </w:p>
    <w:p w14:paraId="741A84C2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211464">
        <w:rPr>
          <w:b/>
          <w:i/>
          <w:snapToGrid w:val="0"/>
          <w:sz w:val="28"/>
          <w:szCs w:val="28"/>
        </w:rPr>
        <w:t xml:space="preserve">Андре </w:t>
      </w:r>
      <w:proofErr w:type="spellStart"/>
      <w:r w:rsidRPr="00211464">
        <w:rPr>
          <w:b/>
          <w:i/>
          <w:snapToGrid w:val="0"/>
          <w:sz w:val="28"/>
          <w:szCs w:val="28"/>
        </w:rPr>
        <w:t>Ленотр</w:t>
      </w:r>
      <w:proofErr w:type="spellEnd"/>
      <w:r w:rsidRPr="00211464">
        <w:rPr>
          <w:b/>
          <w:i/>
          <w:snapToGrid w:val="0"/>
          <w:sz w:val="28"/>
          <w:szCs w:val="28"/>
        </w:rPr>
        <w:t>.</w:t>
      </w:r>
    </w:p>
    <w:p w14:paraId="3863F6A5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211464">
        <w:rPr>
          <w:b/>
          <w:i/>
          <w:snapToGrid w:val="0"/>
          <w:sz w:val="28"/>
          <w:szCs w:val="28"/>
        </w:rPr>
        <w:t>Версаль. 1669—1685 гг.</w:t>
      </w:r>
    </w:p>
    <w:p w14:paraId="6DF9EEA2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snapToGrid w:val="0"/>
          <w:sz w:val="28"/>
          <w:szCs w:val="28"/>
          <w:highlight w:val="yellow"/>
        </w:rPr>
        <w:t>Главная идея парка — создать особый мир, где всё подчинено стро</w:t>
      </w:r>
      <w:r w:rsidRPr="00211464">
        <w:rPr>
          <w:snapToGrid w:val="0"/>
          <w:sz w:val="28"/>
          <w:szCs w:val="28"/>
          <w:highlight w:val="yellow"/>
        </w:rPr>
        <w:softHyphen/>
        <w:t>гим законам.</w:t>
      </w:r>
      <w:r w:rsidRPr="00211464">
        <w:rPr>
          <w:snapToGrid w:val="0"/>
          <w:sz w:val="28"/>
          <w:szCs w:val="28"/>
        </w:rPr>
        <w:t xml:space="preserve"> Не случайно многие считают Версаль блестящим выраже</w:t>
      </w:r>
      <w:r w:rsidRPr="00211464">
        <w:rPr>
          <w:snapToGrid w:val="0"/>
          <w:sz w:val="28"/>
          <w:szCs w:val="28"/>
        </w:rPr>
        <w:softHyphen/>
        <w:t>нием французского национального характера, в котором за внешней лёг</w:t>
      </w:r>
      <w:r w:rsidRPr="00211464">
        <w:rPr>
          <w:snapToGrid w:val="0"/>
          <w:sz w:val="28"/>
          <w:szCs w:val="28"/>
        </w:rPr>
        <w:softHyphen/>
        <w:t>костью и безукоризненным вкусом скрываются холодный рассудок, воля и целеустремлённость.</w:t>
      </w:r>
    </w:p>
    <w:p w14:paraId="28449CC3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snapToGrid w:val="0"/>
          <w:sz w:val="28"/>
          <w:szCs w:val="28"/>
          <w:highlight w:val="yellow"/>
        </w:rPr>
        <w:t>Постепенно классицизм — стиль, обращённый к высшим духовным идеалам, — стал провозглашать иде</w:t>
      </w:r>
      <w:r w:rsidRPr="00211464">
        <w:rPr>
          <w:snapToGrid w:val="0"/>
          <w:sz w:val="28"/>
          <w:szCs w:val="28"/>
          <w:highlight w:val="yellow"/>
        </w:rPr>
        <w:softHyphen/>
        <w:t>алы политические, а искусство из средства нравственного воспитания превратилось в средство идеологи</w:t>
      </w:r>
      <w:r w:rsidRPr="00211464">
        <w:rPr>
          <w:snapToGrid w:val="0"/>
          <w:sz w:val="28"/>
          <w:szCs w:val="28"/>
          <w:highlight w:val="yellow"/>
        </w:rPr>
        <w:softHyphen/>
        <w:t>ческой пропаганды</w:t>
      </w:r>
      <w:r w:rsidRPr="00211464">
        <w:rPr>
          <w:snapToGrid w:val="0"/>
          <w:sz w:val="28"/>
          <w:szCs w:val="28"/>
        </w:rPr>
        <w:t>.</w:t>
      </w:r>
    </w:p>
    <w:p w14:paraId="6B3EAB7F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snapToGrid w:val="0"/>
          <w:sz w:val="28"/>
          <w:szCs w:val="28"/>
        </w:rPr>
        <w:t>Подчинение искусства политике явно ощущается в архитектуре Вандомской площади в Париже, соору</w:t>
      </w:r>
      <w:r w:rsidRPr="00211464">
        <w:rPr>
          <w:snapToGrid w:val="0"/>
          <w:sz w:val="28"/>
          <w:szCs w:val="28"/>
        </w:rPr>
        <w:softHyphen/>
        <w:t xml:space="preserve">жённой Жюлем </w:t>
      </w:r>
      <w:proofErr w:type="spellStart"/>
      <w:r w:rsidRPr="00211464">
        <w:rPr>
          <w:snapToGrid w:val="0"/>
          <w:sz w:val="28"/>
          <w:szCs w:val="28"/>
        </w:rPr>
        <w:t>Ардуэном-Мансаром</w:t>
      </w:r>
      <w:proofErr w:type="spellEnd"/>
      <w:r w:rsidRPr="00211464">
        <w:rPr>
          <w:snapToGrid w:val="0"/>
          <w:sz w:val="28"/>
          <w:szCs w:val="28"/>
        </w:rPr>
        <w:t xml:space="preserve"> в 1685—1701 гг.</w:t>
      </w:r>
    </w:p>
    <w:p w14:paraId="5E460BFD" w14:textId="77777777" w:rsidR="00211464" w:rsidRPr="00211464" w:rsidRDefault="00211464" w:rsidP="00211464">
      <w:pPr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noProof/>
          <w:sz w:val="28"/>
          <w:szCs w:val="28"/>
        </w:rPr>
        <w:drawing>
          <wp:inline distT="0" distB="0" distL="0" distR="0" wp14:anchorId="6DB4FBD0" wp14:editId="532D5226">
            <wp:extent cx="3657600" cy="2105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6D5A2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211464">
        <w:rPr>
          <w:b/>
          <w:i/>
          <w:snapToGrid w:val="0"/>
          <w:sz w:val="28"/>
          <w:szCs w:val="28"/>
        </w:rPr>
        <w:t xml:space="preserve">Луи Лево, Жюль </w:t>
      </w:r>
      <w:proofErr w:type="spellStart"/>
      <w:r w:rsidRPr="00211464">
        <w:rPr>
          <w:b/>
          <w:i/>
          <w:snapToGrid w:val="0"/>
          <w:sz w:val="28"/>
          <w:szCs w:val="28"/>
        </w:rPr>
        <w:t>Ардуэн-Мансар</w:t>
      </w:r>
      <w:proofErr w:type="spellEnd"/>
      <w:r w:rsidRPr="00211464">
        <w:rPr>
          <w:b/>
          <w:i/>
          <w:snapToGrid w:val="0"/>
          <w:sz w:val="28"/>
          <w:szCs w:val="28"/>
        </w:rPr>
        <w:t xml:space="preserve">, Андре </w:t>
      </w:r>
      <w:proofErr w:type="spellStart"/>
      <w:r w:rsidRPr="00211464">
        <w:rPr>
          <w:b/>
          <w:i/>
          <w:snapToGrid w:val="0"/>
          <w:sz w:val="28"/>
          <w:szCs w:val="28"/>
        </w:rPr>
        <w:t>Ленотр</w:t>
      </w:r>
      <w:proofErr w:type="spellEnd"/>
      <w:r w:rsidRPr="00211464">
        <w:rPr>
          <w:b/>
          <w:i/>
          <w:snapToGrid w:val="0"/>
          <w:sz w:val="28"/>
          <w:szCs w:val="28"/>
        </w:rPr>
        <w:t>. Версаль. 1669—1685 гг.</w:t>
      </w:r>
    </w:p>
    <w:p w14:paraId="787E70D4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snapToGrid w:val="0"/>
          <w:sz w:val="28"/>
          <w:szCs w:val="28"/>
        </w:rPr>
        <w:t xml:space="preserve">*Руст (от лат. </w:t>
      </w:r>
      <w:proofErr w:type="spellStart"/>
      <w:r w:rsidRPr="00211464">
        <w:rPr>
          <w:snapToGrid w:val="0"/>
          <w:sz w:val="28"/>
          <w:szCs w:val="28"/>
          <w:lang w:val="en-US"/>
        </w:rPr>
        <w:t>rasticus</w:t>
      </w:r>
      <w:proofErr w:type="spellEnd"/>
      <w:r w:rsidRPr="00211464">
        <w:rPr>
          <w:snapToGrid w:val="0"/>
          <w:sz w:val="28"/>
          <w:szCs w:val="28"/>
        </w:rPr>
        <w:t xml:space="preserve"> — «грубый») — тёсаный камень, лицевая поверхность кото</w:t>
      </w:r>
      <w:r w:rsidRPr="00211464">
        <w:rPr>
          <w:snapToGrid w:val="0"/>
          <w:sz w:val="28"/>
          <w:szCs w:val="28"/>
        </w:rPr>
        <w:softHyphen/>
        <w:t xml:space="preserve">рого грубо </w:t>
      </w:r>
      <w:proofErr w:type="spellStart"/>
      <w:r w:rsidRPr="00211464">
        <w:rPr>
          <w:snapToGrid w:val="0"/>
          <w:sz w:val="28"/>
          <w:szCs w:val="28"/>
        </w:rPr>
        <w:t>околота</w:t>
      </w:r>
      <w:proofErr w:type="spellEnd"/>
      <w:r w:rsidRPr="00211464">
        <w:rPr>
          <w:snapToGrid w:val="0"/>
          <w:sz w:val="28"/>
          <w:szCs w:val="28"/>
        </w:rPr>
        <w:t>, обычно с узким, более гладким кан</w:t>
      </w:r>
      <w:r w:rsidRPr="00211464">
        <w:rPr>
          <w:snapToGrid w:val="0"/>
          <w:sz w:val="28"/>
          <w:szCs w:val="28"/>
        </w:rPr>
        <w:softHyphen/>
        <w:t>том по краям.</w:t>
      </w:r>
    </w:p>
    <w:p w14:paraId="25BB7213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snapToGrid w:val="0"/>
          <w:sz w:val="28"/>
          <w:szCs w:val="28"/>
        </w:rPr>
        <w:t>**</w:t>
      </w:r>
      <w:proofErr w:type="spellStart"/>
      <w:r w:rsidRPr="00211464">
        <w:rPr>
          <w:snapToGrid w:val="0"/>
          <w:sz w:val="28"/>
          <w:szCs w:val="28"/>
        </w:rPr>
        <w:t>Латона</w:t>
      </w:r>
      <w:proofErr w:type="spellEnd"/>
      <w:r w:rsidRPr="00211464">
        <w:rPr>
          <w:snapToGrid w:val="0"/>
          <w:sz w:val="28"/>
          <w:szCs w:val="28"/>
        </w:rPr>
        <w:t>, Лето — в антич</w:t>
      </w:r>
      <w:r w:rsidRPr="00211464">
        <w:rPr>
          <w:snapToGrid w:val="0"/>
          <w:sz w:val="28"/>
          <w:szCs w:val="28"/>
        </w:rPr>
        <w:softHyphen/>
        <w:t>но</w:t>
      </w:r>
      <w:r>
        <w:rPr>
          <w:snapToGrid w:val="0"/>
          <w:sz w:val="28"/>
          <w:szCs w:val="28"/>
        </w:rPr>
        <w:t>й мифологии мать бога Аполлона.</w:t>
      </w:r>
    </w:p>
    <w:p w14:paraId="2313FC86" w14:textId="77777777" w:rsidR="00211464" w:rsidRPr="00211464" w:rsidRDefault="00211464" w:rsidP="00211464">
      <w:pPr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noProof/>
          <w:sz w:val="28"/>
          <w:szCs w:val="28"/>
        </w:rPr>
        <w:lastRenderedPageBreak/>
        <w:drawing>
          <wp:inline distT="0" distB="0" distL="0" distR="0" wp14:anchorId="0CB551C0" wp14:editId="230DF357">
            <wp:extent cx="3657600" cy="2457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B6E4E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211464">
        <w:rPr>
          <w:b/>
          <w:i/>
          <w:snapToGrid w:val="0"/>
          <w:sz w:val="28"/>
          <w:szCs w:val="28"/>
        </w:rPr>
        <w:t xml:space="preserve">Жюль </w:t>
      </w:r>
      <w:proofErr w:type="spellStart"/>
      <w:r w:rsidRPr="00211464">
        <w:rPr>
          <w:b/>
          <w:i/>
          <w:snapToGrid w:val="0"/>
          <w:sz w:val="28"/>
          <w:szCs w:val="28"/>
        </w:rPr>
        <w:t>Ардуэн-Мансар</w:t>
      </w:r>
      <w:proofErr w:type="spellEnd"/>
      <w:r w:rsidRPr="00211464">
        <w:rPr>
          <w:b/>
          <w:i/>
          <w:snapToGrid w:val="0"/>
          <w:sz w:val="28"/>
          <w:szCs w:val="28"/>
        </w:rPr>
        <w:t xml:space="preserve">, Шарль </w:t>
      </w:r>
      <w:proofErr w:type="spellStart"/>
      <w:r w:rsidRPr="00211464">
        <w:rPr>
          <w:b/>
          <w:i/>
          <w:snapToGrid w:val="0"/>
          <w:sz w:val="28"/>
          <w:szCs w:val="28"/>
        </w:rPr>
        <w:t>Лебрен</w:t>
      </w:r>
      <w:proofErr w:type="spellEnd"/>
      <w:r w:rsidRPr="00211464">
        <w:rPr>
          <w:b/>
          <w:i/>
          <w:snapToGrid w:val="0"/>
          <w:sz w:val="28"/>
          <w:szCs w:val="28"/>
        </w:rPr>
        <w:t xml:space="preserve">, Антуан </w:t>
      </w:r>
      <w:proofErr w:type="spellStart"/>
      <w:r w:rsidRPr="00211464">
        <w:rPr>
          <w:b/>
          <w:i/>
          <w:snapToGrid w:val="0"/>
          <w:sz w:val="28"/>
          <w:szCs w:val="28"/>
        </w:rPr>
        <w:t>Куазевокс</w:t>
      </w:r>
      <w:proofErr w:type="spellEnd"/>
      <w:r w:rsidRPr="00211464">
        <w:rPr>
          <w:b/>
          <w:i/>
          <w:snapToGrid w:val="0"/>
          <w:sz w:val="28"/>
          <w:szCs w:val="28"/>
        </w:rPr>
        <w:t>.</w:t>
      </w:r>
    </w:p>
    <w:p w14:paraId="27538712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211464">
        <w:rPr>
          <w:b/>
          <w:i/>
          <w:snapToGrid w:val="0"/>
          <w:sz w:val="28"/>
          <w:szCs w:val="28"/>
        </w:rPr>
        <w:t>Зеркальная галерея Большого дворца. 1678 г. Версаль.</w:t>
      </w:r>
    </w:p>
    <w:p w14:paraId="4A71841F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snapToGrid w:val="0"/>
          <w:sz w:val="28"/>
          <w:szCs w:val="28"/>
        </w:rPr>
        <w:t>Небольшой замкну</w:t>
      </w:r>
      <w:r w:rsidRPr="00211464">
        <w:rPr>
          <w:snapToGrid w:val="0"/>
          <w:sz w:val="28"/>
          <w:szCs w:val="28"/>
        </w:rPr>
        <w:softHyphen/>
        <w:t>тый четырёхугольник площади со срезанными углами окружают адми</w:t>
      </w:r>
      <w:r w:rsidRPr="00211464">
        <w:rPr>
          <w:snapToGrid w:val="0"/>
          <w:sz w:val="28"/>
          <w:szCs w:val="28"/>
        </w:rPr>
        <w:softHyphen/>
        <w:t>нистративные здания с единой си</w:t>
      </w:r>
      <w:r w:rsidRPr="00211464">
        <w:rPr>
          <w:snapToGrid w:val="0"/>
          <w:sz w:val="28"/>
          <w:szCs w:val="28"/>
        </w:rPr>
        <w:softHyphen/>
        <w:t>стемой убранства. Такая замкнутость характерна для всех классицистиче</w:t>
      </w:r>
      <w:r w:rsidRPr="00211464">
        <w:rPr>
          <w:snapToGrid w:val="0"/>
          <w:sz w:val="28"/>
          <w:szCs w:val="28"/>
        </w:rPr>
        <w:softHyphen/>
        <w:t xml:space="preserve">ских площадей </w:t>
      </w:r>
      <w:r w:rsidRPr="00211464">
        <w:rPr>
          <w:snapToGrid w:val="0"/>
          <w:sz w:val="28"/>
          <w:szCs w:val="28"/>
          <w:lang w:val="en-US"/>
        </w:rPr>
        <w:t>XVII</w:t>
      </w:r>
      <w:r w:rsidRPr="00211464">
        <w:rPr>
          <w:snapToGrid w:val="0"/>
          <w:sz w:val="28"/>
          <w:szCs w:val="28"/>
        </w:rPr>
        <w:t xml:space="preserve"> столетия. В цент</w:t>
      </w:r>
      <w:r w:rsidRPr="00211464">
        <w:rPr>
          <w:snapToGrid w:val="0"/>
          <w:sz w:val="28"/>
          <w:szCs w:val="28"/>
        </w:rPr>
        <w:softHyphen/>
        <w:t>ре помещалась конная статуя Людо</w:t>
      </w:r>
      <w:r w:rsidRPr="00211464">
        <w:rPr>
          <w:snapToGrid w:val="0"/>
          <w:sz w:val="28"/>
          <w:szCs w:val="28"/>
        </w:rPr>
        <w:softHyphen/>
        <w:t xml:space="preserve">вика </w:t>
      </w:r>
      <w:r w:rsidRPr="00211464">
        <w:rPr>
          <w:snapToGrid w:val="0"/>
          <w:sz w:val="28"/>
          <w:szCs w:val="28"/>
          <w:lang w:val="en-US"/>
        </w:rPr>
        <w:t>XIV</w:t>
      </w:r>
      <w:r w:rsidRPr="00211464">
        <w:rPr>
          <w:snapToGrid w:val="0"/>
          <w:sz w:val="28"/>
          <w:szCs w:val="28"/>
        </w:rPr>
        <w:t xml:space="preserve"> (в начале </w:t>
      </w:r>
      <w:r w:rsidRPr="00211464">
        <w:rPr>
          <w:snapToGrid w:val="0"/>
          <w:sz w:val="28"/>
          <w:szCs w:val="28"/>
          <w:lang w:val="en-US"/>
        </w:rPr>
        <w:t>XIX</w:t>
      </w:r>
      <w:r w:rsidRPr="00211464">
        <w:rPr>
          <w:snapToGrid w:val="0"/>
          <w:sz w:val="28"/>
          <w:szCs w:val="28"/>
        </w:rPr>
        <w:t xml:space="preserve"> в. её заменила триумфальная колонна в честь Напо</w:t>
      </w:r>
      <w:r w:rsidRPr="00211464">
        <w:rPr>
          <w:snapToGrid w:val="0"/>
          <w:sz w:val="28"/>
          <w:szCs w:val="28"/>
        </w:rPr>
        <w:softHyphen/>
        <w:t xml:space="preserve">леона </w:t>
      </w:r>
      <w:r w:rsidRPr="00211464">
        <w:rPr>
          <w:snapToGrid w:val="0"/>
          <w:sz w:val="28"/>
          <w:szCs w:val="28"/>
          <w:lang w:val="en-US"/>
        </w:rPr>
        <w:t>I</w:t>
      </w:r>
      <w:r w:rsidRPr="00211464">
        <w:rPr>
          <w:snapToGrid w:val="0"/>
          <w:sz w:val="28"/>
          <w:szCs w:val="28"/>
        </w:rPr>
        <w:t xml:space="preserve">). </w:t>
      </w:r>
      <w:r w:rsidRPr="00320022">
        <w:rPr>
          <w:snapToGrid w:val="0"/>
          <w:sz w:val="28"/>
          <w:szCs w:val="28"/>
          <w:highlight w:val="yellow"/>
        </w:rPr>
        <w:t>Главные идеи проекта — прославление монарха и мечта об</w:t>
      </w:r>
      <w:r w:rsidR="00320022" w:rsidRPr="00320022">
        <w:rPr>
          <w:snapToGrid w:val="0"/>
          <w:sz w:val="28"/>
          <w:szCs w:val="28"/>
          <w:highlight w:val="yellow"/>
        </w:rPr>
        <w:t xml:space="preserve"> </w:t>
      </w:r>
      <w:r w:rsidRPr="00320022">
        <w:rPr>
          <w:snapToGrid w:val="0"/>
          <w:sz w:val="28"/>
          <w:szCs w:val="28"/>
          <w:highlight w:val="yellow"/>
        </w:rPr>
        <w:t>идеально упорядоченном мире, жи</w:t>
      </w:r>
      <w:r w:rsidRPr="00320022">
        <w:rPr>
          <w:snapToGrid w:val="0"/>
          <w:sz w:val="28"/>
          <w:szCs w:val="28"/>
          <w:highlight w:val="yellow"/>
        </w:rPr>
        <w:softHyphen/>
        <w:t>вущем по его воле.</w:t>
      </w:r>
      <w:r w:rsidR="00320022">
        <w:rPr>
          <w:snapToGrid w:val="0"/>
          <w:sz w:val="28"/>
          <w:szCs w:val="28"/>
        </w:rPr>
        <w:t xml:space="preserve"> </w:t>
      </w:r>
      <w:r w:rsidRPr="00320022">
        <w:rPr>
          <w:snapToGrid w:val="0"/>
          <w:sz w:val="28"/>
          <w:szCs w:val="28"/>
          <w:highlight w:val="yellow"/>
        </w:rPr>
        <w:t xml:space="preserve">Одно из наиболее значительных монументальных сооружений </w:t>
      </w:r>
      <w:r w:rsidRPr="00320022">
        <w:rPr>
          <w:snapToGrid w:val="0"/>
          <w:sz w:val="28"/>
          <w:szCs w:val="28"/>
          <w:highlight w:val="yellow"/>
          <w:lang w:val="en-US"/>
        </w:rPr>
        <w:t>XVII</w:t>
      </w:r>
      <w:r w:rsidRPr="00320022">
        <w:rPr>
          <w:snapToGrid w:val="0"/>
          <w:sz w:val="28"/>
          <w:szCs w:val="28"/>
          <w:highlight w:val="yellow"/>
        </w:rPr>
        <w:t xml:space="preserve"> в. в Париже — Собор Дома инвалидов (1680—1706 гг.), комплекса зданий, построенных по приказу Людови</w:t>
      </w:r>
      <w:r w:rsidRPr="00320022">
        <w:rPr>
          <w:snapToGrid w:val="0"/>
          <w:sz w:val="28"/>
          <w:szCs w:val="28"/>
          <w:highlight w:val="yellow"/>
        </w:rPr>
        <w:softHyphen/>
        <w:t xml:space="preserve">ка </w:t>
      </w:r>
      <w:r w:rsidRPr="00320022">
        <w:rPr>
          <w:snapToGrid w:val="0"/>
          <w:sz w:val="28"/>
          <w:szCs w:val="28"/>
          <w:highlight w:val="yellow"/>
          <w:lang w:val="en-US"/>
        </w:rPr>
        <w:t>XIV</w:t>
      </w:r>
      <w:r w:rsidRPr="00320022">
        <w:rPr>
          <w:snapToGrid w:val="0"/>
          <w:sz w:val="28"/>
          <w:szCs w:val="28"/>
          <w:highlight w:val="yellow"/>
        </w:rPr>
        <w:t xml:space="preserve"> для престарелых солдат</w:t>
      </w:r>
      <w:r w:rsidRPr="00211464">
        <w:rPr>
          <w:snapToGrid w:val="0"/>
          <w:sz w:val="28"/>
          <w:szCs w:val="28"/>
        </w:rPr>
        <w:t>. Со</w:t>
      </w:r>
      <w:r w:rsidRPr="00211464">
        <w:rPr>
          <w:snapToGrid w:val="0"/>
          <w:sz w:val="28"/>
          <w:szCs w:val="28"/>
        </w:rPr>
        <w:softHyphen/>
        <w:t xml:space="preserve">бор, созданный Жюлем </w:t>
      </w:r>
      <w:proofErr w:type="spellStart"/>
      <w:r w:rsidRPr="00211464">
        <w:rPr>
          <w:snapToGrid w:val="0"/>
          <w:sz w:val="28"/>
          <w:szCs w:val="28"/>
        </w:rPr>
        <w:t>Ардуэном-Мансаром</w:t>
      </w:r>
      <w:proofErr w:type="spellEnd"/>
      <w:r w:rsidRPr="00211464">
        <w:rPr>
          <w:snapToGrid w:val="0"/>
          <w:sz w:val="28"/>
          <w:szCs w:val="28"/>
        </w:rPr>
        <w:t>, стал важной высотной точкой Парижа, его мощный купол значительно изменил панораму го</w:t>
      </w:r>
      <w:r w:rsidRPr="00211464">
        <w:rPr>
          <w:snapToGrid w:val="0"/>
          <w:sz w:val="28"/>
          <w:szCs w:val="28"/>
        </w:rPr>
        <w:softHyphen/>
        <w:t>рода. Общий облик Собора холоден и тяжеловесен. Видимо, мастер бле</w:t>
      </w:r>
      <w:r w:rsidRPr="00211464">
        <w:rPr>
          <w:snapToGrid w:val="0"/>
          <w:sz w:val="28"/>
          <w:szCs w:val="28"/>
        </w:rPr>
        <w:softHyphen/>
        <w:t>стяще знал архитектуру античности и Возрождения, но она не была ему близка.</w:t>
      </w:r>
    </w:p>
    <w:p w14:paraId="7FE67725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320022">
        <w:rPr>
          <w:snapToGrid w:val="0"/>
          <w:sz w:val="28"/>
          <w:szCs w:val="28"/>
          <w:highlight w:val="yellow"/>
        </w:rPr>
        <w:t>Строительству главного, восточ</w:t>
      </w:r>
      <w:r w:rsidRPr="00320022">
        <w:rPr>
          <w:snapToGrid w:val="0"/>
          <w:sz w:val="28"/>
          <w:szCs w:val="28"/>
          <w:highlight w:val="yellow"/>
        </w:rPr>
        <w:softHyphen/>
        <w:t>ного фасада Лувра (1667—1673 гг.) — королевского дворца в Париже — придавалось</w:t>
      </w:r>
      <w:r w:rsidRPr="00211464">
        <w:rPr>
          <w:snapToGrid w:val="0"/>
          <w:sz w:val="28"/>
          <w:szCs w:val="28"/>
        </w:rPr>
        <w:t xml:space="preserve"> столь </w:t>
      </w:r>
      <w:r w:rsidRPr="00320022">
        <w:rPr>
          <w:snapToGrid w:val="0"/>
          <w:sz w:val="28"/>
          <w:szCs w:val="28"/>
          <w:highlight w:val="yellow"/>
        </w:rPr>
        <w:t>важное значе</w:t>
      </w:r>
      <w:r w:rsidRPr="00320022">
        <w:rPr>
          <w:snapToGrid w:val="0"/>
          <w:sz w:val="28"/>
          <w:szCs w:val="28"/>
          <w:highlight w:val="yellow"/>
        </w:rPr>
        <w:softHyphen/>
        <w:t>ние</w:t>
      </w:r>
      <w:r w:rsidRPr="00211464">
        <w:rPr>
          <w:snapToGrid w:val="0"/>
          <w:sz w:val="28"/>
          <w:szCs w:val="28"/>
        </w:rPr>
        <w:t>, что проект для него выбирали по конкурсу. Среди участников бы</w:t>
      </w:r>
      <w:r w:rsidRPr="00211464">
        <w:rPr>
          <w:snapToGrid w:val="0"/>
          <w:sz w:val="28"/>
          <w:szCs w:val="28"/>
        </w:rPr>
        <w:softHyphen/>
        <w:t xml:space="preserve">ли знаменитые мастера, но победу одержал никому не известный </w:t>
      </w:r>
      <w:r w:rsidRPr="00320022">
        <w:rPr>
          <w:snapToGrid w:val="0"/>
          <w:sz w:val="28"/>
          <w:szCs w:val="28"/>
          <w:highlight w:val="yellow"/>
        </w:rPr>
        <w:t>архи</w:t>
      </w:r>
      <w:r w:rsidRPr="00320022">
        <w:rPr>
          <w:snapToGrid w:val="0"/>
          <w:sz w:val="28"/>
          <w:szCs w:val="28"/>
          <w:highlight w:val="yellow"/>
        </w:rPr>
        <w:softHyphen/>
        <w:t>тектор Клод Перро</w:t>
      </w:r>
      <w:r w:rsidRPr="00211464">
        <w:rPr>
          <w:snapToGrid w:val="0"/>
          <w:sz w:val="28"/>
          <w:szCs w:val="28"/>
        </w:rPr>
        <w:t xml:space="preserve"> (1613—1688), так как именно </w:t>
      </w:r>
      <w:r w:rsidRPr="00320022">
        <w:rPr>
          <w:snapToGrid w:val="0"/>
          <w:sz w:val="28"/>
          <w:szCs w:val="28"/>
          <w:highlight w:val="yellow"/>
        </w:rPr>
        <w:t>его работа вопло</w:t>
      </w:r>
      <w:r w:rsidRPr="00320022">
        <w:rPr>
          <w:snapToGrid w:val="0"/>
          <w:sz w:val="28"/>
          <w:szCs w:val="28"/>
          <w:highlight w:val="yellow"/>
        </w:rPr>
        <w:softHyphen/>
        <w:t>щала самые близкие французам идеи и настроения: строгость и тор</w:t>
      </w:r>
      <w:r w:rsidRPr="00320022">
        <w:rPr>
          <w:snapToGrid w:val="0"/>
          <w:sz w:val="28"/>
          <w:szCs w:val="28"/>
          <w:highlight w:val="yellow"/>
        </w:rPr>
        <w:softHyphen/>
        <w:t>жественность, масштабность и пре</w:t>
      </w:r>
      <w:r w:rsidRPr="00320022">
        <w:rPr>
          <w:snapToGrid w:val="0"/>
          <w:sz w:val="28"/>
          <w:szCs w:val="28"/>
          <w:highlight w:val="yellow"/>
        </w:rPr>
        <w:softHyphen/>
        <w:t>дельную простоту.</w:t>
      </w:r>
    </w:p>
    <w:p w14:paraId="4775B722" w14:textId="77777777" w:rsidR="00211464" w:rsidRPr="00211464" w:rsidRDefault="00211464" w:rsidP="00211464">
      <w:pPr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noProof/>
          <w:sz w:val="28"/>
          <w:szCs w:val="28"/>
        </w:rPr>
        <w:lastRenderedPageBreak/>
        <w:drawing>
          <wp:inline distT="0" distB="0" distL="0" distR="0" wp14:anchorId="693D1A1C" wp14:editId="681F8547">
            <wp:extent cx="4686300" cy="3248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F7463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211464">
        <w:rPr>
          <w:b/>
          <w:i/>
          <w:snapToGrid w:val="0"/>
          <w:sz w:val="28"/>
          <w:szCs w:val="28"/>
        </w:rPr>
        <w:t xml:space="preserve">Жюль </w:t>
      </w:r>
      <w:proofErr w:type="spellStart"/>
      <w:r w:rsidRPr="00211464">
        <w:rPr>
          <w:b/>
          <w:i/>
          <w:snapToGrid w:val="0"/>
          <w:sz w:val="28"/>
          <w:szCs w:val="28"/>
        </w:rPr>
        <w:t>Ардуэн-Маисар</w:t>
      </w:r>
      <w:proofErr w:type="spellEnd"/>
      <w:r w:rsidRPr="00211464">
        <w:rPr>
          <w:b/>
          <w:i/>
          <w:snapToGrid w:val="0"/>
          <w:sz w:val="28"/>
          <w:szCs w:val="28"/>
        </w:rPr>
        <w:t>.</w:t>
      </w:r>
    </w:p>
    <w:p w14:paraId="2820B60F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211464">
        <w:rPr>
          <w:b/>
          <w:i/>
          <w:snapToGrid w:val="0"/>
          <w:sz w:val="28"/>
          <w:szCs w:val="28"/>
        </w:rPr>
        <w:t>Вандомская площадь. 1685—1701 гг. Париж.</w:t>
      </w:r>
    </w:p>
    <w:p w14:paraId="09F52ADB" w14:textId="77777777" w:rsidR="00211464" w:rsidRPr="00211464" w:rsidRDefault="00211464" w:rsidP="00211464">
      <w:pPr>
        <w:ind w:left="-1418" w:right="-763"/>
        <w:jc w:val="both"/>
        <w:rPr>
          <w:b/>
          <w:snapToGrid w:val="0"/>
          <w:sz w:val="28"/>
          <w:szCs w:val="28"/>
          <w:lang w:val="en-US"/>
        </w:rPr>
      </w:pPr>
    </w:p>
    <w:p w14:paraId="1D79B906" w14:textId="77777777" w:rsidR="00211464" w:rsidRPr="00211464" w:rsidRDefault="00211464" w:rsidP="00211464">
      <w:pPr>
        <w:ind w:left="-1418" w:right="-763"/>
        <w:jc w:val="both"/>
        <w:rPr>
          <w:b/>
          <w:snapToGrid w:val="0"/>
          <w:sz w:val="28"/>
          <w:szCs w:val="28"/>
          <w:lang w:val="en-US"/>
        </w:rPr>
      </w:pPr>
    </w:p>
    <w:p w14:paraId="61BBEE20" w14:textId="77777777" w:rsidR="00211464" w:rsidRPr="00211464" w:rsidRDefault="00211464" w:rsidP="00211464">
      <w:pPr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noProof/>
          <w:sz w:val="28"/>
          <w:szCs w:val="28"/>
        </w:rPr>
        <w:drawing>
          <wp:inline distT="0" distB="0" distL="0" distR="0" wp14:anchorId="1C48DE38" wp14:editId="3281D3A0">
            <wp:extent cx="2070209" cy="32194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93" cy="322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1E64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211464">
        <w:rPr>
          <w:b/>
          <w:i/>
          <w:snapToGrid w:val="0"/>
          <w:sz w:val="28"/>
          <w:szCs w:val="28"/>
        </w:rPr>
        <w:t xml:space="preserve">Жюль </w:t>
      </w:r>
      <w:proofErr w:type="spellStart"/>
      <w:r w:rsidRPr="00211464">
        <w:rPr>
          <w:b/>
          <w:i/>
          <w:snapToGrid w:val="0"/>
          <w:sz w:val="28"/>
          <w:szCs w:val="28"/>
        </w:rPr>
        <w:t>Ардуэн-Мансар</w:t>
      </w:r>
      <w:proofErr w:type="spellEnd"/>
      <w:r w:rsidRPr="00211464">
        <w:rPr>
          <w:b/>
          <w:i/>
          <w:snapToGrid w:val="0"/>
          <w:sz w:val="28"/>
          <w:szCs w:val="28"/>
        </w:rPr>
        <w:t>.</w:t>
      </w:r>
    </w:p>
    <w:p w14:paraId="1CB990DC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211464">
        <w:rPr>
          <w:b/>
          <w:i/>
          <w:snapToGrid w:val="0"/>
          <w:sz w:val="28"/>
          <w:szCs w:val="28"/>
        </w:rPr>
        <w:t>Собор Дома инвалидов. 1680—1706 гг. Париж.</w:t>
      </w:r>
    </w:p>
    <w:p w14:paraId="15F71A0C" w14:textId="77777777" w:rsidR="00211464" w:rsidRPr="00211464" w:rsidRDefault="00211464" w:rsidP="00211464">
      <w:pPr>
        <w:ind w:left="-1418" w:right="-763"/>
        <w:jc w:val="both"/>
        <w:rPr>
          <w:snapToGrid w:val="0"/>
          <w:sz w:val="28"/>
          <w:szCs w:val="28"/>
        </w:rPr>
      </w:pPr>
      <w:r w:rsidRPr="00211464">
        <w:rPr>
          <w:noProof/>
          <w:sz w:val="28"/>
          <w:szCs w:val="28"/>
        </w:rPr>
        <w:lastRenderedPageBreak/>
        <w:drawing>
          <wp:inline distT="0" distB="0" distL="0" distR="0" wp14:anchorId="39A06D54" wp14:editId="5A8EFEF0">
            <wp:extent cx="3905250" cy="390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F0BD6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211464">
        <w:rPr>
          <w:b/>
          <w:i/>
          <w:snapToGrid w:val="0"/>
          <w:sz w:val="28"/>
          <w:szCs w:val="28"/>
        </w:rPr>
        <w:t>Клод Перро.</w:t>
      </w:r>
    </w:p>
    <w:p w14:paraId="2D65E38A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 w:rsidRPr="00211464">
        <w:rPr>
          <w:b/>
          <w:i/>
          <w:snapToGrid w:val="0"/>
          <w:sz w:val="28"/>
          <w:szCs w:val="28"/>
        </w:rPr>
        <w:t>Лувр. Восточный фасад. 1667—1673 гг. Париж.</w:t>
      </w:r>
    </w:p>
    <w:p w14:paraId="38D6F3F5" w14:textId="77777777" w:rsidR="00211464" w:rsidRPr="00211464" w:rsidRDefault="00211464" w:rsidP="00211464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 w:rsidRPr="00320022">
        <w:rPr>
          <w:snapToGrid w:val="0"/>
          <w:sz w:val="28"/>
          <w:szCs w:val="28"/>
          <w:highlight w:val="yellow"/>
        </w:rPr>
        <w:t>Перро предложил сделать фасад огромным, на пятнадцать метров превышающим реальную длину зда</w:t>
      </w:r>
      <w:r w:rsidRPr="00320022">
        <w:rPr>
          <w:snapToGrid w:val="0"/>
          <w:sz w:val="28"/>
          <w:szCs w:val="28"/>
          <w:highlight w:val="yellow"/>
        </w:rPr>
        <w:softHyphen/>
        <w:t>ния. Он был разделён на ярусы, оформлен ордером со стоящими попарно колоннами. Центральная выступающая часть фасада украше</w:t>
      </w:r>
      <w:r w:rsidRPr="00320022">
        <w:rPr>
          <w:snapToGrid w:val="0"/>
          <w:sz w:val="28"/>
          <w:szCs w:val="28"/>
          <w:highlight w:val="yellow"/>
        </w:rPr>
        <w:softHyphen/>
        <w:t>на портиком с фронтоном</w:t>
      </w:r>
      <w:r w:rsidRPr="00211464">
        <w:rPr>
          <w:snapToGrid w:val="0"/>
          <w:sz w:val="28"/>
          <w:szCs w:val="28"/>
        </w:rPr>
        <w:t>. Такая трёхчастная композиция была ха</w:t>
      </w:r>
      <w:r w:rsidRPr="00211464">
        <w:rPr>
          <w:snapToGrid w:val="0"/>
          <w:sz w:val="28"/>
          <w:szCs w:val="28"/>
        </w:rPr>
        <w:softHyphen/>
        <w:t>рактерна для фасадов дворцов и па</w:t>
      </w:r>
      <w:r w:rsidRPr="00211464">
        <w:rPr>
          <w:snapToGrid w:val="0"/>
          <w:sz w:val="28"/>
          <w:szCs w:val="28"/>
        </w:rPr>
        <w:softHyphen/>
        <w:t>радных вилл эпохи Возрождения. Мастеру удалось показать, что ста</w:t>
      </w:r>
      <w:r w:rsidRPr="00211464">
        <w:rPr>
          <w:snapToGrid w:val="0"/>
          <w:sz w:val="28"/>
          <w:szCs w:val="28"/>
        </w:rPr>
        <w:softHyphen/>
        <w:t>рые традиции по-прежнему остают</w:t>
      </w:r>
      <w:r w:rsidRPr="00211464">
        <w:rPr>
          <w:snapToGrid w:val="0"/>
          <w:sz w:val="28"/>
          <w:szCs w:val="28"/>
        </w:rPr>
        <w:softHyphen/>
        <w:t>ся источником красоты.</w:t>
      </w:r>
    </w:p>
    <w:p w14:paraId="2959DB24" w14:textId="77777777" w:rsidR="00ED029C" w:rsidRPr="00211464" w:rsidRDefault="00ED029C">
      <w:pPr>
        <w:rPr>
          <w:sz w:val="28"/>
          <w:szCs w:val="28"/>
        </w:rPr>
      </w:pPr>
    </w:p>
    <w:sectPr w:rsidR="00ED029C" w:rsidRPr="00211464" w:rsidSect="0021146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464"/>
    <w:rsid w:val="00211464"/>
    <w:rsid w:val="002F1ABD"/>
    <w:rsid w:val="00320022"/>
    <w:rsid w:val="00E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9585"/>
  <w15:docId w15:val="{2ABD53F7-76C0-4C10-8CFA-7E7B9350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 F</cp:lastModifiedBy>
  <cp:revision>4</cp:revision>
  <dcterms:created xsi:type="dcterms:W3CDTF">2022-02-01T14:50:00Z</dcterms:created>
  <dcterms:modified xsi:type="dcterms:W3CDTF">2022-02-01T20:05:00Z</dcterms:modified>
</cp:coreProperties>
</file>