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8A" w:rsidRDefault="00A8228A" w:rsidP="00066750">
      <w:pPr>
        <w:spacing w:before="100" w:beforeAutospacing="1" w:after="100" w:afterAutospacing="1"/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7"/>
        <w:gridCol w:w="7073"/>
      </w:tblGrid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5F10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«Традиции</w:t>
            </w:r>
            <w:r w:rsidR="00383043"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русского народа</w:t>
            </w:r>
            <w:r w:rsidR="00066750"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5F1069" w:rsidP="005F106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исследовательский, личностно-ориентированный.</w:t>
            </w: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B501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5F10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5-6 </w:t>
            </w:r>
            <w:r w:rsidR="003A3709" w:rsidRPr="00243916">
              <w:rPr>
                <w:rFonts w:ascii="Times New Roman" w:hAnsi="Times New Roman" w:cs="Times New Roman"/>
                <w:sz w:val="28"/>
                <w:szCs w:val="28"/>
              </w:rPr>
              <w:t>лет, воспитатели</w:t>
            </w:r>
            <w:r w:rsidR="00B50152" w:rsidRPr="002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5F10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91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F1069" w:rsidRPr="002439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– май 2019 г</w:t>
            </w: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4F57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4E" w:rsidRPr="00243916" w:rsidRDefault="003A3709" w:rsidP="004F5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74E"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духовно-нравственного воспитания растущего поколения всегда была  актуальной. 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      </w:r>
          </w:p>
          <w:p w:rsidR="004F574E" w:rsidRPr="00243916" w:rsidRDefault="004F574E" w:rsidP="004F5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 Современное российское общество остро переживает кризис духовно – нравственных идеалов. Сегодня каждый из нас понимает потребность возрождения и развития духовных традиций нашего Отечества.</w:t>
            </w:r>
          </w:p>
          <w:p w:rsidR="004F574E" w:rsidRPr="00243916" w:rsidRDefault="004F574E" w:rsidP="004F5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Вопросы  духовно-нравственного воспитания закреплены в Законах Российской Федерации «Об образовании» и «Об основных гарантиях прав ребенка в Российской Федерации», так же проблема духовно-нравственного воспитания отражена в Концепции модернизации образования.</w:t>
            </w:r>
          </w:p>
          <w:p w:rsidR="004F574E" w:rsidRPr="00243916" w:rsidRDefault="004F574E" w:rsidP="004F57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  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</w:t>
            </w:r>
            <w:proofErr w:type="gramStart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гармоничное  построение</w:t>
            </w:r>
            <w:proofErr w:type="gramEnd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целостного педагогического процесса в дошкольном учреждении основанного на культурных ценностях родного края.</w:t>
            </w:r>
          </w:p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B50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апробировать модель  воспитания дошкольников через приобщени</w:t>
            </w:r>
            <w:r w:rsidR="009450FC"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  детей к русской народной</w:t>
            </w: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культуре, направленную на  развитие  духовно-нравственной личности дошкольников, формирование у воспитанников высокого патриотического сознания.</w:t>
            </w:r>
          </w:p>
          <w:p w:rsidR="00066750" w:rsidRPr="00243916" w:rsidRDefault="000667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50" w:rsidRPr="00243916" w:rsidTr="00896774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50" w:rsidRPr="00243916" w:rsidRDefault="00B501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Интегрирование содержания духовно-нравственного воспитания в игровую и творческую деятельность  </w:t>
            </w: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детей;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  духовно-нравственных чувств на основе изучения культуры страны и родного края;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  словарного запаса детей в процессе духовно-нравственного воспитания и диалогического общения;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 духовно-нравственной личности с активной жизненной позицией, способности к совершенству и гармоничному взаимодействию с другими людьми;</w:t>
            </w: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Воспитание  интереса  и любви  к русской национальной культуре, народному творчеству, обычаям, традициям, обрядам, народному календарю,  к народным  играм;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   у воспитанников чувства собственного достоинства как представителя своего народа и толерантного отношения к представителям других  национальностей;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реализации основных направлений ФГОС дошкольного образования, достижения целевых ориентиров дошкольного образования.</w:t>
            </w:r>
          </w:p>
          <w:p w:rsidR="00B50152" w:rsidRPr="00243916" w:rsidRDefault="00B50152" w:rsidP="00B5015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66750" w:rsidRPr="00243916" w:rsidRDefault="00066750" w:rsidP="00B501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50" w:rsidRPr="00243916" w:rsidTr="00CC58E2">
        <w:trPr>
          <w:trHeight w:val="651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E25" w:rsidRPr="00243916" w:rsidRDefault="00896774" w:rsidP="00AE6E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E6E25" w:rsidRPr="00243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  реализации проекта.</w:t>
            </w:r>
          </w:p>
          <w:p w:rsidR="00896774" w:rsidRPr="00243916" w:rsidRDefault="00896774" w:rsidP="008967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6750" w:rsidRPr="00243916" w:rsidRDefault="00066750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24391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для детей: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обеспечение эмоционального благополучия ребёнка и создания внутренних предпосылок для дальнейшего  личностного развития;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пробуждение интереса к истории и культуре своей Родины, любви к родному краю;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 формирование чувств национального достоинства;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развитие социальных компетенций ребёнка в коллективе и в общении друг с другом;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для педагогов: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совершенствование компетентности педагогических кадров образовательного  учреждения в вопросах  духовно-нравственного воспитания дошкольников, отборе содержания дошкольного образования, повышения качества педагогического труда;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объединение усилий педагогов и родителей при организации работы по приобщению к русской национальной культуре.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разработка комплексно-тематического планирования воспитательно-образовательного процесса по духовно-нравственному воспитанию.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для родителей: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реализация преимущественного права родителей в развитии и воспитании своих детей;</w:t>
            </w:r>
          </w:p>
          <w:p w:rsidR="00AE6E25" w:rsidRPr="00243916" w:rsidRDefault="00AE6E25" w:rsidP="00AE6E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объединение и реализация инициатив социально - активных родителей в области духовно-нравственного  развития и воспитания детей;</w:t>
            </w:r>
          </w:p>
          <w:p w:rsidR="00066750" w:rsidRPr="00243916" w:rsidRDefault="00AE6E25" w:rsidP="00AE6E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    создание системы социального партнёрства ДОУ и семьи в вопросах духовно-нравственного  воспитания детей;</w:t>
            </w:r>
          </w:p>
        </w:tc>
      </w:tr>
      <w:tr w:rsidR="00CC58E2" w:rsidRPr="00243916" w:rsidTr="00CC58E2">
        <w:trPr>
          <w:trHeight w:val="13598"/>
        </w:trPr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8E2" w:rsidRPr="00243916" w:rsidRDefault="00CC58E2" w:rsidP="00CC58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Методы реализации проекта.</w:t>
            </w: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E2" w:rsidRPr="00243916" w:rsidRDefault="00CC58E2" w:rsidP="0089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1.Наглядно-действенный метод: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 сказок (педагогом, детьми);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  книжных иллюстраций, репродукций;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дидактических и музыкально-дидактических игр;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наблюдение;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педагогом художественной литературы;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воплощение впечатлений детей в творческих проявлениях;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 экскурсии, целевые прогулки.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Словесно-образный метод: 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и обыгрывание литературных произведений воспитателем;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загадывание и отгадывание загадок;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 наглядного материала;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рассказы детей о своих впечатлениях;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с элементами диалога, обобщающие рассказы воспитателя;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чтение сказок и стихотворений детьми, воспитателем с последующей драматизацией;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ответы на вопросы педагога, детей;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проведение  разнообразных игр (малоподвижные, сюжетно-ролевые, дидактические, игры-драматизации и др.);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сообщения дополнительного материала воспитателем;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рассказы детей по схемам, иллюстрациям, моделирования сказок;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разбор  житейских ситуаций;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  проведение  викторин, конкурсов, тематических вечеров.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3.Практический метод</w:t>
            </w:r>
            <w:proofErr w:type="gramStart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:</w:t>
            </w:r>
            <w:proofErr w:type="gramEnd"/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продуктивной деятельности: рисование, лепка, аппликация.</w:t>
            </w:r>
          </w:p>
          <w:p w:rsidR="00CC58E2" w:rsidRPr="00243916" w:rsidRDefault="00CC58E2" w:rsidP="00CC58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проведение  игр: со строительным материалом («Ступеньки к  Храму»), дидактических («Хорошие и плохие поступки»), подвижных («Помоги дедушке»), малоподвижных («Мирилка»), и др.;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изготовление кукол к сказкам;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организация  постановки пьес, сказок, литературных произведений;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проведение  экскурсий различной направленности;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организация  вечеров с родителями, для родителей;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изготовление с детьми наглядных пособий;</w:t>
            </w:r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организация продуктивной деятельности:</w:t>
            </w:r>
            <w:proofErr w:type="gramEnd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43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(впечатления после праздника), ручной труд (Вифлеемская звезда, Ангел, Пасхальный сувенир.)</w:t>
            </w:r>
          </w:p>
          <w:p w:rsidR="00CC58E2" w:rsidRPr="00243916" w:rsidRDefault="00CC58E2" w:rsidP="00AE6E2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96774" w:rsidRPr="00243916" w:rsidTr="00896774">
        <w:trPr>
          <w:trHeight w:val="2489"/>
        </w:trPr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774" w:rsidRPr="00243916" w:rsidRDefault="00AE6E25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Этапы реализации проекта.</w:t>
            </w: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74" w:rsidRPr="00243916" w:rsidRDefault="00896774" w:rsidP="0089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25" w:rsidRPr="00243916" w:rsidRDefault="00AE6E25" w:rsidP="00AE6E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39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этап – подготовительный:</w:t>
            </w:r>
          </w:p>
          <w:p w:rsidR="00AE6E25" w:rsidRPr="00243916" w:rsidRDefault="00AE6E25" w:rsidP="00AE6E25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материально-технических условий (оформл</w:t>
            </w:r>
            <w:r w:rsidR="009450FC"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уголка</w:t>
            </w: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AE6E25" w:rsidRPr="00243916" w:rsidRDefault="00AE6E25" w:rsidP="00AE6E25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 по теме; произведений русского народного творчества; наглядного материала (иллюстрации, фотографии, репродукции);</w:t>
            </w:r>
          </w:p>
          <w:p w:rsidR="00AE6E25" w:rsidRPr="00243916" w:rsidRDefault="00AE6E25" w:rsidP="00AE6E25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материала для продуктивной деятельности;</w:t>
            </w:r>
          </w:p>
          <w:p w:rsidR="00896774" w:rsidRPr="00243916" w:rsidRDefault="00AE6E25" w:rsidP="00AE6E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подвижных, дидактических </w:t>
            </w:r>
            <w:r w:rsidR="00774C38"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игр. Использование</w:t>
            </w:r>
            <w:r w:rsidRPr="0024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мультимедийного комплекса и презентаций  к   занятиям</w:t>
            </w:r>
          </w:p>
        </w:tc>
      </w:tr>
    </w:tbl>
    <w:p w:rsidR="00AE6E25" w:rsidRPr="00243916" w:rsidRDefault="00AE6E25" w:rsidP="00AE6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E25" w:rsidRPr="00243916" w:rsidRDefault="00AE6E25" w:rsidP="00AE6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916">
        <w:rPr>
          <w:rFonts w:ascii="Times New Roman" w:hAnsi="Times New Roman" w:cs="Times New Roman"/>
          <w:b/>
          <w:sz w:val="28"/>
          <w:szCs w:val="28"/>
          <w:u w:val="single"/>
        </w:rPr>
        <w:t>2- этап – основной (практический)</w:t>
      </w:r>
    </w:p>
    <w:p w:rsidR="00896774" w:rsidRPr="00243916" w:rsidRDefault="00AE6E25" w:rsidP="00A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91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Комплексно-тематическое планирование</w:t>
      </w:r>
    </w:p>
    <w:p w:rsidR="00171FA4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 </w:t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Диагностика знаний детей о духовно-нравственных ценностях.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FA4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2.Организовать </w:t>
      </w:r>
      <w:r w:rsidR="00171FA4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экскурсию в библиотеку</w:t>
      </w:r>
    </w:p>
    <w:p w:rsidR="009450FC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Изготовление </w:t>
      </w:r>
      <w:r w:rsidR="009450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папок</w:t>
      </w:r>
      <w:proofErr w:type="gramStart"/>
      <w:r w:rsidR="009450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1FA4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1FA4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r w:rsidR="009450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альбомов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«Народные праздники»</w:t>
      </w:r>
      <w:proofErr w:type="gramStart"/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1FA4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753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артотека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«Русские народные игры», «Малый фольклор», «Персонажи русских сказок», «Русская народная одежда», «Русский головной убор», «Народная игрушка», «Любимая сказка», «Гжель», «Хохлома».</w:t>
      </w:r>
      <w:r w:rsidR="00D753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»Мордовский орнамент»</w:t>
      </w:r>
      <w:r w:rsidR="00383043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753FC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383043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128" w:rsidRPr="0024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сентябрь-январь</w:t>
      </w:r>
      <w:r w:rsidR="00383043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753FC" w:rsidRPr="00243916" w:rsidRDefault="00AF6E9E" w:rsidP="00D753FC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53FC" w:rsidRPr="00243916">
        <w:rPr>
          <w:rFonts w:ascii="Times New Roman" w:hAnsi="Times New Roman" w:cs="Times New Roman"/>
          <w:b/>
          <w:sz w:val="28"/>
          <w:szCs w:val="28"/>
        </w:rPr>
        <w:t xml:space="preserve"> Беседа </w:t>
      </w:r>
      <w:r w:rsidR="00D753FC" w:rsidRPr="00243916">
        <w:rPr>
          <w:rFonts w:ascii="Times New Roman" w:hAnsi="Times New Roman" w:cs="Times New Roman"/>
          <w:sz w:val="28"/>
          <w:szCs w:val="28"/>
        </w:rPr>
        <w:t xml:space="preserve">о первом осеннем месяце, его особенностях и приметах. </w:t>
      </w:r>
      <w:r w:rsidR="00D753FC" w:rsidRPr="00243916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D753FC" w:rsidRPr="00243916">
        <w:rPr>
          <w:rFonts w:ascii="Times New Roman" w:hAnsi="Times New Roman" w:cs="Times New Roman"/>
          <w:sz w:val="28"/>
          <w:szCs w:val="28"/>
        </w:rPr>
        <w:t>заклички «Восенушка - осень».</w:t>
      </w:r>
    </w:p>
    <w:p w:rsidR="00243916" w:rsidRPr="00243916" w:rsidRDefault="00243916" w:rsidP="00243916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5.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Учимся быть вежливыми.</w:t>
      </w:r>
      <w:r w:rsidRPr="00243916">
        <w:rPr>
          <w:rFonts w:ascii="Times New Roman" w:hAnsi="Times New Roman" w:cs="Times New Roman"/>
          <w:b/>
          <w:sz w:val="28"/>
          <w:szCs w:val="28"/>
        </w:rPr>
        <w:t xml:space="preserve"> Этические беседы</w:t>
      </w:r>
      <w:r w:rsidRPr="00243916">
        <w:rPr>
          <w:rFonts w:ascii="Times New Roman" w:hAnsi="Times New Roman" w:cs="Times New Roman"/>
          <w:sz w:val="28"/>
          <w:szCs w:val="28"/>
        </w:rPr>
        <w:t>: «Всё начинается со слова «здравствуй», «Вежливая просьба», «Ещё один секрет вежливости»</w:t>
      </w:r>
    </w:p>
    <w:p w:rsidR="00243916" w:rsidRPr="00243916" w:rsidRDefault="00243916" w:rsidP="00D753FC">
      <w:pPr>
        <w:rPr>
          <w:rFonts w:ascii="Times New Roman" w:hAnsi="Times New Roman" w:cs="Times New Roman"/>
          <w:sz w:val="28"/>
          <w:szCs w:val="28"/>
        </w:rPr>
      </w:pP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</w:t>
      </w:r>
      <w:r w:rsidR="00171FA4"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брь</w:t>
      </w:r>
    </w:p>
    <w:p w:rsidR="00171FA4" w:rsidRPr="00243916" w:rsidRDefault="00171FA4" w:rsidP="00171FA4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6E9E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43916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243916">
        <w:rPr>
          <w:rFonts w:ascii="Times New Roman" w:hAnsi="Times New Roman" w:cs="Times New Roman"/>
          <w:sz w:val="28"/>
          <w:szCs w:val="28"/>
        </w:rPr>
        <w:t>о характерных приметах октября. Рассказ о народном празднике Покрове. «Октябрь - грязник – ни колеса, ни полоза не любит».</w:t>
      </w:r>
    </w:p>
    <w:p w:rsidR="00CC58E2" w:rsidRPr="00243916" w:rsidRDefault="00171FA4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 совместное творчество родителей и детей «Чудесные превращения»</w:t>
      </w:r>
    </w:p>
    <w:p w:rsidR="002E0EA0" w:rsidRPr="00243916" w:rsidRDefault="002E0EA0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1CE5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«Откуда хлеб берётся»</w:t>
      </w:r>
    </w:p>
    <w:p w:rsidR="00383043" w:rsidRPr="00243916" w:rsidRDefault="00171FA4" w:rsidP="0038304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3043" w:rsidRPr="00243916">
        <w:rPr>
          <w:rFonts w:ascii="Times New Roman" w:hAnsi="Times New Roman" w:cs="Times New Roman"/>
          <w:sz w:val="28"/>
          <w:szCs w:val="28"/>
          <w:lang w:eastAsia="ru-RU"/>
        </w:rPr>
        <w:t>.Подвижные игры </w:t>
      </w:r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«Ловушки»</w:t>
      </w:r>
      <w:r w:rsidR="00383043" w:rsidRPr="002439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«Салки»</w:t>
      </w:r>
      <w:r w:rsidR="00383043" w:rsidRPr="002439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«Горелки»</w:t>
      </w:r>
      <w:proofErr w:type="gramStart"/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,«</w:t>
      </w:r>
      <w:proofErr w:type="gramEnd"/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Встречные перебежки» </w:t>
      </w:r>
      <w:r w:rsidR="00383043" w:rsidRPr="0024391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 теч. года</w:t>
      </w:r>
      <w:r w:rsidR="00383043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3043" w:rsidRPr="00243916" w:rsidRDefault="00383043" w:rsidP="0038304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Хороводная игра </w:t>
      </w:r>
      <w:r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«Плетень»</w:t>
      </w:r>
      <w:proofErr w:type="gramStart"/>
      <w:r w:rsidRPr="00243916">
        <w:rPr>
          <w:rFonts w:ascii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«Кто дальше прокатит яичко»</w:t>
      </w:r>
    </w:p>
    <w:p w:rsidR="00383043" w:rsidRPr="00243916" w:rsidRDefault="002E0EA0" w:rsidP="002E0E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5.«Доброта и забота</w:t>
      </w:r>
      <w:proofErr w:type="gramStart"/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идактическое упражнение «Добрые слова дедушке и бабушке».Продуктивная деятельность «Подарки пожилым людям»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2E0EA0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1.Проведение комплексно-тематического занятия  «Посуда вчера и сегодня»;</w:t>
      </w:r>
    </w:p>
    <w:p w:rsidR="002E0EA0" w:rsidRPr="00243916" w:rsidRDefault="002E0EA0" w:rsidP="002E0EA0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43916">
        <w:rPr>
          <w:rFonts w:ascii="Times New Roman" w:hAnsi="Times New Roman" w:cs="Times New Roman"/>
          <w:sz w:val="28"/>
          <w:szCs w:val="28"/>
        </w:rPr>
        <w:t>«Синичкин день».</w:t>
      </w:r>
      <w:r w:rsidRPr="00243916"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Pr="00243916">
        <w:rPr>
          <w:rFonts w:ascii="Times New Roman" w:hAnsi="Times New Roman" w:cs="Times New Roman"/>
          <w:sz w:val="28"/>
          <w:szCs w:val="28"/>
        </w:rPr>
        <w:t xml:space="preserve"> о праздниках Синичкин день и Кузьминки.</w:t>
      </w:r>
    </w:p>
    <w:p w:rsidR="002E0EA0" w:rsidRPr="00243916" w:rsidRDefault="0057529C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A1CE5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единения 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богатырской славы»</w:t>
      </w:r>
      <w:proofErr w:type="gramStart"/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CE5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8A1CE5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отрывка из былины о богатыре. Рассматривание иллюстраций и обсуждение содержания.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9E" w:rsidRPr="00243916" w:rsidRDefault="002E0EA0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6E9E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6E9E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пословицами </w:t>
      </w:r>
      <w:r w:rsidR="00AF6E9E"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«Сей добро, посыпай добром, жни добро, оделяй добром»</w:t>
      </w:r>
      <w:r w:rsidR="00AF6E9E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F6E9E"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созидает, а зло разрушает»</w:t>
      </w:r>
      <w:r w:rsidR="00AF6E9E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F6E9E"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«Всё, что мы делаем, возвращается к нам и к близким людям»</w:t>
      </w:r>
      <w:r w:rsidR="00AF6E9E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AF6E9E"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«Правда любит свет, а ложь тьму»</w:t>
      </w:r>
      <w:r w:rsidR="00AF6E9E"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8E2" w:rsidRPr="00243916" w:rsidRDefault="00AF6E9E" w:rsidP="00CC5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1F2E48" w:rsidRPr="00243916" w:rsidRDefault="001F2E48" w:rsidP="00397F1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1.Папка- передвижка о русских календарных обрядовых праздниках.</w:t>
      </w:r>
    </w:p>
    <w:p w:rsidR="002E0EA0" w:rsidRPr="00243916" w:rsidRDefault="002E0EA0" w:rsidP="00397F1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2439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народных игры – забавы»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иллюстраций</w:t>
      </w:r>
    </w:p>
    <w:p w:rsidR="0057529C" w:rsidRPr="00243916" w:rsidRDefault="00AF6E9E" w:rsidP="0057529C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529C" w:rsidRPr="00243916">
        <w:rPr>
          <w:rFonts w:ascii="Times New Roman" w:hAnsi="Times New Roman" w:cs="Times New Roman"/>
          <w:sz w:val="28"/>
          <w:szCs w:val="28"/>
        </w:rPr>
        <w:t xml:space="preserve"> «Золотая хохлома».</w:t>
      </w:r>
      <w:r w:rsidR="0057529C" w:rsidRPr="00243916">
        <w:rPr>
          <w:rFonts w:ascii="Times New Roman" w:hAnsi="Times New Roman" w:cs="Times New Roman"/>
          <w:b/>
          <w:sz w:val="28"/>
          <w:szCs w:val="28"/>
        </w:rPr>
        <w:t xml:space="preserve"> Знакомство</w:t>
      </w:r>
      <w:r w:rsidR="0057529C" w:rsidRPr="00243916">
        <w:rPr>
          <w:rFonts w:ascii="Times New Roman" w:hAnsi="Times New Roman" w:cs="Times New Roman"/>
          <w:sz w:val="28"/>
          <w:szCs w:val="28"/>
        </w:rPr>
        <w:t xml:space="preserve"> детей с хохломской росписью.</w:t>
      </w:r>
    </w:p>
    <w:p w:rsidR="0057529C" w:rsidRPr="00243916" w:rsidRDefault="0057529C" w:rsidP="0057529C">
      <w:pPr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b/>
          <w:sz w:val="28"/>
          <w:szCs w:val="28"/>
        </w:rPr>
        <w:t>Рассказ воспитателя</w:t>
      </w:r>
      <w:r w:rsidRPr="00243916">
        <w:rPr>
          <w:rFonts w:ascii="Times New Roman" w:hAnsi="Times New Roman" w:cs="Times New Roman"/>
          <w:sz w:val="28"/>
          <w:szCs w:val="28"/>
        </w:rPr>
        <w:t xml:space="preserve"> о традициях золотой росписи («кудрина», «травка» и т.п.).</w:t>
      </w:r>
    </w:p>
    <w:p w:rsidR="001F2E48" w:rsidRPr="00243916" w:rsidRDefault="001F2E48" w:rsidP="001F2E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6E9E" w:rsidRPr="00243916" w:rsidRDefault="00AF6E9E" w:rsidP="001F2E4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 «Как я поздравлю свою семью с праздником».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 конкурса творч</w:t>
      </w:r>
      <w:r w:rsidR="00774C38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работ «Новогодние </w:t>
      </w:r>
      <w:r w:rsidR="001F2E48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5.Изобразительная деятельность на тему: «Нарисуй Новогоднюю сказку».</w:t>
      </w:r>
    </w:p>
    <w:p w:rsidR="0057529C" w:rsidRPr="00243916" w:rsidRDefault="0057529C" w:rsidP="005752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4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</w:t>
      </w:r>
      <w:proofErr w:type="gramStart"/>
      <w:r w:rsidRPr="0024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24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 чтение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Эстонская народная сказка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«Каждый своё получил»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Паустовский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«Тёплый хлеб»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Я. Маршак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«Добрые истории для маленьких детей»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7529C" w:rsidRPr="00243916" w:rsidRDefault="0057529C" w:rsidP="005752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Катаева В.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«Цветик-семицветик»</w:t>
      </w:r>
    </w:p>
    <w:p w:rsidR="0057529C" w:rsidRPr="00243916" w:rsidRDefault="0057529C" w:rsidP="005752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Поляков П.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трудолюбии»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сказки К. Одоевского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Иванович»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Ш. Перро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«Фея»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 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рассказов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Л. Толстой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«Лгун»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Носов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«Карасик»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Осеева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легче»</w:t>
      </w:r>
      <w:proofErr w:type="gramStart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</w:t>
      </w:r>
      <w:proofErr w:type="gramEnd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сказки Г. Х. Андерсена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«Гадкий утенок»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 И. Туричин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заболел»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3A3709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7529C" w:rsidRPr="00243916">
        <w:rPr>
          <w:rFonts w:ascii="Times New Roman" w:hAnsi="Times New Roman" w:cs="Times New Roman"/>
          <w:sz w:val="28"/>
          <w:szCs w:val="28"/>
          <w:lang w:eastAsia="ru-RU"/>
        </w:rPr>
        <w:t>Беседа о приметах январ</w:t>
      </w:r>
      <w:proofErr w:type="gramStart"/>
      <w:r w:rsidR="0057529C" w:rsidRPr="00243916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57529C" w:rsidRPr="00243916">
        <w:rPr>
          <w:rFonts w:ascii="Times New Roman" w:hAnsi="Times New Roman" w:cs="Times New Roman"/>
          <w:sz w:val="28"/>
          <w:szCs w:val="28"/>
          <w:lang w:eastAsia="ru-RU"/>
        </w:rPr>
        <w:t>приметы ,пословицы, поговорки)</w:t>
      </w:r>
      <w:r w:rsidR="003A3709" w:rsidRPr="00243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916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2. Чтение и обсуждение литературных произведений о Рождестве, разучивание стихов</w:t>
      </w:r>
      <w:proofErr w:type="gramStart"/>
      <w:r w:rsidRPr="002439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3709"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43916"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43916" w:rsidRPr="00243916">
        <w:rPr>
          <w:rFonts w:ascii="Times New Roman" w:hAnsi="Times New Roman" w:cs="Times New Roman"/>
          <w:sz w:val="28"/>
          <w:szCs w:val="28"/>
          <w:lang w:eastAsia="ru-RU"/>
        </w:rPr>
        <w:t>Беседа «Что такое коляда?»</w:t>
      </w:r>
    </w:p>
    <w:p w:rsidR="0057529C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3. Развлечение «Праздник Рождества».</w:t>
      </w:r>
    </w:p>
    <w:p w:rsidR="00AF6E9E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4. Занятие по ручному труду на тему: «Ангел», «Рождественские открытки».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br/>
        <w:t>5. Выставка детских работ «Рождественская открытка».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3A3709" w:rsidRPr="00243916" w:rsidRDefault="00AF6E9E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3709"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Беседы и рассматривание </w:t>
      </w:r>
      <w:r w:rsidR="003A3709" w:rsidRPr="00243916">
        <w:rPr>
          <w:rFonts w:ascii="Times New Roman" w:hAnsi="Times New Roman" w:cs="Times New Roman"/>
          <w:sz w:val="28"/>
          <w:szCs w:val="28"/>
          <w:lang w:eastAsia="ru-RU"/>
        </w:rPr>
        <w:t>иллюстраций о защитниках нашей Родины.</w:t>
      </w:r>
    </w:p>
    <w:p w:rsidR="003A3709" w:rsidRPr="00243916" w:rsidRDefault="003A3709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 и обсуждение 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В.А. Сухомлинского «Это Родина», «Отцовское завещание», Заповедь дедушки».</w:t>
      </w:r>
    </w:p>
    <w:p w:rsidR="003A3709" w:rsidRPr="00243916" w:rsidRDefault="003A3709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Изготовление открыток</w:t>
      </w:r>
    </w:p>
    <w:p w:rsidR="00C63296" w:rsidRPr="00243916" w:rsidRDefault="003A3709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для пап и дедушек «Самолет» и «Корабль».</w:t>
      </w:r>
    </w:p>
    <w:p w:rsidR="00AF6E9E" w:rsidRPr="00243916" w:rsidRDefault="000236CB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6E9E"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.Чтение с последующим обсуждением литературных произведений о зиме, весне.</w:t>
      </w:r>
    </w:p>
    <w:p w:rsidR="00C63296" w:rsidRPr="00243916" w:rsidRDefault="000236CB" w:rsidP="00C632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6E9E"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296"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Консультация для родителей</w:t>
      </w:r>
      <w:r w:rsidR="00C63296" w:rsidRPr="00243916">
        <w:rPr>
          <w:rFonts w:ascii="Times New Roman" w:hAnsi="Times New Roman" w:cs="Times New Roman"/>
          <w:sz w:val="28"/>
          <w:szCs w:val="28"/>
          <w:lang w:eastAsia="ru-RU"/>
        </w:rPr>
        <w:t>: «Развитие речевой деятельности дошкольников посредством устного народного творчества».</w:t>
      </w:r>
    </w:p>
    <w:p w:rsidR="00C63296" w:rsidRPr="00243916" w:rsidRDefault="000236CB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3296" w:rsidRPr="00243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296" w:rsidRPr="00243916">
        <w:rPr>
          <w:rFonts w:ascii="Times New Roman" w:hAnsi="Times New Roman" w:cs="Times New Roman"/>
          <w:sz w:val="28"/>
          <w:szCs w:val="28"/>
        </w:rPr>
        <w:t xml:space="preserve"> «Государственные символы России: флаг, герб, гимн»</w:t>
      </w:r>
      <w:r w:rsidR="00C63296" w:rsidRPr="00243916">
        <w:rPr>
          <w:rFonts w:ascii="Times New Roman" w:hAnsi="Times New Roman" w:cs="Times New Roman"/>
          <w:b/>
          <w:sz w:val="28"/>
          <w:szCs w:val="28"/>
        </w:rPr>
        <w:t xml:space="preserve"> Рассматривание</w:t>
      </w:r>
      <w:r w:rsidR="00C63296" w:rsidRPr="00243916">
        <w:rPr>
          <w:rFonts w:ascii="Times New Roman" w:hAnsi="Times New Roman" w:cs="Times New Roman"/>
          <w:sz w:val="28"/>
          <w:szCs w:val="28"/>
        </w:rPr>
        <w:t xml:space="preserve"> российской символики. Слушание гимна РФ</w:t>
      </w:r>
      <w:proofErr w:type="gramStart"/>
      <w:r w:rsidR="00C63296" w:rsidRPr="002439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3296" w:rsidRPr="00243916">
        <w:rPr>
          <w:rFonts w:ascii="Times New Roman" w:hAnsi="Times New Roman" w:cs="Times New Roman"/>
          <w:sz w:val="28"/>
          <w:szCs w:val="28"/>
        </w:rPr>
        <w:t>ассказ воспитателя.</w:t>
      </w:r>
    </w:p>
    <w:p w:rsidR="00AF6E9E" w:rsidRPr="00243916" w:rsidRDefault="00AF6E9E" w:rsidP="00C63296">
      <w:pPr>
        <w:rPr>
          <w:rFonts w:ascii="Times New Roman" w:hAnsi="Times New Roman" w:cs="Times New Roman"/>
          <w:sz w:val="28"/>
          <w:szCs w:val="28"/>
        </w:rPr>
      </w:pPr>
    </w:p>
    <w:p w:rsidR="00C63296" w:rsidRPr="00243916" w:rsidRDefault="00C63296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AF6E9E" w:rsidRPr="00243916" w:rsidRDefault="00AF6E9E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1.Проведение комплексно-тематических занятий:  «При солнышке – тепло, при матушке – добро»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2. Составление рассказа из опыта «Здравствуй, мамочка моя».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— Дидактические игры: «Подбери словечко» (Мама, она какая? прилагательные).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Сюжетно-ролевые игры: «Мама — парикмахер», «Мама – врач», «Семья».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Изготовление поздравительной открытки «Подарки для мам и бабушек»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Беседа «Что за праздник, Масленица?»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Заучивание потешек, закличек, поговорок про масленицу</w:t>
      </w:r>
    </w:p>
    <w:p w:rsidR="00C63296" w:rsidRPr="00243916" w:rsidRDefault="00C63296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>Просмотр презентации «Проводы масленицы»</w:t>
      </w:r>
    </w:p>
    <w:p w:rsidR="00AF6E9E" w:rsidRPr="00243916" w:rsidRDefault="00AF6E9E" w:rsidP="000236CB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 xml:space="preserve">3. Развлечение «Масленица». </w:t>
      </w:r>
      <w:r w:rsidRPr="00243916">
        <w:rPr>
          <w:rFonts w:ascii="Times New Roman" w:hAnsi="Times New Roman" w:cs="Times New Roman"/>
          <w:sz w:val="28"/>
          <w:szCs w:val="28"/>
        </w:rPr>
        <w:br/>
        <w:t>4.Изобразительная деятельность на тему: «Масленица к нам пришла».</w:t>
      </w:r>
      <w:r w:rsidR="00F162C9" w:rsidRPr="00243916">
        <w:rPr>
          <w:rFonts w:ascii="Times New Roman" w:hAnsi="Times New Roman" w:cs="Times New Roman"/>
          <w:sz w:val="28"/>
          <w:szCs w:val="28"/>
        </w:rPr>
        <w:t xml:space="preserve"> Рисование </w:t>
      </w:r>
      <w:r w:rsidR="00F162C9" w:rsidRPr="002439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«Блины»</w:t>
      </w:r>
      <w:proofErr w:type="gramStart"/>
      <w:r w:rsidR="00F162C9" w:rsidRPr="002439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,»</w:t>
      </w:r>
      <w:proofErr w:type="gramEnd"/>
      <w:r w:rsidR="00F162C9" w:rsidRPr="002439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Масленица»</w:t>
      </w:r>
      <w:r w:rsidR="00F162C9" w:rsidRPr="00243916">
        <w:rPr>
          <w:rFonts w:ascii="Times New Roman" w:hAnsi="Times New Roman" w:cs="Times New Roman"/>
          <w:sz w:val="28"/>
          <w:szCs w:val="28"/>
        </w:rPr>
        <w:t>, Конструирование «Чучело масленицы»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243916" w:rsidRPr="00243916" w:rsidRDefault="000236CB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1. «Что такое Пасха? »- занятие по ознакомлению с окружающим миром. </w:t>
      </w:r>
      <w:proofErr w:type="gramStart"/>
      <w:r w:rsidRPr="00243916">
        <w:rPr>
          <w:rFonts w:ascii="Times New Roman" w:hAnsi="Times New Roman" w:cs="Times New Roman"/>
          <w:sz w:val="28"/>
          <w:szCs w:val="28"/>
          <w:lang w:eastAsia="ru-RU"/>
        </w:rPr>
        <w:t>(Беседа об истории возникновения, традициях и обычаях праздника.</w:t>
      </w:r>
      <w:proofErr w:type="gramEnd"/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и обсуждение иллюстраций).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br/>
        <w:t>2.Экскурсия в храм</w:t>
      </w:r>
      <w:r w:rsidR="00243916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proofErr w:type="gramStart"/>
      <w:r w:rsidR="0024391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43916">
        <w:rPr>
          <w:rFonts w:ascii="Times New Roman" w:hAnsi="Times New Roman" w:cs="Times New Roman"/>
          <w:sz w:val="28"/>
          <w:szCs w:val="28"/>
          <w:lang w:eastAsia="ru-RU"/>
        </w:rPr>
        <w:t>омсомольский.</w:t>
      </w:r>
    </w:p>
    <w:p w:rsidR="00AF6E9E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lang w:eastAsia="ru-RU"/>
        </w:rPr>
        <w:t>3.Конкурс для родителей «Пасхальная откры</w:t>
      </w:r>
      <w:r w:rsidR="00F162C9" w:rsidRPr="00243916">
        <w:rPr>
          <w:rFonts w:ascii="Times New Roman" w:hAnsi="Times New Roman" w:cs="Times New Roman"/>
          <w:sz w:val="28"/>
          <w:szCs w:val="28"/>
          <w:lang w:eastAsia="ru-RU"/>
        </w:rPr>
        <w:t>тка. Пасхальный сувенир».</w:t>
      </w:r>
      <w:r w:rsidR="00F162C9" w:rsidRPr="00243916">
        <w:rPr>
          <w:rFonts w:ascii="Times New Roman" w:hAnsi="Times New Roman" w:cs="Times New Roman"/>
          <w:sz w:val="28"/>
          <w:szCs w:val="28"/>
          <w:lang w:eastAsia="ru-RU"/>
        </w:rPr>
        <w:br/>
        <w:t>4.Занятие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по ручному труду на тему: «Писанка», «Пасхальная открытка»</w:t>
      </w:r>
      <w:proofErr w:type="gramStart"/>
      <w:r w:rsidRPr="002439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62C9" w:rsidRPr="00243916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162C9" w:rsidRPr="00243916">
        <w:rPr>
          <w:rFonts w:ascii="Times New Roman" w:hAnsi="Times New Roman" w:cs="Times New Roman"/>
          <w:sz w:val="28"/>
          <w:szCs w:val="28"/>
          <w:lang w:eastAsia="ru-RU"/>
        </w:rPr>
        <w:t>ппликация «Пасхальные яички»</w:t>
      </w:r>
      <w:r w:rsidR="000236CB"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«Украшаем пасхальное яйцо».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br/>
        <w:t>5. Чтение литературных произведений, разучивание стихов</w:t>
      </w:r>
      <w:proofErr w:type="gramStart"/>
      <w:r w:rsidR="006D4A05" w:rsidRPr="00243916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6D4A05" w:rsidRPr="00243916">
        <w:rPr>
          <w:rFonts w:ascii="Times New Roman" w:hAnsi="Times New Roman" w:cs="Times New Roman"/>
          <w:sz w:val="28"/>
          <w:szCs w:val="28"/>
          <w:lang w:eastAsia="ru-RU"/>
        </w:rPr>
        <w:t>гр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о Пасхе, весне.</w:t>
      </w:r>
    </w:p>
    <w:p w:rsidR="00AF6E9E" w:rsidRPr="00243916" w:rsidRDefault="00AF6E9E" w:rsidP="0024391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Май</w:t>
      </w:r>
      <w:r w:rsidR="006D4A05" w:rsidRPr="0024391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«Никто не забыт и ничто ни забыто»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1.Чтение рассказов о мужестве, 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отваге, героизме всего народа, вставшего на защиту своей Родины, рассматривание иллюстраций, экспозиции, беседы.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2.Беседа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: «История георгиевской ленточки».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Занятие 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«Родина наша — Русь православная»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3.Семейный творческий конкурс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 (рисунки, поделки, коллажи и др.) «Этих дней не смолкнет слава!»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4.Экскурсия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 к памятнику «Вечная слава героям» и торжественное возложение цветов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5.Конкурс чтецов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 «О доблестях, о подвиге, о славе»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Изготовление подарков для ветеранов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 Аппликация «Цветы»</w:t>
      </w:r>
    </w:p>
    <w:p w:rsidR="006D4A05" w:rsidRPr="00243916" w:rsidRDefault="006D4A05" w:rsidP="006D4A05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Акция «Красная гвоздика»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1.Проведение комплексно-тематического  занятия  «Какую одежду носили на Руси». 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Развлечение «Троица – праздник русской березки».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Занятие по изобразительной деятельности на тему «Русская березка».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1.Посиделки - чаепитие совместно с родителями «Наши именинники».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«Люблю берёзку русскую» - занятие по ознакомлению с окружающим миром (формирование интереса детей к родной природе; обобщение знания о берёзке; расширение представления детей об образе берёзы в поэзии, музыке, произведениях изобразительного искусства);</w:t>
      </w:r>
    </w:p>
    <w:p w:rsidR="00AF6E9E" w:rsidRPr="00243916" w:rsidRDefault="00AF6E9E" w:rsidP="00A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Беседы: «Что мы знаем о деревьях и о березе в частности</w:t>
      </w:r>
      <w:r w:rsidRPr="0024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?»; </w:t>
      </w:r>
      <w:r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«Целебное лукошко».</w:t>
      </w:r>
    </w:p>
    <w:p w:rsidR="00A17981" w:rsidRPr="00243916" w:rsidRDefault="001F2E48" w:rsidP="00A1798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39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этап Заключительный.</w:t>
      </w:r>
    </w:p>
    <w:p w:rsidR="00A17981" w:rsidRPr="00243916" w:rsidRDefault="001F2E48" w:rsidP="00A1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916">
        <w:rPr>
          <w:rFonts w:ascii="Times New Roman" w:hAnsi="Times New Roman" w:cs="Times New Roman"/>
          <w:sz w:val="28"/>
          <w:szCs w:val="28"/>
        </w:rPr>
        <w:t xml:space="preserve">1.Презентация </w:t>
      </w:r>
      <w:r w:rsidR="00A17981" w:rsidRPr="00243916">
        <w:rPr>
          <w:rFonts w:ascii="Times New Roman" w:hAnsi="Times New Roman" w:cs="Times New Roman"/>
          <w:sz w:val="28"/>
          <w:szCs w:val="28"/>
        </w:rPr>
        <w:t>проекта. Обработка результатов по реализации проекта</w:t>
      </w:r>
    </w:p>
    <w:p w:rsidR="004C7128" w:rsidRPr="00243916" w:rsidRDefault="001F2E48" w:rsidP="00A17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3916">
        <w:rPr>
          <w:rFonts w:ascii="Times New Roman" w:hAnsi="Times New Roman" w:cs="Times New Roman"/>
          <w:sz w:val="28"/>
          <w:szCs w:val="28"/>
        </w:rPr>
        <w:t>2.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981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детских работ «Праздники».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981" w:rsidRPr="002439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17981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«Масленица</w:t>
      </w:r>
      <w:r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17981"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«</w:t>
      </w:r>
      <w:r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Рождество»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4391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«Пасха»</w:t>
      </w:r>
      <w:r w:rsidRPr="00243916">
        <w:rPr>
          <w:rFonts w:ascii="Times New Roman" w:hAnsi="Times New Roman" w:cs="Times New Roman"/>
          <w:sz w:val="28"/>
          <w:szCs w:val="28"/>
          <w:lang w:eastAsia="ru-RU"/>
        </w:rPr>
        <w:t> и др</w:t>
      </w:r>
      <w:proofErr w:type="gramStart"/>
      <w:r w:rsidR="00A17981" w:rsidRPr="002439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C7128" w:rsidRPr="0024391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7128" w:rsidRPr="00243916">
        <w:rPr>
          <w:rFonts w:ascii="Times New Roman" w:hAnsi="Times New Roman" w:cs="Times New Roman"/>
          <w:sz w:val="28"/>
          <w:szCs w:val="28"/>
          <w:lang w:eastAsia="ru-RU"/>
        </w:rPr>
        <w:t xml:space="preserve">овместно с родителями изготовить  папки, альбомы </w:t>
      </w:r>
      <w:r w:rsidR="004C7128" w:rsidRPr="0024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праздники», «Русские народные игры»,«Игры в русской избе», «Малый фольклор», «Персонажи русских сказок», «Русская народная одежда», «Русский головной убор», «Народная игрушка», «Любимая сказка», «Гжель», «Хохлома».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Используемая методическая 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-А. М. Счастная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ступенькам нравственности»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Н. А. Ветлугина «Нравственно- эстетическое </w:t>
      </w:r>
      <w:r w:rsidRPr="00243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детском саду»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Г. Нечаева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«Нравственное </w:t>
      </w:r>
      <w:r w:rsidRPr="002439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воспитание в детском саду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-В. М. Петров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«Праздники, игры и забавы»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А. М. Виноградова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39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Воспитание нравственных чувств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-Т. А. Данилина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детских эмоций»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-Л. М. Шипицына </w:t>
      </w:r>
      <w:r w:rsidRPr="002439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общения»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-Веракса Н. Е. </w:t>
      </w:r>
      <w:r w:rsidRPr="00243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Проектная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 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дошкольников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пособие для педагогов дошкольных учреждений/ Н. Е. Веракса, А. Н. Веракса. – М.: издательство МОЗАИКА-СИНТЕЗ, 2008. - 112 </w:t>
      </w:r>
      <w:proofErr w:type="gramStart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128" w:rsidRPr="00243916" w:rsidRDefault="004C7128" w:rsidP="006D4A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Нечаева В. Г., Макарова Т. А. Нравственное </w:t>
      </w:r>
      <w:r w:rsidRPr="00243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</w:t>
      </w:r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детском саду [текст]: для педагогов дошкольных учреждений/ В. Г. Нечаева, Т. А. Макрова – М.: Просвещение, 1984. – 272 </w:t>
      </w:r>
      <w:proofErr w:type="gramStart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439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128" w:rsidRDefault="004C7128" w:rsidP="004C7128"/>
    <w:p w:rsidR="004C7128" w:rsidRDefault="004C7128" w:rsidP="004C7128"/>
    <w:p w:rsidR="00D753FC" w:rsidRPr="003015DC" w:rsidRDefault="00D753FC" w:rsidP="00D753FC">
      <w:pPr>
        <w:rPr>
          <w:rFonts w:ascii="Times New Roman" w:hAnsi="Times New Roman"/>
          <w:sz w:val="28"/>
          <w:szCs w:val="28"/>
        </w:rPr>
      </w:pPr>
    </w:p>
    <w:p w:rsidR="001F2E48" w:rsidRPr="001F2E48" w:rsidRDefault="001F2E48" w:rsidP="0006675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74E" w:rsidRPr="004F574E" w:rsidRDefault="004F574E" w:rsidP="004F57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7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574E" w:rsidRPr="004F574E" w:rsidRDefault="004F574E" w:rsidP="004F57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7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574E" w:rsidRPr="004F574E" w:rsidRDefault="004F574E" w:rsidP="002C49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7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6750" w:rsidRDefault="00066750"/>
    <w:sectPr w:rsidR="00066750" w:rsidSect="00A8228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A93"/>
    <w:multiLevelType w:val="hybridMultilevel"/>
    <w:tmpl w:val="9078B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546"/>
    <w:multiLevelType w:val="multilevel"/>
    <w:tmpl w:val="EEF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666E"/>
    <w:multiLevelType w:val="multilevel"/>
    <w:tmpl w:val="EEF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A7A76"/>
    <w:multiLevelType w:val="multilevel"/>
    <w:tmpl w:val="9712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176A"/>
    <w:multiLevelType w:val="multilevel"/>
    <w:tmpl w:val="EEF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73FF7"/>
    <w:multiLevelType w:val="hybridMultilevel"/>
    <w:tmpl w:val="E7B0FF9C"/>
    <w:lvl w:ilvl="0" w:tplc="5B9E1EE0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6D99"/>
    <w:multiLevelType w:val="multilevel"/>
    <w:tmpl w:val="8802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B35D1"/>
    <w:multiLevelType w:val="multilevel"/>
    <w:tmpl w:val="99B0A2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4867"/>
    <w:rsid w:val="000042DA"/>
    <w:rsid w:val="000236CB"/>
    <w:rsid w:val="00066750"/>
    <w:rsid w:val="00171FA4"/>
    <w:rsid w:val="001F2E48"/>
    <w:rsid w:val="00243916"/>
    <w:rsid w:val="00252D35"/>
    <w:rsid w:val="002C49AB"/>
    <w:rsid w:val="002D4781"/>
    <w:rsid w:val="002E0EA0"/>
    <w:rsid w:val="003268B2"/>
    <w:rsid w:val="00334867"/>
    <w:rsid w:val="00383043"/>
    <w:rsid w:val="00397F15"/>
    <w:rsid w:val="003A3709"/>
    <w:rsid w:val="003E0FB1"/>
    <w:rsid w:val="004B5B0E"/>
    <w:rsid w:val="004C7128"/>
    <w:rsid w:val="004F574E"/>
    <w:rsid w:val="00522A00"/>
    <w:rsid w:val="0056032C"/>
    <w:rsid w:val="0057529C"/>
    <w:rsid w:val="00594F66"/>
    <w:rsid w:val="005F1069"/>
    <w:rsid w:val="00641ACA"/>
    <w:rsid w:val="006D4A05"/>
    <w:rsid w:val="00774C38"/>
    <w:rsid w:val="00793837"/>
    <w:rsid w:val="00896774"/>
    <w:rsid w:val="008A1CE5"/>
    <w:rsid w:val="009450FC"/>
    <w:rsid w:val="00A17981"/>
    <w:rsid w:val="00A341B7"/>
    <w:rsid w:val="00A5736B"/>
    <w:rsid w:val="00A8228A"/>
    <w:rsid w:val="00AE6E25"/>
    <w:rsid w:val="00AF6E9E"/>
    <w:rsid w:val="00B50152"/>
    <w:rsid w:val="00B56339"/>
    <w:rsid w:val="00BE68AD"/>
    <w:rsid w:val="00C10AA6"/>
    <w:rsid w:val="00C63296"/>
    <w:rsid w:val="00CC58E2"/>
    <w:rsid w:val="00D4246A"/>
    <w:rsid w:val="00D753FC"/>
    <w:rsid w:val="00D77EE3"/>
    <w:rsid w:val="00F162C9"/>
    <w:rsid w:val="00F4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5"/>
  </w:style>
  <w:style w:type="paragraph" w:styleId="1">
    <w:name w:val="heading 1"/>
    <w:basedOn w:val="a"/>
    <w:link w:val="10"/>
    <w:uiPriority w:val="9"/>
    <w:qFormat/>
    <w:rsid w:val="0033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3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34867"/>
    <w:rPr>
      <w:b/>
      <w:bCs/>
    </w:rPr>
  </w:style>
  <w:style w:type="paragraph" w:styleId="a5">
    <w:name w:val="No Spacing"/>
    <w:uiPriority w:val="1"/>
    <w:qFormat/>
    <w:rsid w:val="004F57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53F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753F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A7E5-2874-44D7-B9FF-6BBCC606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List</cp:lastModifiedBy>
  <cp:revision>23</cp:revision>
  <cp:lastPrinted>2018-09-13T08:56:00Z</cp:lastPrinted>
  <dcterms:created xsi:type="dcterms:W3CDTF">2018-09-06T19:16:00Z</dcterms:created>
  <dcterms:modified xsi:type="dcterms:W3CDTF">2019-09-25T12:16:00Z</dcterms:modified>
</cp:coreProperties>
</file>