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C1" w:rsidRPr="005754CB" w:rsidRDefault="005754CB" w:rsidP="005754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4CB">
        <w:rPr>
          <w:rFonts w:ascii="Times New Roman" w:hAnsi="Times New Roman" w:cs="Times New Roman"/>
          <w:sz w:val="28"/>
          <w:szCs w:val="28"/>
        </w:rPr>
        <w:t xml:space="preserve">Первоочередным правом приема в дошкольное учреждение пользуются: 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79-ФЗ «О статусе военнослужащих»);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дети сотрудников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прохождения службы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г. N 3-ФЗ «О полиции»);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проходящие службу в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дети сотрудников, имевшего специальные звания и проходившего службу в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г. N 283-ФЗ «О социальных гарантиях сотрудникам некоторых федеральных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внесении изменений в отдельные законодательные акты Российской Федерации»);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дальнейшего прохождения службы в учреждениях и органах (Федеральный </w:t>
      </w:r>
      <w:r w:rsidRPr="005754CB">
        <w:rPr>
          <w:rFonts w:ascii="Times New Roman" w:hAnsi="Times New Roman" w:cs="Times New Roman"/>
          <w:sz w:val="28"/>
          <w:szCs w:val="28"/>
        </w:rPr>
        <w:lastRenderedPageBreak/>
        <w:t xml:space="preserve">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- дети одиноких матерей (Поручение Президента Российской Федерации от 04.05.2011 г. N Пр-1227);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 (Федеральный 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акты Российской Федерации»); - дети-инвалиды и дети, один из родителей (законных представителей) которых является инвалидом (Указ Президента Российской Федерации от 02.09.1992 г. N 1157 «О дополнительных мерах государственной поддержки инвалидов»); - дети из многодетных семей (Указ Президента Российской Федерации от 05.05.1992 г. N 431 «О мерах по социальной поддержке семей»); - дети лиц, прибывших из Донецкой и Луганской областей Украины (Постановление Администрации </w:t>
      </w:r>
      <w:proofErr w:type="spellStart"/>
      <w:r w:rsidRPr="005754CB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5754CB">
        <w:rPr>
          <w:rFonts w:ascii="Times New Roman" w:hAnsi="Times New Roman" w:cs="Times New Roman"/>
          <w:sz w:val="28"/>
          <w:szCs w:val="28"/>
        </w:rPr>
        <w:t xml:space="preserve"> муниципального района от 1 августа 2014 г. N 1031); 2.9.5.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 xml:space="preserve">Внеочередным правом приема в дошкольное образовательное учреждение пользуются: - 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</w:t>
      </w:r>
      <w:proofErr w:type="spellStart"/>
      <w:r w:rsidRPr="005754CB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5754CB">
        <w:rPr>
          <w:rFonts w:ascii="Times New Roman" w:hAnsi="Times New Roman" w:cs="Times New Roman"/>
          <w:sz w:val="28"/>
          <w:szCs w:val="28"/>
        </w:rPr>
        <w:t xml:space="preserve"> операциях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и обеспечивающих правопорядок и общественную безопасность на территории </w:t>
      </w:r>
      <w:proofErr w:type="spellStart"/>
      <w:r w:rsidRPr="005754CB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5754CB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 (постановление Правительства Российской Федерации от 09.02.2004 г. N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5754CB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5754CB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безопасность на территории </w:t>
      </w:r>
      <w:proofErr w:type="spellStart"/>
      <w:r w:rsidRPr="005754CB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5754CB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Федерации»);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г. N 936 «О дополнительных мерах по социальной защите членов семей военнослужащих и сотрудников органов внутренних дел, Государственной противопожарной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службы, уголовно-исполнительной системы, непосредственно </w:t>
      </w:r>
      <w:r w:rsidRPr="005754CB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участвовавших в борьбе с терроризмом на территории Республики Дагестан, и погибших (пропавших без вести), умерших ставших инвалидами в связи с выполнением служебных обязанностей»);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РФ от 12.08.2008 г. N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 защите граждан РФ, проживающих на территориях Южной Осетии и Абхазии»);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</w:r>
      <w:proofErr w:type="spellStart"/>
      <w:r w:rsidRPr="005754CB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5754CB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 (приказ Министерства обороны РФ от 26.01.2000 г. N 44 « О дополнительных мерах по социальной защите членов семей военнослужащих, выполнявших задачи на территории </w:t>
      </w:r>
      <w:proofErr w:type="spellStart"/>
      <w:r w:rsidRPr="005754CB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5754CB">
        <w:rPr>
          <w:rFonts w:ascii="Times New Roman" w:hAnsi="Times New Roman" w:cs="Times New Roman"/>
          <w:sz w:val="28"/>
          <w:szCs w:val="28"/>
        </w:rPr>
        <w:t xml:space="preserve"> региона РФ и погибших (пропавших без вести), умерших, ставших инвалидами в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связи с выполнением служебных обязанностей»); - дети прокуроров (Федеральный закон Российской Федерации от 17.01.1992 г. N 2202 -1- ФЗ «О прокуратуре РФ»); - дети судей (Федеральный закон Российской Федерации от 26.06.1992 г. N 3132-1 «О статусе судей в Российской Федерации»); - </w:t>
      </w:r>
      <w:proofErr w:type="gramStart"/>
      <w:r w:rsidRPr="005754CB"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 (Федеральный закон Российской Федерации от 15.05.1991 г. N 1244-1 «О социальной защите граждан, подвергшихся воздействию радиации вследствие катастрофы на Чернобыльской АЭС»); 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г. N2123-1);</w:t>
      </w:r>
      <w:proofErr w:type="gramEnd"/>
      <w:r w:rsidRPr="005754CB">
        <w:rPr>
          <w:rFonts w:ascii="Times New Roman" w:hAnsi="Times New Roman" w:cs="Times New Roman"/>
          <w:sz w:val="28"/>
          <w:szCs w:val="28"/>
        </w:rPr>
        <w:t xml:space="preserve"> - дети граждан, уволенных с военной службы (Федеральный закон РФ от 27.05.1998 г. N 76-ФЗ «О статусе военнослужащих»); - дети сотрудников Следственного комитета Российской Федерации (Федеральный закон РФ от 28.12.2010 г. N 403-ФЗ «О следственном комитете Российской Федерации»);</w:t>
      </w:r>
    </w:p>
    <w:sectPr w:rsidR="00C86CC1" w:rsidRPr="005754CB" w:rsidSect="00C8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4CB"/>
    <w:rsid w:val="005754CB"/>
    <w:rsid w:val="00C8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2016-12-15T04:58:00Z</dcterms:created>
  <dcterms:modified xsi:type="dcterms:W3CDTF">2016-12-15T04:59:00Z</dcterms:modified>
</cp:coreProperties>
</file>