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43" w:rsidRDefault="00BE6A43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43" w:rsidRDefault="00BE6A43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43" w:rsidRDefault="00BE6A43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43" w:rsidRPr="004E17DC" w:rsidRDefault="00BE6A43" w:rsidP="00BE6A43">
      <w:pPr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E17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4E17DC">
        <w:t>Муниципальное бюджетное образовательное учреждение</w:t>
      </w:r>
      <w:r>
        <w:t xml:space="preserve">   </w:t>
      </w:r>
      <w:r w:rsidRPr="004E17DC">
        <w:t>«</w:t>
      </w:r>
      <w:proofErr w:type="spellStart"/>
      <w:r w:rsidRPr="004E17DC">
        <w:t>Анненковская</w:t>
      </w:r>
      <w:proofErr w:type="spellEnd"/>
      <w:r w:rsidRPr="004E17DC">
        <w:t xml:space="preserve"> основная общеобразовательная школа»</w:t>
      </w:r>
    </w:p>
    <w:tbl>
      <w:tblPr>
        <w:tblStyle w:val="3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BE6A43" w:rsidRPr="004E17DC" w:rsidTr="00E861E0">
        <w:trPr>
          <w:trHeight w:val="1891"/>
        </w:trPr>
        <w:tc>
          <w:tcPr>
            <w:tcW w:w="4361" w:type="dxa"/>
          </w:tcPr>
          <w:p w:rsidR="00BE6A43" w:rsidRPr="004E17DC" w:rsidRDefault="00BE6A43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</w:r>
          </w:p>
          <w:p w:rsidR="00BE6A43" w:rsidRPr="004E17DC" w:rsidRDefault="00BE6A43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  <w:t>«Рассмотрено и одобрено»</w:t>
            </w:r>
          </w:p>
          <w:p w:rsidR="00BE6A43" w:rsidRPr="004E17DC" w:rsidRDefault="00BE6A43" w:rsidP="00E861E0">
            <w:pPr>
              <w:jc w:val="center"/>
            </w:pPr>
            <w:r w:rsidRPr="004E17DC">
              <w:t xml:space="preserve"> на заседании педсовета</w:t>
            </w:r>
          </w:p>
          <w:p w:rsidR="00BE6A43" w:rsidRPr="004E17DC" w:rsidRDefault="00BE6A43" w:rsidP="00E861E0">
            <w:pPr>
              <w:jc w:val="center"/>
            </w:pPr>
            <w:r w:rsidRPr="004E17DC">
              <w:t>протокол №1</w:t>
            </w:r>
          </w:p>
          <w:p w:rsidR="00BE6A43" w:rsidRPr="004E17DC" w:rsidRDefault="00BE6A43" w:rsidP="00E861E0">
            <w:pPr>
              <w:jc w:val="center"/>
            </w:pPr>
            <w:r w:rsidRPr="004E17DC">
              <w:t>от 31.08.2017 г.</w:t>
            </w:r>
          </w:p>
          <w:p w:rsidR="00BE6A43" w:rsidRPr="004E17DC" w:rsidRDefault="00BE6A43" w:rsidP="00E861E0">
            <w:pPr>
              <w:jc w:val="center"/>
            </w:pPr>
          </w:p>
          <w:p w:rsidR="00BE6A43" w:rsidRPr="004E17DC" w:rsidRDefault="00BE6A43" w:rsidP="00E861E0">
            <w:pPr>
              <w:jc w:val="center"/>
            </w:pPr>
          </w:p>
          <w:p w:rsidR="00BE6A43" w:rsidRPr="004E17DC" w:rsidRDefault="00BE6A43" w:rsidP="00E861E0"/>
        </w:tc>
        <w:tc>
          <w:tcPr>
            <w:tcW w:w="4394" w:type="dxa"/>
          </w:tcPr>
          <w:p w:rsidR="00BE6A43" w:rsidRPr="004E17DC" w:rsidRDefault="00BE6A43" w:rsidP="00E861E0">
            <w:pPr>
              <w:jc w:val="center"/>
            </w:pPr>
          </w:p>
          <w:p w:rsidR="00BE6A43" w:rsidRPr="004E17DC" w:rsidRDefault="00BE6A43" w:rsidP="00E861E0">
            <w:pPr>
              <w:jc w:val="center"/>
            </w:pPr>
            <w:r w:rsidRPr="004E17DC">
              <w:t>«Утверждено»</w:t>
            </w:r>
          </w:p>
          <w:p w:rsidR="00BE6A43" w:rsidRPr="004E17DC" w:rsidRDefault="00BE6A43" w:rsidP="00E861E0">
            <w:pPr>
              <w:jc w:val="center"/>
            </w:pPr>
            <w:r w:rsidRPr="004E17DC">
              <w:t xml:space="preserve">Приказом директора № </w:t>
            </w:r>
          </w:p>
          <w:p w:rsidR="00BE6A43" w:rsidRPr="004E17DC" w:rsidRDefault="00BE6A43" w:rsidP="00E861E0">
            <w:pPr>
              <w:jc w:val="center"/>
            </w:pPr>
            <w:r w:rsidRPr="004E17DC">
              <w:t>От  1.09.2017 г.</w:t>
            </w:r>
          </w:p>
          <w:p w:rsidR="00BE6A43" w:rsidRPr="004E17DC" w:rsidRDefault="00BE6A43" w:rsidP="00E861E0">
            <w:r w:rsidRPr="004E17DC">
              <w:t xml:space="preserve">                   ________/ Кулагина Т.А./</w:t>
            </w:r>
          </w:p>
          <w:p w:rsidR="00BE6A43" w:rsidRPr="004E17DC" w:rsidRDefault="00BE6A43" w:rsidP="00E861E0">
            <w:pPr>
              <w:jc w:val="center"/>
            </w:pPr>
          </w:p>
          <w:p w:rsidR="00BE6A43" w:rsidRPr="004E17DC" w:rsidRDefault="00BE6A43" w:rsidP="00E861E0">
            <w:pPr>
              <w:jc w:val="center"/>
            </w:pPr>
          </w:p>
        </w:tc>
      </w:tr>
    </w:tbl>
    <w:p w:rsidR="00BE6A43" w:rsidRPr="004E17DC" w:rsidRDefault="00BE6A43" w:rsidP="00BE6A43">
      <w:pPr>
        <w:tabs>
          <w:tab w:val="left" w:pos="8010"/>
        </w:tabs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5683" wp14:editId="1A37B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0" cy="860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A43" w:rsidRPr="00F27FDB" w:rsidRDefault="00BE6A43" w:rsidP="00BE6A4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80.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BE6A43" w:rsidRPr="00F27FDB" w:rsidRDefault="00BE6A43" w:rsidP="00BE6A43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A43" w:rsidRPr="004E17DC" w:rsidRDefault="00BE6A43" w:rsidP="00BE6A43">
      <w:pPr>
        <w:jc w:val="center"/>
        <w:rPr>
          <w:b/>
          <w:sz w:val="48"/>
          <w:szCs w:val="48"/>
        </w:rPr>
      </w:pPr>
      <w:r w:rsidRPr="004E17DC">
        <w:rPr>
          <w:b/>
          <w:sz w:val="48"/>
          <w:szCs w:val="48"/>
        </w:rPr>
        <w:t>Рабочая программа</w:t>
      </w:r>
    </w:p>
    <w:p w:rsidR="00BE6A43" w:rsidRPr="004E17DC" w:rsidRDefault="00BE6A43" w:rsidP="00BE6A4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>
        <w:rPr>
          <w:sz w:val="40"/>
          <w:szCs w:val="40"/>
        </w:rPr>
        <w:t>технологии</w:t>
      </w:r>
      <w:bookmarkStart w:id="0" w:name="_GoBack"/>
      <w:bookmarkEnd w:id="0"/>
    </w:p>
    <w:p w:rsidR="00BE6A43" w:rsidRPr="004E17DC" w:rsidRDefault="00BE6A43" w:rsidP="00BE6A43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в 3 классе</w:t>
      </w:r>
    </w:p>
    <w:p w:rsidR="00BE6A43" w:rsidRPr="004E17DC" w:rsidRDefault="00BE6A43" w:rsidP="00BE6A43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на 2017-2018 учебный год</w:t>
      </w:r>
    </w:p>
    <w:p w:rsidR="00BE6A43" w:rsidRPr="004E17DC" w:rsidRDefault="00BE6A43" w:rsidP="00BE6A43">
      <w:pPr>
        <w:rPr>
          <w:sz w:val="40"/>
          <w:szCs w:val="40"/>
        </w:rPr>
      </w:pPr>
      <w:r w:rsidRPr="004E17DC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</w:t>
      </w:r>
      <w:r w:rsidRPr="004E17DC">
        <w:rPr>
          <w:sz w:val="40"/>
          <w:szCs w:val="40"/>
        </w:rPr>
        <w:t xml:space="preserve">        Учитель: </w:t>
      </w:r>
      <w:proofErr w:type="spellStart"/>
      <w:r w:rsidRPr="004E17DC">
        <w:rPr>
          <w:sz w:val="40"/>
          <w:szCs w:val="40"/>
        </w:rPr>
        <w:t>Апанина</w:t>
      </w:r>
      <w:proofErr w:type="spellEnd"/>
      <w:r w:rsidRPr="004E17DC">
        <w:rPr>
          <w:sz w:val="40"/>
          <w:szCs w:val="40"/>
        </w:rPr>
        <w:t xml:space="preserve"> А.Н.</w:t>
      </w:r>
    </w:p>
    <w:p w:rsidR="00BE6A43" w:rsidRDefault="00BE6A43" w:rsidP="00BE6A43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6A43" w:rsidRDefault="00BE6A43" w:rsidP="00BE6A43">
      <w:pPr>
        <w:jc w:val="center"/>
        <w:rPr>
          <w:sz w:val="28"/>
          <w:szCs w:val="28"/>
        </w:rPr>
      </w:pPr>
    </w:p>
    <w:p w:rsidR="00BE6A43" w:rsidRDefault="00BE6A43" w:rsidP="00BE6A43">
      <w:pPr>
        <w:rPr>
          <w:sz w:val="28"/>
          <w:szCs w:val="28"/>
        </w:rPr>
      </w:pPr>
    </w:p>
    <w:p w:rsidR="00BE6A43" w:rsidRPr="00BE6A43" w:rsidRDefault="00BE6A43" w:rsidP="00BE6A43">
      <w:pPr>
        <w:jc w:val="center"/>
        <w:rPr>
          <w:sz w:val="28"/>
          <w:szCs w:val="28"/>
        </w:rPr>
      </w:pPr>
      <w:r w:rsidRPr="004E17DC">
        <w:rPr>
          <w:sz w:val="28"/>
          <w:szCs w:val="28"/>
        </w:rPr>
        <w:t>с. Анненково, 2017 год</w:t>
      </w:r>
    </w:p>
    <w:p w:rsidR="00BE6A43" w:rsidRDefault="00BE6A43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43" w:rsidRDefault="00BE6A43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«ТЕХНОЛОГИЯ»</w:t>
      </w:r>
    </w:p>
    <w:p w:rsidR="00BE7B48" w:rsidRDefault="00BE7B48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="00BE6A43">
        <w:rPr>
          <w:rFonts w:ascii="Times New Roman" w:eastAsia="Times New Roman" w:hAnsi="Times New Roman" w:cs="Times New Roman"/>
          <w:sz w:val="24"/>
          <w:szCs w:val="24"/>
        </w:rPr>
        <w:t>Технология» для 3 класса на 2017-2018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«Технология. 1-4 классы».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технологии в начальной школе:</w:t>
      </w:r>
    </w:p>
    <w:p w:rsidR="00951E16" w:rsidRPr="00951E16" w:rsidRDefault="00951E16" w:rsidP="00951E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951E16" w:rsidRPr="00951E16" w:rsidRDefault="00951E16" w:rsidP="00951E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51E16" w:rsidRPr="00951E16" w:rsidRDefault="00951E16" w:rsidP="00951E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коммуникативных умений в процессе реализации проектной деятельности (умения выслушивать и принимать разные точки зрения и 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 д.);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   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 рабочего места;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творческого потенциала личности в процессе изготовления и  реализации проектов.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курса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- к самостоятельному изготовлению определенной «продукции», реализации конкретного проекта.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отводится содержанию практических работ, которое предусматривает: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овладение инвариантными составляющими (способами работы) технологических операций разметки, раскроя, сборки, отделки;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первичное ознакомление с законами природы, на которые опирается человек при работе;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объемных изделий (в целях развития пространственного восприятия);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использование в работе преимущественно конструкторской, а не изобразительной деятельности;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 знакомство с природой и использованием ее богатств человеком;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 вития их инициативности, изобретательности, гибкости мышления.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 учебного предмета в учебном плане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951E16" w:rsidRDefault="00951E16" w:rsidP="00951E16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951E16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332F14" w:rsidRPr="00951E16" w:rsidRDefault="00332F14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</w:t>
      </w:r>
      <w:r w:rsidR="001A455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час резерва, который будет использован на повторение и систематизацию знаний учащихся.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изучения курса: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Принятие и освоение социальной роли обучающегося, развитие мо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Развитие самостоятельности и личной ответственности за свои по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Формирование эстетических потребностей, ценностей и чувств.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 Формирование установки на безопасный и здоровый образ жизни.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Освоение способов решения проблем творческого и поискового характера.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умений планировать, контролировать и оценивать учеб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Использование знаково-символических средств представления ин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Использование различных способов поиска (в справочных источ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соблюдать нормы информационной избирательности, этики и этикета.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 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несения к известным понятиям.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 Готовность слушать собеседника и вести диалог, признавать воз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событий.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Овладение базовыми предметными и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цессами.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Получение первоначальных представлений о созидательном и нрав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первоначальных представлений о материальной куль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как продукте предметно-преобразующей деятельности человека.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Приобретение навыков самообслуживания, овладение технологиче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приемами ручной обработки материалов, усвоение правил техники безопасности;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Приобретение первоначальных знаний о правилах создания пред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51E16" w:rsidRPr="00951E16" w:rsidRDefault="00951E16" w:rsidP="00951E16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тем учебного курса</w:t>
      </w:r>
    </w:p>
    <w:p w:rsidR="00951E16" w:rsidRPr="00951E16" w:rsidRDefault="00951E16" w:rsidP="00951E16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деятельность должна рассматриваться как средство об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развития ребёнка: становления социально значимых лич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 качеств школьника, а также формирования системы специальных технологических и универсальных учебных действий.</w:t>
      </w:r>
    </w:p>
    <w:p w:rsid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E16" w:rsidRDefault="00951E16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7B48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программы (34 часа)</w:t>
      </w:r>
    </w:p>
    <w:p w:rsidR="00BE7B48" w:rsidRP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5026" w:type="dxa"/>
        <w:tblInd w:w="-4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695"/>
        <w:gridCol w:w="4251"/>
        <w:gridCol w:w="4819"/>
      </w:tblGrid>
      <w:tr w:rsidR="00951E16" w:rsidRPr="00BE7B48" w:rsidTr="0074586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Содержание программы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Универсальные учебные действия</w:t>
            </w:r>
          </w:p>
        </w:tc>
      </w:tr>
      <w:tr w:rsidR="00951E16" w:rsidRPr="00BE7B48" w:rsidTr="0074586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Вопросы юного  технолога. Путешествие по городу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45868">
              <w:rPr>
                <w:rFonts w:ascii="Times New Roman" w:eastAsia="Times New Roman" w:hAnsi="Times New Roman" w:cs="Times New Roman"/>
                <w:lang w:eastAsia="ru-RU"/>
              </w:rPr>
              <w:t xml:space="preserve">накомство с учебником и рабочей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тетрадью.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учебник и рабочую тетрадь, использовать знаково-символические средства. </w:t>
            </w:r>
          </w:p>
        </w:tc>
      </w:tr>
      <w:tr w:rsidR="00951E16" w:rsidRPr="00BE7B48" w:rsidTr="0074586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земля (21 час).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Архитектура.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дома.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информации, используя материалы учебника, выделять этапы работы, соотносить этапы изго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товления изделия с эта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пами создания изделия. Учитывать выделенные учителем ориентиры действия в новом учеб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материале в со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трудничестве с учите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лем; учитывать правило в планировании и кон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оценку учителя.</w:t>
            </w: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Городские постройки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проволоки телебашни.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Композиция из природ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материалов (город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парк).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Проект «Детская площадка».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объектов дет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площадки.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Ателье мод. Одежда.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Пряжа и ткани.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</w:t>
            </w:r>
            <w:r w:rsidR="00745868">
              <w:rPr>
                <w:rFonts w:ascii="Times New Roman" w:eastAsia="Times New Roman" w:hAnsi="Times New Roman" w:cs="Times New Roman"/>
                <w:lang w:eastAsia="ru-RU"/>
              </w:rPr>
              <w:t xml:space="preserve">рочка стебельчатых, петельных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крестоо</w:t>
            </w:r>
            <w:r w:rsidR="007458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разных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 стежков. Аппли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 из ткани.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Изготовление тканей.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Плетение гобелена.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Вязание.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Вязание крючком воз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душных петель.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Одежда для карнавала.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тканью.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Кафе.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модели весов.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Фруктовый завтрак.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Колпачок-цыплёнок.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тканью (кол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пачок для яиц).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Бутерброды.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салфетки.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Магазин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пластичным ма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териалом (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тестопластика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Золотистая со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ломка.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Аппликация из соломки.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Упаковка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бумагой и кар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Автомастерская.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745868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из бумаги с </w:t>
            </w:r>
            <w:proofErr w:type="spellStart"/>
            <w:proofErr w:type="gramStart"/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>ванием</w:t>
            </w:r>
            <w:proofErr w:type="spellEnd"/>
            <w:proofErr w:type="gramEnd"/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 пластилина и кры</w:t>
            </w:r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шек для колёс.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Default="00332F14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784EEB" w:rsidRPr="00BE7B48" w:rsidRDefault="00784EEB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8CE">
              <w:rPr>
                <w:rStyle w:val="FontStyle73"/>
              </w:rPr>
              <w:t>Грузовик.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332F14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знаний учащихся.</w:t>
            </w:r>
            <w:r w:rsidR="00784EEB" w:rsidRPr="008F08CE">
              <w:t xml:space="preserve"> </w:t>
            </w:r>
            <w:r w:rsidR="00784EEB" w:rsidRPr="008F08CE">
              <w:rPr>
                <w:rStyle w:val="FontStyle73"/>
              </w:rPr>
              <w:t>Работа с металличе</w:t>
            </w:r>
            <w:r w:rsidR="00784EEB" w:rsidRPr="008F08CE">
              <w:rPr>
                <w:rStyle w:val="FontStyle73"/>
              </w:rPr>
              <w:softHyphen/>
              <w:t>ским</w:t>
            </w:r>
            <w:r w:rsidR="00CF6471">
              <w:rPr>
                <w:rStyle w:val="FontStyle73"/>
              </w:rPr>
              <w:t xml:space="preserve"> </w:t>
            </w:r>
            <w:r w:rsidR="00784EEB" w:rsidRPr="008F08CE">
              <w:rPr>
                <w:rStyle w:val="FontStyle73"/>
              </w:rPr>
              <w:t>конструктором.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вода (4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Мосты.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материалами (картон, нитки, проволока, тру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бочки для коктейля, зу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бочистки и пр.).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Проектировать изделие: создавать образ в соот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замыслом и реализовывать его.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учителя.</w:t>
            </w: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</w:t>
            </w: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rPr>
          <w:trHeight w:val="807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Водный транспорт. Проект «Водный транспорт».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бумаги, пластмассового конструктора.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Океанариум. Проект «Океа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нариум».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Мягкая игрушка из под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ручных материалов.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Фонтаны.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пластичных материалов фонтана.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rPr>
          <w:trHeight w:val="4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 и воз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дух (3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Зоопарк.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бумагой (оригами)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Моделировать несложные изделия с разными конст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руктивными особенностя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используя изученную художественную технику.</w:t>
            </w:r>
          </w:p>
        </w:tc>
      </w:tr>
      <w:tr w:rsidR="00951E16" w:rsidRPr="00BE7B48" w:rsidTr="00745868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(5 часов).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Переплётная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Переплёт книги.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</w:t>
            </w:r>
            <w:r w:rsidR="00466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учебную задачу;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</w:t>
            </w:r>
            <w:r w:rsidR="00466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учителем ориентиры</w:t>
            </w:r>
          </w:p>
          <w:p w:rsidR="00951E16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действия в новом учеб</w:t>
            </w:r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>ном материале в со-</w:t>
            </w:r>
          </w:p>
          <w:p w:rsidR="00951E16" w:rsidRPr="00BE7B48" w:rsidRDefault="00A56D73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трудничестве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учителем.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1E16" w:rsidRPr="00BE7B48" w:rsidTr="00745868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Почта.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Заполнение бланка</w:t>
            </w:r>
            <w:r w:rsidR="00745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почтового отправления.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Кукольный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театр.</w:t>
            </w:r>
            <w:r w:rsidR="00745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Проект «Готовим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спектакль».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тканью, шитьё.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745868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10" w:rsidRPr="00BE7B48" w:rsidTr="00745868">
        <w:trPr>
          <w:trHeight w:val="41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Афиша.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10" w:rsidRDefault="00466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на компьютере.</w:t>
            </w:r>
          </w:p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5868" w:rsidRDefault="00745868" w:rsidP="0074586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586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</w:t>
      </w:r>
    </w:p>
    <w:p w:rsidR="00745868" w:rsidRPr="00CF6471" w:rsidRDefault="00745868" w:rsidP="0074586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</w:t>
      </w:r>
      <w:r w:rsidRPr="0074586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CF6471">
        <w:rPr>
          <w:rFonts w:ascii="Times New Roman" w:eastAsia="Times New Roman" w:hAnsi="Times New Roman" w:cs="Times New Roman"/>
          <w:b/>
          <w:color w:val="000000"/>
          <w:lang w:eastAsia="ru-RU"/>
        </w:rPr>
        <w:t>Учебно – 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4111"/>
      </w:tblGrid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земля</w:t>
            </w:r>
          </w:p>
          <w:p w:rsidR="00332F14" w:rsidRPr="00BE7B48" w:rsidRDefault="00332F14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Default="00332F14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  <w:p w:rsidR="00332F14" w:rsidRPr="00BE7B48" w:rsidRDefault="00332F14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4ч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воздух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Зч</w:t>
            </w:r>
            <w:proofErr w:type="spellEnd"/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информация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5ч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часа</w:t>
            </w:r>
          </w:p>
        </w:tc>
      </w:tr>
    </w:tbl>
    <w:p w:rsidR="00951E16" w:rsidRPr="00BE7B48" w:rsidRDefault="00951E16" w:rsidP="00951E16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уровню подготовки учащихся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простейшие виды технической документации (чертеж, эскиз, рисунок, схема); 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построения прямоугольника от двух прямых углов с помощью линейки;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развертка объемного изделия (общее представление), способ получения развертки; </w:t>
      </w:r>
      <w:r w:rsidRPr="00951E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условные обозначения, используемые в технических рисунках, чертежах и эскизах разверток;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способы разметки и вырезания симметричной формы из бумаги (по половине и ¼ формы);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композиция (общее представление), об использовании композиции в изделии для передачи замысла;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барельеф, технику выполнения барельефа;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выглядит полотняное переплетение нитей в ткани;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разметку деталей на ткани можно выполнять по шаблону и способом продергивания нити;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сделать бахрому по краю прямоугольного изделия из ткани с полотняным переплетением нитей;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швы «вперед иголку» и «через край», способы их выполнения;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технологических и декоративно-художественных различиях аппликации и мозаики, способах их выполнения;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народной глиняной игрушки, ее основных образах;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помощью линейки строить прямоугольник от двух прямых углов; 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технический рисунок и схему с учетом условных обозначений и выполнять по ним работу;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расчеты размеров деталей изделия, ориентируясь на образец или технический рисунок;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простые прямоугольные развертки (без соблюдения условных обозначений);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квадрата на прямоугольном листе бумаги способом сгибания;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по предмету;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изображения в технике барельефа;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лепить круглую скульптуру из целого куска, пользоваться специальной палочкой и стекой;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фигуры из бумаги в технике оригами;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простые фронтальные и объемные композиции из различных материалов; 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способом продергивания нитей;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по шаблону; выкраивать из ткани детали простой формы;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бахрому по краю изделия из ткани с полотняным переплетением нитей;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швы «вперед иголку» и «через край»;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изображения в технике мозаики (из бумаги и природных материалов);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конструкцию изделия и выполнять работу по образцу;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придумать и выполнить несложное оформление изделия в соответствии с его назначением.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могут знать: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сминания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разогревания и пр.);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вещи должны подходить к окружающей обстановке и к характеру и облику своего хозяина;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образов и узоров в некоторых произведениях народного искусства;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проектная деятельность, требования к выполнению и защите проектов.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могут уметь: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эскизы разверток изделий с использованием условных обозначений;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расписывать изделия из пластилина красками (гуашью);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Планируемые результаты освоения программы по технологии 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обучающихся будут сформированы: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культурно-исторической ценности традиций, отраженных в предметном мире; 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быть сформированы: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придания новых свойств изделию;</w:t>
      </w:r>
    </w:p>
    <w:p w:rsidR="00951E16" w:rsidRPr="00951E16" w:rsidRDefault="00951E16" w:rsidP="00951E16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51E16" w:rsidRPr="00951E16" w:rsidRDefault="00951E16" w:rsidP="00951E1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951E16" w:rsidRPr="00951E16" w:rsidRDefault="00951E16" w:rsidP="00951E1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951E16" w:rsidRPr="00951E16" w:rsidRDefault="00951E16" w:rsidP="00951E1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51E16" w:rsidRPr="00951E16" w:rsidRDefault="00951E16" w:rsidP="00951E16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951E16" w:rsidRPr="00951E16" w:rsidRDefault="00951E16" w:rsidP="00951E16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собственные мнения и идеи, аргументированно их излагать;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51E16" w:rsidRPr="00951E16" w:rsidRDefault="00951E16" w:rsidP="00951E1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951E16" w:rsidRPr="00951E16" w:rsidRDefault="00951E16" w:rsidP="00951E16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1E16" w:rsidRPr="00951E16" w:rsidRDefault="00951E16" w:rsidP="00951E16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1E16" w:rsidRPr="00951E16" w:rsidRDefault="00951E16" w:rsidP="00951E16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CF64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51E16" w:rsidRPr="00951E16" w:rsidRDefault="00332F14" w:rsidP="00332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</w:t>
      </w:r>
      <w:r w:rsidR="00951E16" w:rsidRPr="00951E16">
        <w:rPr>
          <w:rFonts w:ascii="Times New Roman" w:eastAsia="Times New Roman" w:hAnsi="Times New Roman" w:cs="Times New Roman"/>
          <w:b/>
          <w:lang w:eastAsia="ar-SA"/>
        </w:rPr>
        <w:t>Календарно-тематическое планирование по технологии 3 класс</w:t>
      </w:r>
    </w:p>
    <w:p w:rsidR="00951E16" w:rsidRPr="00951E16" w:rsidRDefault="00951E16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656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790"/>
        <w:gridCol w:w="16"/>
        <w:gridCol w:w="771"/>
        <w:gridCol w:w="1818"/>
        <w:gridCol w:w="3577"/>
        <w:gridCol w:w="2101"/>
        <w:gridCol w:w="3140"/>
        <w:gridCol w:w="1163"/>
        <w:gridCol w:w="697"/>
        <w:gridCol w:w="885"/>
        <w:gridCol w:w="11"/>
      </w:tblGrid>
      <w:tr w:rsidR="00CF6471" w:rsidTr="00CF6471">
        <w:trPr>
          <w:gridBefore w:val="9"/>
          <w:gridAfter w:val="2"/>
          <w:wBefore w:w="14971" w:type="dxa"/>
          <w:wAfter w:w="896" w:type="dxa"/>
          <w:trHeight w:val="100"/>
        </w:trPr>
        <w:tc>
          <w:tcPr>
            <w:tcW w:w="697" w:type="dxa"/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3"/>
          <w:wAfter w:w="1593" w:type="dxa"/>
          <w:trHeight w:val="869"/>
        </w:trPr>
        <w:tc>
          <w:tcPr>
            <w:tcW w:w="59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Тема урока</w:t>
            </w:r>
          </w:p>
        </w:tc>
        <w:tc>
          <w:tcPr>
            <w:tcW w:w="771" w:type="dxa"/>
            <w:vMerge w:val="restart"/>
            <w:tcBorders>
              <w:top w:val="single" w:sz="1" w:space="0" w:color="000000"/>
              <w:left w:val="single" w:sz="4" w:space="0" w:color="auto"/>
            </w:tcBorders>
          </w:tcPr>
          <w:p w:rsidR="00CF6471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Ко-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личест</w:t>
            </w:r>
            <w:proofErr w:type="spellEnd"/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во </w:t>
            </w:r>
            <w:proofErr w:type="spellStart"/>
            <w:proofErr w:type="gram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ча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-сов</w:t>
            </w:r>
            <w:proofErr w:type="gramEnd"/>
          </w:p>
          <w:p w:rsidR="00CF6471" w:rsidRPr="00BE7B48" w:rsidRDefault="00CF6471" w:rsidP="00CF64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 урока, практическое задание</w:t>
            </w:r>
          </w:p>
        </w:tc>
        <w:tc>
          <w:tcPr>
            <w:tcW w:w="88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Планируемые результаты 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    Дата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проведения</w:t>
            </w: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предметные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личностные 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11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1593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фак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</w:t>
            </w: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Как работать с учебником</w:t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 ч)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 рефлексии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час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учебником для 3 класса; актуализировать знания, 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Применять знания, полученные в 1—2 классах;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нарисовать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маршрутную карту города.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Оценивать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результатов.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  <w:trHeight w:val="855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  <w:t xml:space="preserve">Человек и земля  </w:t>
            </w:r>
            <w:r w:rsidRPr="00BE7B48">
              <w:rPr>
                <w:rFonts w:ascii="Times New Roman" w:eastAsia="Arial Unicode MS" w:hAnsi="Times New Roman" w:cs="Tahoma"/>
                <w:b/>
                <w:i/>
                <w:color w:val="000000"/>
                <w:sz w:val="18"/>
                <w:szCs w:val="18"/>
                <w:lang w:eastAsia="ar-SA"/>
              </w:rPr>
              <w:t>(21 ч)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  <w:t>Архитектура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дом.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тетради: «Фигура в масштабе», «Чтение 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lastRenderedPageBreak/>
              <w:t>чертежа», «Дом».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 xml:space="preserve"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основными линиями чертежа; закрепить правила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4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 и А3; на практическом уровне показать значение клапанов при  склеивании развёртки.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lastRenderedPageBreak/>
              <w:t xml:space="preserve">Проявлять: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интерес к изучению темы;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бережное отношение к природе города;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ответствен-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ность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при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выполнении учебного задания в рамках групповой деятельности;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желание участвовать в проекте «Двор моей мечты».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  <w:lastRenderedPageBreak/>
              <w:t>Объяснять значение новых понятий и использовать их в активном словаре;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 при работе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с проволокой и обосновывать свой выбор;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Городские постройки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телебашня.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Технический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рисунок телебашни, «Телебашня из бумаги».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с 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>определять инструменты для работы с проволокой и обосновывать свой выбор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Парк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городской парк. Задания и материалы в рабочей тетради: «Природные материалы», «Городской парк».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</w:t>
            </w:r>
            <w:proofErr w:type="gramEnd"/>
          </w:p>
          <w:p w:rsidR="00CF6471" w:rsidRPr="00BE7B48" w:rsidRDefault="00CF6471" w:rsidP="00CF6471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оценивать выполнение учебного задания.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Детская площадка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Проект «Детская площадка», «Качалка и песочница», «Качели».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 составлять план работы и работать над изделием в мини-группах, учить самостоятельно проводить презентацию групповой работы по плану и оценивать ре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зультат по заданным критериям.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взаимодействовать и представлять результат деятельности группы.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выполнять задание в соответствии с планом;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распределять обязанности для выполнения учебного задания.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Ателье мод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стебельчатый шов.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«Модели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школьной и спортивной формы», «Коллекция тканей»,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изде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лием «Украшение платочка монограммой».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процессу создания выкройки. 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условные знаки;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Ателье мод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петельный шов, украшение фартука.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«Украшаем рабочий фартук».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Отработать  алгоритм выполнения стебельчатого шва в работе над изделием «Украшение платочка </w:t>
            </w:r>
            <w:proofErr w:type="spell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монограммой»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ознакомить</w:t>
            </w:r>
            <w:proofErr w:type="spell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высказывания в рамках учебного диалога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Изготовление тканей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гобелен.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«Гобелен».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сочетать цвета в композиции, размечать по линейке.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тканей,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определять состав и свойства ткани и обосновывать своё мнение. Формулировать понятные высказывания в рамках учебного диалога, используя термины;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в совместной деятельности.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проводить исследование тканей и оформлять данные в таблицу;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Вязание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воздушные петли.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«Воздушные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петли».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от-</w:t>
            </w:r>
          </w:p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возникновения вязания.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переплетение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в рамках учебного диалога.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Выполнять учебное действие, используя алгоритм.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Одежда для карнавала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кавалер, дама.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«Кавалер».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«карнавал», с особенностями проведения этого праздника, с разны-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 карнавальными костюмами; сформировать представление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навального костюма из подручных средств;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изучению темы; 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желание узнать историю карнавального костюма.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карнавала;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выполнять маску по своему эскизу;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сероплете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браслетик «Цветочки».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«Браслетик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„Подковки“», «Кроссворд „Ателье мод“».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лески; научить плести из бисера браслетик.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изделий из бисера,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;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 и схему плетения;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Кафе «Кулинарная сказка». Работа с бумагой.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весы.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Тест «Кухонные принадлежности «Весы», правила поведения при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приготовлении пищи.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«рецепт», его применением в жизни человека, с ролью весов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ки конструирования.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таблицей мер веса продуктов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советоваться при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выборе блюд и способах определения массы продуктов при помощи мерок.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Фруктовый завтрак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фруктовый завтрак.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«Таблица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„Стоимость завтрака“».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кухонными приспособлениями: разделочная доска,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учиться готовить; развивать чувство взаимовыручки в про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цессе совместной трудовой деятельности.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Сервировка стола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цыплята.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сантиметровой лентой; отрабатывать навыки анализа готового изделия и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планирования работы; знакомить с возмож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ностями использования синтепона на практическом уровне.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Узнать о преимуществах синтепона.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Выставка работ учащихся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анализ своих работ и работ одноклассников по критериям: аккуратность, законченность.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Бутерброды.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бутерброды или «Радуга на шпажке» (в зависи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мости от выбора учащихся).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самостоятельному изготовлению холодных закусок.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Учиться самостоятельно изготавливать холодные закуски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Рассказывать,  какие вопросы и трудности возникли, при составлении плана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Сервировка стола.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Салфетница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Изделие: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«Способы скла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дывания салфеток».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актуализировать знания о принципе симметрии, познакомить учащихся с видами симметричных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салфетницу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бумаги и картона.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анализировать образцы изделий,  обсуждать план работы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умение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Магазин подарков. Работа с пластичными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материалами: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тестопластика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,л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епка</w:t>
            </w:r>
            <w:proofErr w:type="spellEnd"/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брелок для ключей.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тетради: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Этикетка»,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«Солёное </w:t>
            </w:r>
            <w:proofErr w:type="spell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тесто»</w:t>
            </w:r>
            <w:proofErr w:type="gram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,«</w:t>
            </w:r>
            <w:proofErr w:type="gram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Брелок</w:t>
            </w:r>
            <w:proofErr w:type="spell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 для ключей».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лепки из теста, проведения анализа готового изделия, со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ставления плана работы.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ar-SA"/>
              </w:rPr>
              <w:t xml:space="preserve"> 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  <w:r w:rsidRPr="00BE7B48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позитивное отношение к  процессу подготовки, оформления и вручения подарка;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  <w:t>Уметь отличать солёное тесто от других пластичных материалов (пластилина и глины)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 замешивать солёное тесто и использовать различные приёмы лепки из теста;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сделать брелок из солёного теста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природными материалами.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Золотистая соломка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золотистая соломка.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«Золотистая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соломка».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навыки коллективной работы.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способы обработки соломки, уметь выполнять из соломки свои композиции.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Делится мнениями  о фонах для аппликации из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соломки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обосновывать своё мнение.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цветовое решение для оформления подарка и обосновывать своё мнение;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бумагой и картоном.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Упаковка подарков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упаковка подарков.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Формировать у учащихся представления о способах упаковки подарков и видах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CF6471" w:rsidRPr="00BE7B48" w:rsidRDefault="00CF6471" w:rsidP="00CF6471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 композиции.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Уметь анализировать  упакованные подарки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 следующим критериям: достаточность декоративных элементов.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Уметь составлять план работы, упаковывать подарок, учитывая его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форму и назначение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обсуждать    сочетание цвета в композиции;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изготовить изделие «Упаковка подарков»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Автомастерская. Работа с картоном.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фургон Мороженое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.Задания и материалы в рабочей тетради: Фургон „Мороженое“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позитивное отношение к  процессу: 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конструирования изделий;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составления инструкции сборки фургона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Составлять план сборки фургона;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деятельности человека по его профессии.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осознание собственных достижений при освоении темы.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фургон, используя составленную инструкцию.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Резерв.</w:t>
            </w:r>
          </w:p>
          <w:p w:rsidR="00CF6471" w:rsidRPr="00784EEB" w:rsidRDefault="00CF6471" w:rsidP="00CF6471">
            <w:pPr>
              <w:pStyle w:val="Style22"/>
              <w:spacing w:before="5" w:line="230" w:lineRule="exact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Грузовик. </w:t>
            </w:r>
          </w:p>
          <w:p w:rsidR="00CF6471" w:rsidRPr="00784EEB" w:rsidRDefault="00CF6471" w:rsidP="00CF6471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Изделие</w:t>
            </w:r>
            <w:proofErr w:type="gramStart"/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CF6471" w:rsidRPr="00784EEB" w:rsidRDefault="00CF6471" w:rsidP="00CF6471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«Грузовик»,</w:t>
            </w:r>
          </w:p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784EEB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784EEB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Italic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Ф</w:t>
            </w:r>
            <w:r w:rsidRPr="00784EEB"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  <w:t>ормировать умение использовать полученные знания на практике.</w:t>
            </w:r>
          </w:p>
          <w:p w:rsidR="00CF6471" w:rsidRPr="00784EEB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во деталей и виды соединений, после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довательность операций, самостоя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тельно составлять технологическую карту, определять инструменты, необ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ходимые на каждом этапе сборки. Ос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ваивать новые способы соединения деталей: подвижное, неподвижное.</w:t>
            </w:r>
          </w:p>
          <w:p w:rsidR="00CF6471" w:rsidRPr="00784EEB" w:rsidRDefault="00CF6471" w:rsidP="00CF6471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Pr="00784EEB" w:rsidRDefault="00CF6471" w:rsidP="00CF6471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784EEB" w:rsidRDefault="00CF6471" w:rsidP="00CF6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интерес к изучению темы.</w:t>
            </w:r>
          </w:p>
          <w:p w:rsidR="00CF6471" w:rsidRPr="00784EEB" w:rsidRDefault="00CF6471" w:rsidP="00CF6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6"/>
                <w:rFonts w:ascii="Times New Roman" w:hAnsi="Times New Roman" w:cs="Times New Roman"/>
                <w:i w:val="0"/>
                <w:sz w:val="18"/>
                <w:szCs w:val="18"/>
              </w:rPr>
              <w:t xml:space="preserve">Объяснять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понятия: 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вижное соединение, непод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вижное соединение. </w:t>
            </w:r>
            <w:r w:rsidRPr="00784EEB">
              <w:rPr>
                <w:rStyle w:val="FontStyle76"/>
                <w:rFonts w:ascii="Times New Roman" w:hAnsi="Times New Roman" w:cs="Times New Roman"/>
                <w:i w:val="0"/>
                <w:sz w:val="18"/>
                <w:szCs w:val="18"/>
              </w:rPr>
              <w:t xml:space="preserve">Осваивать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алгоритм сбор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ки различных видов авто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мобилей из конструктора.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784EEB" w:rsidRDefault="00CF6471" w:rsidP="00CF6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Использовать приобретённые знания на практике.</w:t>
            </w:r>
            <w:r w:rsidRPr="00784E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proofErr w:type="spell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конструк</w:t>
            </w:r>
            <w:proofErr w:type="spellEnd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proofErr w:type="spell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торско</w:t>
            </w:r>
            <w:proofErr w:type="spellEnd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-технологические особенности предпола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гаемых изделий.</w:t>
            </w:r>
            <w:r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руировать объекты с учё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менты и материалы.</w:t>
            </w:r>
          </w:p>
          <w:p w:rsidR="00CF6471" w:rsidRPr="00784EEB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/>
                <w:bCs/>
                <w:i/>
                <w:color w:val="000000"/>
                <w:sz w:val="18"/>
                <w:szCs w:val="18"/>
                <w:lang w:eastAsia="ar-SA"/>
              </w:rPr>
              <w:t>Человек и вода (4 часа)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Мосты. Работа с различными материалами.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мост.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истории появления и развития мостостроения;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самооценку учебного задания.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определять тип моста по назначению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Водный транспорт. Работа с бумагой.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собственную</w:t>
            </w:r>
          </w:p>
          <w:p w:rsidR="00CF6471" w:rsidRPr="00BE7B48" w:rsidRDefault="00CF6471" w:rsidP="00CF6471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деятельность.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водного транспорта;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Конструировать макет яхты.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Океанариум. Работа с текстильными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материалами. Шитьё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осьминоги и рыбки.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«Мягкая игрушка», «Проект „Океанариум“».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и последовательностью работы над мягкой игрушкой; формировать умение соотносить по форме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процессе групповой работы над проектом.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Проявлять интерес к жизни </w:t>
            </w: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морских обитателей;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мягкой игрушки.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Распределять обитателей воды в морской и речной аквариумы.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взаимопроверку учебного задания.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обитателях аквариума, океанариума, знать  правила поведения в океанариуме;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алгоритм изготовления мягкой игрушки.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Фонтаны. Работа с пластичными материалами.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Пластилин. 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фонтан.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«Фонтан»,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„Человек и вода“».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фонтана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 группе об истории появления фонтанов;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фонтанов по назначению;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знать правила работы с пластичными материалами.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Рассматривать иллюстрации фонтанов и составлять рассказ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учебного задания.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Человек и воздух (3 часа)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Зоопарк. Работа с бумагой. Складывание.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Оригами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птицы.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«Птицы»,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„Условные обозначения техники оригами“».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видами техники оригами; представить краткую историю зарождения искусства оригами; познакомить учащихся с условными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обозначениями техники оригами 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Знать, что такое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Работа в группах: по составлению композицию из птиц и декорирование  её по своему вкусу.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Вертолётная площадка. Работа с бумагой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 картоном. 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вертолёт «Муха».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«Вертолёт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„Муха“».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плану, конструирования из бумаги и картона; познакомить с новым материалом — пробкой и способами работы с ним.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изучению темы;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изготовления изделия из папье-маше;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процессе изготовления изделия в технике папье-маше.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бумагой. Папье - маше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воздушный шар.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«Воздушный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шар», «Тест „Человек и воздух“».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Продолжить знакомить учащихся с возможностями использования технологии изготовления 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применять технологию изготовления изделий из папье-маше; уметь применять варианты цветового решения композиций из воздушных шаров.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выбирать вариант выполнения задания;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trHeight w:val="4045"/>
        </w:trPr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Человек и информация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 ( 5 </w:t>
            </w:r>
            <w:r w:rsidRPr="00BE7B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часов)</w:t>
            </w: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Переплётная мастерская</w:t>
            </w: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переплётные работы.</w:t>
            </w: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77" w:type="dxa"/>
            <w:tcBorders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с процессом книгопечатания,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целью создания переплёта книги, его назначением; познакомить с упрощённым видом переплёта; закрепить навыки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подбора материалов и цветов для декорирования изделия.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Italic" w:hAnsi="Times New Roman" w:cs="SchoolBookCSanPin-BoldItalic"/>
                <w:sz w:val="18"/>
                <w:szCs w:val="18"/>
                <w:lang w:eastAsia="ar-SA"/>
              </w:rPr>
              <w:t xml:space="preserve">Планируемые результаты: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выполнять работу над простым видом переплёта при изготовлении изделия</w:t>
            </w: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«Переплётные работы».</w:t>
            </w: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книгопечатания </w:t>
            </w: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бережное отношение к книге.</w:t>
            </w: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40" w:type="dxa"/>
            <w:tcBorders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используя план;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самооценку учебного задания,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твердый переплёт папки достижений.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trHeight w:val="1532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Почта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«Заполняем</w:t>
            </w:r>
          </w:p>
          <w:p w:rsidR="00CF6471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бланк».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 практическом уровне.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средствам передачи информации,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заполнять бланк телеграммы.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Рассчитывать стоимость телеграммы.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и писать фразу конструктивно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функции работников почты и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необходимый объём текста телеграммы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>средства в рамках учебного диалога,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 способах передачи письме</w:t>
            </w: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н(</w:t>
            </w:r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ной информации; </w:t>
            </w: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trHeight w:val="5886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32-33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Кукольный театр. Работа с тканью. Шитьё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 «Кукольный театр».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«Афиша»,</w:t>
            </w:r>
          </w:p>
          <w:p w:rsidR="00CF6471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«Проект „Кукольный театр“».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Закрепить навыки шитья и навыки про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театру кукол;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виды кукол и типы театров кукол и обосновывать своё мнение.</w:t>
            </w: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«театр», «театр кукол», «кукловод», «художник, декоратор», «марионетка» и использовать их в активном словаре; </w:t>
            </w:r>
          </w:p>
          <w:p w:rsidR="00CF6471" w:rsidRPr="00BE7B48" w:rsidRDefault="00CF6471" w:rsidP="00CF647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роль актёра-кукловода в театре кукол.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высказывание, используя термины, в рамках учебного диалога;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  <w:p w:rsidR="00CF6471" w:rsidRPr="00BE7B48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CF6471" w:rsidRDefault="00CF6471" w:rsidP="00CF64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и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взаимооценку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учебного задания.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Обсудить проект создания декорации к сказке Красная шапочка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выполнить работу над изделием «Сцена и занавес» и разгадать кроссворд «Театр».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6471" w:rsidRDefault="00CF6471" w:rsidP="00CF6471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6471" w:rsidRPr="00BE7B48" w:rsidTr="00CF6471">
        <w:tblPrEx>
          <w:tblBorders>
            <w:top w:val="none" w:sz="0" w:space="0" w:color="auto"/>
          </w:tblBorders>
        </w:tblPrEx>
        <w:trPr>
          <w:trHeight w:val="1440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Афиша. Изделие «Афиша»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Итоговый тест.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проект-презентация «Работа на компьютере».</w:t>
            </w:r>
          </w:p>
          <w:p w:rsidR="00CF6471" w:rsidRPr="00BE7B48" w:rsidRDefault="00CF6471" w:rsidP="00CF6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материалы: «Итоговый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со значением сети Интернет в жизни человека, сформировать начальное представление о поиске информации в Интернете; формировать умение на основе заданного алгоритма определять и нахо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дить адреса в Интернете.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 нужную информацию в интернете, правильно формулируя тему для поиска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кратко формулировать тему для поиска по ключевым словам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Обсуждать темы интересной, практической информации</w:t>
            </w:r>
          </w:p>
          <w:p w:rsidR="00CF6471" w:rsidRPr="00BE7B48" w:rsidRDefault="00CF6471" w:rsidP="00CF6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CF6471" w:rsidRPr="00BE7B48" w:rsidRDefault="00CF6471" w:rsidP="00CF647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51E16" w:rsidRPr="00951E16" w:rsidRDefault="00332F14" w:rsidP="00332F14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</w:t>
      </w:r>
      <w:r w:rsidR="00951E16"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51E16" w:rsidRPr="00951E16" w:rsidRDefault="00951E16" w:rsidP="0095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1.Печатные издания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Технология. 3 класс: учебник для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Технология. 3 класс: рабочая тетрадь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Богданова,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Н.В.Шипилова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«Школа России». М.: Просвещение 2011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Начальная школа 2 класс УМК «Школа России». М.: Планета 2011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3 класс: электронное приложение к учебнику / С. А. Володина, О. А. Петрова, М. О.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Майсуридзе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Мотылева. - М. : Просвещение, 2013. - 1 электрон, опт. диск (CD-ROM).</w:t>
      </w:r>
    </w:p>
    <w:p w:rsidR="00951E16" w:rsidRPr="00951E16" w:rsidRDefault="00951E16" w:rsidP="0095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Технические средства обучения.</w:t>
      </w:r>
    </w:p>
    <w:p w:rsidR="00951E16" w:rsidRPr="00951E16" w:rsidRDefault="00951E16" w:rsidP="00951E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 учителя;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креплениями для таблиц;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с принтером;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before="5"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ксерокс;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 диагональю не менее 72 см;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для демонстрации слайдов;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 -экспозиционный экран размером 150x150 см.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CF6471">
      <w:pPr>
        <w:autoSpaceDE w:val="0"/>
        <w:autoSpaceDN w:val="0"/>
        <w:adjustRightInd w:val="0"/>
        <w:spacing w:before="226" w:after="0" w:line="254" w:lineRule="exact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951E16" w:rsidRPr="00951E16" w:rsidRDefault="00951E16" w:rsidP="00951E16">
      <w:pPr>
        <w:numPr>
          <w:ilvl w:val="0"/>
          <w:numId w:val="24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инструментов для работы с различными материалами в соответствии с про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граммой;</w:t>
      </w:r>
    </w:p>
    <w:p w:rsidR="00951E16" w:rsidRPr="00951E16" w:rsidRDefault="00951E16" w:rsidP="00951E16">
      <w:pPr>
        <w:numPr>
          <w:ilvl w:val="0"/>
          <w:numId w:val="24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демонстрационных материалов, коллекции (в соответствии с программой);</w:t>
      </w:r>
    </w:p>
    <w:p w:rsidR="006605F5" w:rsidRDefault="006605F5"/>
    <w:sectPr w:rsidR="006605F5" w:rsidSect="00BE6A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C6" w:rsidRDefault="001A28C6" w:rsidP="00951E16">
      <w:pPr>
        <w:spacing w:after="0" w:line="240" w:lineRule="auto"/>
      </w:pPr>
      <w:r>
        <w:separator/>
      </w:r>
    </w:p>
  </w:endnote>
  <w:endnote w:type="continuationSeparator" w:id="0">
    <w:p w:rsidR="001A28C6" w:rsidRDefault="001A28C6" w:rsidP="0095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altName w:val="Times New Roman"/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C6" w:rsidRDefault="001A28C6" w:rsidP="00951E16">
      <w:pPr>
        <w:spacing w:after="0" w:line="240" w:lineRule="auto"/>
      </w:pPr>
      <w:r>
        <w:separator/>
      </w:r>
    </w:p>
  </w:footnote>
  <w:footnote w:type="continuationSeparator" w:id="0">
    <w:p w:rsidR="001A28C6" w:rsidRDefault="001A28C6" w:rsidP="00951E16">
      <w:pPr>
        <w:spacing w:after="0" w:line="240" w:lineRule="auto"/>
      </w:pPr>
      <w:r>
        <w:continuationSeparator/>
      </w:r>
    </w:p>
  </w:footnote>
  <w:footnote w:id="1">
    <w:p w:rsidR="00745868" w:rsidRDefault="00745868" w:rsidP="00951E1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</w:num>
  <w:num w:numId="5">
    <w:abstractNumId w:val="15"/>
  </w:num>
  <w:num w:numId="6">
    <w:abstractNumId w:val="21"/>
  </w:num>
  <w:num w:numId="7">
    <w:abstractNumId w:val="18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A"/>
    <w:rsid w:val="000A1E3A"/>
    <w:rsid w:val="001A28C6"/>
    <w:rsid w:val="001A4559"/>
    <w:rsid w:val="00332F14"/>
    <w:rsid w:val="00383CAD"/>
    <w:rsid w:val="003B7760"/>
    <w:rsid w:val="00456FDA"/>
    <w:rsid w:val="00466310"/>
    <w:rsid w:val="0063099A"/>
    <w:rsid w:val="006605F5"/>
    <w:rsid w:val="006925EA"/>
    <w:rsid w:val="00745868"/>
    <w:rsid w:val="00784EEB"/>
    <w:rsid w:val="007A63C6"/>
    <w:rsid w:val="007E0860"/>
    <w:rsid w:val="00811583"/>
    <w:rsid w:val="008E7A2C"/>
    <w:rsid w:val="009002FB"/>
    <w:rsid w:val="00906987"/>
    <w:rsid w:val="00951E16"/>
    <w:rsid w:val="00A56D73"/>
    <w:rsid w:val="00BE6A43"/>
    <w:rsid w:val="00BE7B48"/>
    <w:rsid w:val="00C2556C"/>
    <w:rsid w:val="00C67D88"/>
    <w:rsid w:val="00C94FD6"/>
    <w:rsid w:val="00CC1D16"/>
    <w:rsid w:val="00CF6471"/>
    <w:rsid w:val="00D4298A"/>
    <w:rsid w:val="00E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16"/>
  </w:style>
  <w:style w:type="paragraph" w:styleId="a3">
    <w:name w:val="footnote text"/>
    <w:basedOn w:val="a"/>
    <w:link w:val="a4"/>
    <w:semiHidden/>
    <w:unhideWhenUsed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5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784EE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84EE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uiPriority w:val="99"/>
    <w:rsid w:val="00784EEB"/>
    <w:rPr>
      <w:rFonts w:ascii="Arial" w:hAnsi="Arial" w:cs="Arial"/>
      <w:i/>
      <w:iCs/>
      <w:sz w:val="20"/>
      <w:szCs w:val="20"/>
    </w:rPr>
  </w:style>
  <w:style w:type="table" w:customStyle="1" w:styleId="3">
    <w:name w:val="Сетка таблицы3"/>
    <w:basedOn w:val="a1"/>
    <w:next w:val="a7"/>
    <w:uiPriority w:val="59"/>
    <w:rsid w:val="00BE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16"/>
  </w:style>
  <w:style w:type="paragraph" w:styleId="a3">
    <w:name w:val="footnote text"/>
    <w:basedOn w:val="a"/>
    <w:link w:val="a4"/>
    <w:semiHidden/>
    <w:unhideWhenUsed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5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784EE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84EE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uiPriority w:val="99"/>
    <w:rsid w:val="00784EEB"/>
    <w:rPr>
      <w:rFonts w:ascii="Arial" w:hAnsi="Arial" w:cs="Arial"/>
      <w:i/>
      <w:iCs/>
      <w:sz w:val="20"/>
      <w:szCs w:val="20"/>
    </w:rPr>
  </w:style>
  <w:style w:type="table" w:customStyle="1" w:styleId="3">
    <w:name w:val="Сетка таблицы3"/>
    <w:basedOn w:val="a1"/>
    <w:next w:val="a7"/>
    <w:uiPriority w:val="59"/>
    <w:rsid w:val="00BE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</cp:lastModifiedBy>
  <cp:revision>17</cp:revision>
  <dcterms:created xsi:type="dcterms:W3CDTF">2014-09-10T20:56:00Z</dcterms:created>
  <dcterms:modified xsi:type="dcterms:W3CDTF">2017-11-03T07:12:00Z</dcterms:modified>
</cp:coreProperties>
</file>