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7E4" w:rsidRDefault="00B057E4" w:rsidP="00B057E4">
      <w:pPr>
        <w:ind w:left="568"/>
        <w:rPr>
          <w:b/>
          <w:bCs/>
          <w:sz w:val="48"/>
          <w:szCs w:val="48"/>
        </w:rPr>
      </w:pPr>
      <w:bookmarkStart w:id="0" w:name="_GoBack"/>
      <w:bookmarkEnd w:id="0"/>
    </w:p>
    <w:p w:rsidR="00B057E4" w:rsidRPr="00B057E4" w:rsidRDefault="00B057E4" w:rsidP="00B057E4">
      <w:pPr>
        <w:ind w:left="568"/>
        <w:rPr>
          <w:sz w:val="48"/>
          <w:szCs w:val="48"/>
        </w:rPr>
      </w:pPr>
      <w:r w:rsidRPr="00B057E4">
        <w:rPr>
          <w:b/>
          <w:bCs/>
          <w:sz w:val="48"/>
          <w:szCs w:val="48"/>
        </w:rPr>
        <w:t>Интеллектуальное и эстетическое формирование личности  ребенка</w:t>
      </w:r>
    </w:p>
    <w:p w:rsidR="00B057E4" w:rsidRPr="00B057E4" w:rsidRDefault="00B057E4" w:rsidP="00B057E4">
      <w:pPr>
        <w:ind w:left="568"/>
        <w:rPr>
          <w:sz w:val="48"/>
          <w:szCs w:val="48"/>
        </w:rPr>
      </w:pPr>
      <w:r w:rsidRPr="00B057E4">
        <w:rPr>
          <w:b/>
          <w:bCs/>
          <w:sz w:val="48"/>
          <w:szCs w:val="48"/>
        </w:rPr>
        <w:t xml:space="preserve"> в процессе развития</w:t>
      </w:r>
    </w:p>
    <w:p w:rsidR="00B057E4" w:rsidRDefault="00B057E4" w:rsidP="00B057E4">
      <w:pPr>
        <w:ind w:left="568"/>
        <w:rPr>
          <w:b/>
          <w:bCs/>
          <w:sz w:val="48"/>
          <w:szCs w:val="48"/>
        </w:rPr>
      </w:pPr>
      <w:r w:rsidRPr="00B057E4">
        <w:rPr>
          <w:b/>
          <w:bCs/>
          <w:sz w:val="48"/>
          <w:szCs w:val="48"/>
        </w:rPr>
        <w:t>мелкой моторики пальцев рук.</w:t>
      </w:r>
    </w:p>
    <w:p w:rsidR="00A16D9F" w:rsidRDefault="00A16D9F" w:rsidP="00A16D9F">
      <w:pPr>
        <w:spacing w:after="0"/>
        <w:rPr>
          <w:noProof/>
          <w:sz w:val="48"/>
          <w:szCs w:val="48"/>
          <w:lang w:eastAsia="ru-RU"/>
        </w:rPr>
      </w:pPr>
      <w:r>
        <w:rPr>
          <w:noProof/>
          <w:sz w:val="48"/>
          <w:szCs w:val="48"/>
          <w:lang w:eastAsia="ru-RU"/>
        </w:rPr>
        <w:t xml:space="preserve">              </w:t>
      </w:r>
    </w:p>
    <w:p w:rsidR="00381187" w:rsidRPr="00A16D9F" w:rsidRDefault="00A16D9F" w:rsidP="00A16D9F">
      <w:pPr>
        <w:spacing w:after="0"/>
        <w:rPr>
          <w:b/>
          <w:sz w:val="36"/>
          <w:szCs w:val="36"/>
        </w:rPr>
      </w:pPr>
      <w:r w:rsidRPr="00A16D9F">
        <w:rPr>
          <w:b/>
          <w:sz w:val="36"/>
          <w:szCs w:val="36"/>
        </w:rPr>
        <w:t>Акту</w:t>
      </w:r>
      <w:r w:rsidR="00EC4E36">
        <w:rPr>
          <w:b/>
          <w:sz w:val="36"/>
          <w:szCs w:val="36"/>
        </w:rPr>
        <w:t>альность и перспективность опыта</w:t>
      </w:r>
    </w:p>
    <w:p w:rsidR="00381187" w:rsidRPr="00A16D9F" w:rsidRDefault="00381187" w:rsidP="00A16D9F">
      <w:pPr>
        <w:spacing w:after="0"/>
        <w:ind w:left="568"/>
        <w:jc w:val="center"/>
        <w:rPr>
          <w:b/>
          <w:sz w:val="36"/>
          <w:szCs w:val="36"/>
        </w:rPr>
      </w:pPr>
    </w:p>
    <w:p w:rsidR="00AF1439" w:rsidRPr="00381187" w:rsidRDefault="00A16D9F" w:rsidP="00DA6294">
      <w:pPr>
        <w:tabs>
          <w:tab w:val="left" w:pos="3261"/>
        </w:tabs>
        <w:spacing w:after="0"/>
        <w:ind w:left="568"/>
        <w:rPr>
          <w:sz w:val="48"/>
          <w:szCs w:val="48"/>
        </w:rPr>
      </w:pPr>
      <w:r>
        <w:rPr>
          <w:sz w:val="48"/>
          <w:szCs w:val="48"/>
        </w:rPr>
        <w:t xml:space="preserve">            </w:t>
      </w:r>
      <w:r w:rsidR="00381187">
        <w:rPr>
          <w:sz w:val="48"/>
          <w:szCs w:val="48"/>
        </w:rPr>
        <w:t xml:space="preserve">   </w:t>
      </w:r>
      <w:r w:rsidR="00DA6294">
        <w:rPr>
          <w:sz w:val="48"/>
          <w:szCs w:val="48"/>
        </w:rPr>
        <w:t xml:space="preserve">               </w:t>
      </w:r>
      <w:r w:rsidR="00381187">
        <w:rPr>
          <w:sz w:val="48"/>
          <w:szCs w:val="48"/>
        </w:rPr>
        <w:t xml:space="preserve"> </w:t>
      </w:r>
      <w:r w:rsidR="00381187">
        <w:rPr>
          <w:sz w:val="28"/>
          <w:szCs w:val="28"/>
        </w:rPr>
        <w:t xml:space="preserve">«Истоки способностей и </w:t>
      </w:r>
      <w:r w:rsidR="00AF1439" w:rsidRPr="00AF1439">
        <w:rPr>
          <w:sz w:val="28"/>
          <w:szCs w:val="28"/>
        </w:rPr>
        <w:t>дарований</w:t>
      </w:r>
    </w:p>
    <w:p w:rsidR="00AF1439" w:rsidRPr="00AF1439" w:rsidRDefault="00AF1439" w:rsidP="00381187">
      <w:pPr>
        <w:spacing w:after="0" w:line="240" w:lineRule="auto"/>
        <w:ind w:left="568"/>
        <w:rPr>
          <w:sz w:val="28"/>
          <w:szCs w:val="28"/>
        </w:rPr>
      </w:pPr>
      <w:r w:rsidRPr="00AF1439">
        <w:rPr>
          <w:sz w:val="28"/>
          <w:szCs w:val="28"/>
        </w:rPr>
        <w:t xml:space="preserve">                           </w:t>
      </w:r>
      <w:r w:rsidR="00796E3C">
        <w:rPr>
          <w:sz w:val="28"/>
          <w:szCs w:val="28"/>
        </w:rPr>
        <w:t xml:space="preserve">                            </w:t>
      </w:r>
      <w:r w:rsidR="00DA6294">
        <w:rPr>
          <w:sz w:val="28"/>
          <w:szCs w:val="28"/>
        </w:rPr>
        <w:t xml:space="preserve"> </w:t>
      </w:r>
      <w:r w:rsidR="00F85F22">
        <w:rPr>
          <w:sz w:val="28"/>
          <w:szCs w:val="28"/>
        </w:rPr>
        <w:t xml:space="preserve"> </w:t>
      </w:r>
      <w:r w:rsidRPr="00AF1439">
        <w:rPr>
          <w:sz w:val="28"/>
          <w:szCs w:val="28"/>
        </w:rPr>
        <w:t xml:space="preserve"> детей –</w:t>
      </w:r>
      <w:r w:rsidR="00796E3C">
        <w:rPr>
          <w:sz w:val="28"/>
          <w:szCs w:val="28"/>
        </w:rPr>
        <w:t xml:space="preserve"> </w:t>
      </w:r>
      <w:r w:rsidRPr="00AF1439">
        <w:rPr>
          <w:sz w:val="28"/>
          <w:szCs w:val="28"/>
        </w:rPr>
        <w:t>на</w:t>
      </w:r>
      <w:r w:rsidR="00796E3C">
        <w:rPr>
          <w:sz w:val="28"/>
          <w:szCs w:val="28"/>
        </w:rPr>
        <w:t xml:space="preserve"> </w:t>
      </w:r>
      <w:r w:rsidRPr="00AF1439">
        <w:rPr>
          <w:sz w:val="28"/>
          <w:szCs w:val="28"/>
        </w:rPr>
        <w:t xml:space="preserve"> кончиках их пальцев.</w:t>
      </w:r>
    </w:p>
    <w:p w:rsidR="00AF1439" w:rsidRPr="00AF1439" w:rsidRDefault="00AF1439" w:rsidP="00381187">
      <w:pPr>
        <w:spacing w:after="0" w:line="240" w:lineRule="auto"/>
        <w:ind w:left="568"/>
        <w:rPr>
          <w:sz w:val="28"/>
          <w:szCs w:val="28"/>
        </w:rPr>
      </w:pPr>
      <w:r w:rsidRPr="00AF1439">
        <w:rPr>
          <w:sz w:val="28"/>
          <w:szCs w:val="28"/>
        </w:rPr>
        <w:t xml:space="preserve">                                                  </w:t>
      </w:r>
      <w:r w:rsidR="00796E3C">
        <w:rPr>
          <w:sz w:val="28"/>
          <w:szCs w:val="28"/>
        </w:rPr>
        <w:t xml:space="preserve">     </w:t>
      </w:r>
      <w:r w:rsidR="00F85F22">
        <w:rPr>
          <w:sz w:val="28"/>
          <w:szCs w:val="28"/>
        </w:rPr>
        <w:t xml:space="preserve"> </w:t>
      </w:r>
      <w:r w:rsidR="0021753A">
        <w:rPr>
          <w:sz w:val="28"/>
          <w:szCs w:val="28"/>
        </w:rPr>
        <w:t xml:space="preserve">  Чем больше уверенности  в  </w:t>
      </w:r>
      <w:r w:rsidRPr="00AF1439">
        <w:rPr>
          <w:sz w:val="28"/>
          <w:szCs w:val="28"/>
        </w:rPr>
        <w:t>движениях</w:t>
      </w:r>
    </w:p>
    <w:p w:rsidR="00AF1439" w:rsidRPr="00AF1439" w:rsidRDefault="00AF1439" w:rsidP="00381187">
      <w:pPr>
        <w:spacing w:after="0" w:line="240" w:lineRule="auto"/>
        <w:ind w:left="568"/>
        <w:rPr>
          <w:sz w:val="28"/>
          <w:szCs w:val="28"/>
        </w:rPr>
      </w:pPr>
      <w:r w:rsidRPr="00AF1439">
        <w:rPr>
          <w:sz w:val="28"/>
          <w:szCs w:val="28"/>
        </w:rPr>
        <w:t xml:space="preserve">                                       </w:t>
      </w:r>
      <w:r w:rsidR="00F85F22">
        <w:rPr>
          <w:sz w:val="28"/>
          <w:szCs w:val="28"/>
        </w:rPr>
        <w:t xml:space="preserve">                  </w:t>
      </w:r>
      <w:r w:rsidR="0021753A">
        <w:rPr>
          <w:sz w:val="28"/>
          <w:szCs w:val="28"/>
        </w:rPr>
        <w:t xml:space="preserve"> детской руки, тем тоньше  </w:t>
      </w:r>
      <w:r w:rsidRPr="00AF1439">
        <w:rPr>
          <w:sz w:val="28"/>
          <w:szCs w:val="28"/>
        </w:rPr>
        <w:t>взаимодействие</w:t>
      </w:r>
      <w:r w:rsidR="00F85F22">
        <w:rPr>
          <w:sz w:val="28"/>
          <w:szCs w:val="28"/>
        </w:rPr>
        <w:t xml:space="preserve"> </w:t>
      </w:r>
      <w:r w:rsidRPr="00AF1439">
        <w:rPr>
          <w:sz w:val="28"/>
          <w:szCs w:val="28"/>
        </w:rPr>
        <w:t>руки</w:t>
      </w:r>
    </w:p>
    <w:p w:rsidR="00AF1439" w:rsidRPr="00AF1439" w:rsidRDefault="00AF1439" w:rsidP="00381187">
      <w:pPr>
        <w:spacing w:after="0" w:line="240" w:lineRule="auto"/>
        <w:ind w:left="568"/>
        <w:rPr>
          <w:sz w:val="28"/>
          <w:szCs w:val="28"/>
        </w:rPr>
      </w:pPr>
      <w:r w:rsidRPr="00AF1439">
        <w:rPr>
          <w:sz w:val="28"/>
          <w:szCs w:val="28"/>
        </w:rPr>
        <w:t xml:space="preserve">                                                   </w:t>
      </w:r>
      <w:r w:rsidR="00796E3C">
        <w:rPr>
          <w:sz w:val="28"/>
          <w:szCs w:val="28"/>
        </w:rPr>
        <w:t xml:space="preserve">      </w:t>
      </w:r>
      <w:r w:rsidRPr="00AF1439">
        <w:rPr>
          <w:sz w:val="28"/>
          <w:szCs w:val="28"/>
        </w:rPr>
        <w:t xml:space="preserve"> с орудием труда, сложнее движения,</w:t>
      </w:r>
    </w:p>
    <w:p w:rsidR="00AF1439" w:rsidRPr="00AF1439" w:rsidRDefault="00AF1439" w:rsidP="00381187">
      <w:pPr>
        <w:spacing w:after="0" w:line="240" w:lineRule="auto"/>
        <w:ind w:left="568"/>
        <w:rPr>
          <w:sz w:val="28"/>
          <w:szCs w:val="28"/>
        </w:rPr>
      </w:pPr>
      <w:r w:rsidRPr="00AF1439">
        <w:rPr>
          <w:sz w:val="28"/>
          <w:szCs w:val="28"/>
        </w:rPr>
        <w:t xml:space="preserve">                                                     </w:t>
      </w:r>
      <w:r w:rsidR="00796E3C">
        <w:rPr>
          <w:sz w:val="28"/>
          <w:szCs w:val="28"/>
        </w:rPr>
        <w:t xml:space="preserve">   </w:t>
      </w:r>
      <w:r w:rsidR="00DA6294">
        <w:rPr>
          <w:sz w:val="28"/>
          <w:szCs w:val="28"/>
        </w:rPr>
        <w:t xml:space="preserve"> </w:t>
      </w:r>
      <w:r w:rsidRPr="00AF1439">
        <w:rPr>
          <w:sz w:val="28"/>
          <w:szCs w:val="28"/>
        </w:rPr>
        <w:t xml:space="preserve"> ярче творческая стихия детского разума.</w:t>
      </w:r>
    </w:p>
    <w:p w:rsidR="00AF1439" w:rsidRPr="00AF1439" w:rsidRDefault="00AF1439" w:rsidP="00381187">
      <w:pPr>
        <w:spacing w:after="0" w:line="240" w:lineRule="auto"/>
        <w:ind w:left="568"/>
        <w:rPr>
          <w:sz w:val="28"/>
          <w:szCs w:val="28"/>
        </w:rPr>
      </w:pPr>
      <w:r w:rsidRPr="00AF1439">
        <w:rPr>
          <w:sz w:val="28"/>
          <w:szCs w:val="28"/>
        </w:rPr>
        <w:t xml:space="preserve">                                                      </w:t>
      </w:r>
      <w:r w:rsidR="00DA6294">
        <w:rPr>
          <w:sz w:val="28"/>
          <w:szCs w:val="28"/>
        </w:rPr>
        <w:t xml:space="preserve"> </w:t>
      </w:r>
      <w:r w:rsidR="00796E3C">
        <w:rPr>
          <w:sz w:val="28"/>
          <w:szCs w:val="28"/>
        </w:rPr>
        <w:t xml:space="preserve"> </w:t>
      </w:r>
      <w:r w:rsidRPr="00AF1439">
        <w:rPr>
          <w:sz w:val="28"/>
          <w:szCs w:val="28"/>
        </w:rPr>
        <w:t xml:space="preserve"> А чем больше мастерства в детской руке, тем</w:t>
      </w:r>
    </w:p>
    <w:p w:rsidR="00AF1439" w:rsidRPr="00AF1439" w:rsidRDefault="00AF1439" w:rsidP="00381187">
      <w:pPr>
        <w:spacing w:after="0" w:line="240" w:lineRule="auto"/>
        <w:ind w:left="568"/>
        <w:rPr>
          <w:sz w:val="28"/>
          <w:szCs w:val="28"/>
        </w:rPr>
      </w:pPr>
      <w:r w:rsidRPr="00AF1439">
        <w:rPr>
          <w:sz w:val="28"/>
          <w:szCs w:val="28"/>
        </w:rPr>
        <w:t xml:space="preserve">                                                  </w:t>
      </w:r>
      <w:r w:rsidR="00DA6294">
        <w:rPr>
          <w:sz w:val="28"/>
          <w:szCs w:val="28"/>
        </w:rPr>
        <w:t xml:space="preserve">     </w:t>
      </w:r>
      <w:r w:rsidR="00F85F22">
        <w:rPr>
          <w:sz w:val="28"/>
          <w:szCs w:val="28"/>
        </w:rPr>
        <w:t xml:space="preserve">   </w:t>
      </w:r>
      <w:r w:rsidRPr="00AF1439">
        <w:rPr>
          <w:sz w:val="28"/>
          <w:szCs w:val="28"/>
        </w:rPr>
        <w:t>ребёнок умнее…»</w:t>
      </w:r>
    </w:p>
    <w:p w:rsidR="00E271AC" w:rsidRPr="00AF1439" w:rsidRDefault="00AF1439" w:rsidP="00F85F22">
      <w:pPr>
        <w:spacing w:after="0" w:line="240" w:lineRule="auto"/>
        <w:ind w:left="360"/>
        <w:rPr>
          <w:sz w:val="28"/>
          <w:szCs w:val="28"/>
        </w:rPr>
      </w:pPr>
      <w:r w:rsidRPr="00AF1439">
        <w:rPr>
          <w:sz w:val="28"/>
          <w:szCs w:val="28"/>
        </w:rPr>
        <w:t xml:space="preserve">                                                                                            В.А Сухомлинский</w:t>
      </w:r>
    </w:p>
    <w:p w:rsidR="00AF1439" w:rsidRPr="00381187" w:rsidRDefault="00AF1439" w:rsidP="00F85F22">
      <w:pPr>
        <w:spacing w:after="0"/>
        <w:ind w:left="568"/>
        <w:rPr>
          <w:sz w:val="28"/>
          <w:szCs w:val="28"/>
        </w:rPr>
      </w:pPr>
      <w:r w:rsidRPr="00381187">
        <w:rPr>
          <w:sz w:val="28"/>
          <w:szCs w:val="28"/>
        </w:rPr>
        <w:t xml:space="preserve">         Уже давно ни для кого не секрет, что развитие мелкой моторики</w:t>
      </w:r>
      <w:r w:rsidR="00796E3C">
        <w:rPr>
          <w:sz w:val="28"/>
          <w:szCs w:val="28"/>
        </w:rPr>
        <w:t xml:space="preserve"> </w:t>
      </w:r>
      <w:r w:rsidRPr="00381187">
        <w:rPr>
          <w:sz w:val="28"/>
          <w:szCs w:val="28"/>
        </w:rPr>
        <w:t>(гибкости и точности движений пальцев рук) и тактильной чувствительности – мощный стимул развития у детей восприятия, внимания, памяти, мышления и речи.</w:t>
      </w:r>
    </w:p>
    <w:p w:rsidR="007F2691" w:rsidRDefault="00AF1439" w:rsidP="007F2691">
      <w:pPr>
        <w:ind w:left="360"/>
        <w:rPr>
          <w:sz w:val="28"/>
          <w:szCs w:val="28"/>
        </w:rPr>
      </w:pPr>
      <w:r w:rsidRPr="00381187">
        <w:rPr>
          <w:sz w:val="28"/>
          <w:szCs w:val="28"/>
        </w:rPr>
        <w:t xml:space="preserve">   Дети, у которых лучше развиты мелкие движения рук, имеют более развитый мозг, особенно те его отделы, которые отвечают за речь. На кончиках  детских пальчиков расположены нервные окончания, которые способствуют передаче огромного количества сигналов в мозговой центр, а это влияет на развитие ребёнка в целом. Именно поэтому, актуальность мелкой моторики бесспорна и поэтому очень важно уже с самого раннего возраста её развивать</w:t>
      </w:r>
      <w:proofErr w:type="gramStart"/>
      <w:r w:rsidRPr="00381187">
        <w:rPr>
          <w:sz w:val="28"/>
          <w:szCs w:val="28"/>
        </w:rPr>
        <w:t>..</w:t>
      </w:r>
      <w:proofErr w:type="gramEnd"/>
    </w:p>
    <w:p w:rsidR="00DF6BB6" w:rsidRPr="007F2691" w:rsidRDefault="007F2691" w:rsidP="007F2691">
      <w:pPr>
        <w:spacing w:after="0"/>
        <w:ind w:left="360"/>
        <w:rPr>
          <w:sz w:val="28"/>
          <w:szCs w:val="28"/>
        </w:rPr>
      </w:pPr>
      <w:r w:rsidRPr="007F2691">
        <w:rPr>
          <w:sz w:val="28"/>
          <w:szCs w:val="28"/>
        </w:rPr>
        <w:t>Наряду с развитием мелкой моторики развивается память, внимание,  а  также словарный запас малыша.</w:t>
      </w:r>
    </w:p>
    <w:p w:rsidR="00DF6BB6" w:rsidRPr="007F2691" w:rsidRDefault="007F2691" w:rsidP="007F2691">
      <w:pPr>
        <w:spacing w:after="0"/>
        <w:ind w:left="360"/>
        <w:rPr>
          <w:sz w:val="28"/>
          <w:szCs w:val="28"/>
        </w:rPr>
      </w:pPr>
      <w:r w:rsidRPr="007F2691">
        <w:rPr>
          <w:sz w:val="28"/>
          <w:szCs w:val="28"/>
        </w:rPr>
        <w:t>Уровень развития мелкой моторик</w:t>
      </w:r>
      <w:proofErr w:type="gramStart"/>
      <w:r w:rsidRPr="007F2691">
        <w:rPr>
          <w:sz w:val="28"/>
          <w:szCs w:val="28"/>
        </w:rPr>
        <w:t>и-</w:t>
      </w:r>
      <w:proofErr w:type="gramEnd"/>
      <w:r w:rsidRPr="007F2691">
        <w:rPr>
          <w:sz w:val="28"/>
          <w:szCs w:val="28"/>
        </w:rPr>
        <w:t xml:space="preserve"> один из показателей интеллектуальной готовности к обучению. Обычно ребёнок, имеющий высокий уровень развития </w:t>
      </w:r>
      <w:r w:rsidRPr="007F2691">
        <w:rPr>
          <w:sz w:val="28"/>
          <w:szCs w:val="28"/>
        </w:rPr>
        <w:lastRenderedPageBreak/>
        <w:t>мелкой моторики, умеет логически рассуждать, у него достаточно развиты память и внимание, связная речь.</w:t>
      </w:r>
    </w:p>
    <w:p w:rsidR="00DF6BB6" w:rsidRPr="007F2691" w:rsidRDefault="007F2691" w:rsidP="007F2691">
      <w:pPr>
        <w:spacing w:after="0"/>
        <w:ind w:left="360"/>
        <w:rPr>
          <w:sz w:val="28"/>
          <w:szCs w:val="28"/>
        </w:rPr>
      </w:pPr>
      <w:r w:rsidRPr="007F2691">
        <w:rPr>
          <w:sz w:val="28"/>
          <w:szCs w:val="28"/>
        </w:rPr>
        <w:t>Актуальность работы по развитию мелкой моторики детей обусловлена и возрастными психологическими физиологическими особенностями детей: в дошкольном возрасте интенсивно развиваются структуры и функции головного мозга ребёнка, что расширяет его возможности в познании окружающего мира.</w:t>
      </w:r>
    </w:p>
    <w:p w:rsidR="00DF6BB6" w:rsidRPr="007F2691" w:rsidRDefault="007F2691" w:rsidP="007F2691">
      <w:pPr>
        <w:spacing w:after="0"/>
        <w:ind w:left="360"/>
        <w:rPr>
          <w:sz w:val="28"/>
          <w:szCs w:val="28"/>
        </w:rPr>
      </w:pPr>
      <w:r w:rsidRPr="007F2691">
        <w:rPr>
          <w:sz w:val="28"/>
          <w:szCs w:val="28"/>
        </w:rPr>
        <w:t>Воспитателю, организуя разнообразную деятельность с предметами, игрушками и природными объектами, важно активизировать у детей сенсорные основы познания, учить малышей использовать разные органы чувств для получения информации об окружающем мире: зрение, слух, обоняние, тактильные ощущения.</w:t>
      </w:r>
    </w:p>
    <w:p w:rsidR="00DF6BB6" w:rsidRPr="007F2691" w:rsidRDefault="007F2691" w:rsidP="007F2691">
      <w:pPr>
        <w:spacing w:after="0"/>
        <w:ind w:left="360"/>
        <w:rPr>
          <w:sz w:val="28"/>
          <w:szCs w:val="28"/>
        </w:rPr>
      </w:pPr>
      <w:r w:rsidRPr="007F2691">
        <w:rPr>
          <w:sz w:val="28"/>
          <w:szCs w:val="28"/>
        </w:rPr>
        <w:t xml:space="preserve">Итак, формируя и совершенствуя тонкую  моторику пальцев рук, мы усложняем строение мозга, развиваем психику и интеллект ребёнка. Через развитие мелкой моторики мы совершенствуем психические процессы и речевую функцию ребенка. </w:t>
      </w:r>
    </w:p>
    <w:p w:rsidR="003468F3" w:rsidRDefault="003468F3" w:rsidP="007F2691">
      <w:pPr>
        <w:spacing w:after="0"/>
        <w:ind w:left="360"/>
        <w:rPr>
          <w:sz w:val="28"/>
          <w:szCs w:val="28"/>
        </w:rPr>
      </w:pPr>
    </w:p>
    <w:p w:rsidR="003777AD" w:rsidRDefault="003777AD" w:rsidP="00F85F22">
      <w:pPr>
        <w:ind w:left="360"/>
        <w:rPr>
          <w:sz w:val="28"/>
          <w:szCs w:val="28"/>
        </w:rPr>
      </w:pPr>
    </w:p>
    <w:p w:rsidR="003777AD" w:rsidRPr="003777AD" w:rsidRDefault="003777AD" w:rsidP="003777AD">
      <w:pPr>
        <w:ind w:left="360"/>
        <w:jc w:val="center"/>
        <w:rPr>
          <w:b/>
          <w:sz w:val="36"/>
          <w:szCs w:val="36"/>
          <w:u w:val="single"/>
        </w:rPr>
      </w:pPr>
      <w:r w:rsidRPr="003777AD">
        <w:rPr>
          <w:b/>
          <w:sz w:val="36"/>
          <w:szCs w:val="36"/>
          <w:u w:val="single"/>
        </w:rPr>
        <w:t>Концептуальность</w:t>
      </w:r>
    </w:p>
    <w:p w:rsidR="0071403E" w:rsidRPr="003777AD" w:rsidRDefault="003777AD" w:rsidP="003777AD">
      <w:pPr>
        <w:ind w:left="360"/>
        <w:rPr>
          <w:sz w:val="28"/>
          <w:szCs w:val="28"/>
        </w:rPr>
      </w:pPr>
      <w:r w:rsidRPr="003777AD">
        <w:rPr>
          <w:sz w:val="28"/>
          <w:szCs w:val="28"/>
        </w:rPr>
        <w:t>Концептуальность моего опыта определяется следующими принципами:</w:t>
      </w:r>
    </w:p>
    <w:p w:rsidR="0071403E" w:rsidRPr="003777AD" w:rsidRDefault="003777AD" w:rsidP="003777AD">
      <w:pPr>
        <w:numPr>
          <w:ilvl w:val="0"/>
          <w:numId w:val="5"/>
        </w:numPr>
        <w:rPr>
          <w:sz w:val="28"/>
          <w:szCs w:val="28"/>
        </w:rPr>
      </w:pPr>
      <w:r w:rsidRPr="003777AD">
        <w:rPr>
          <w:b/>
          <w:bCs/>
          <w:sz w:val="28"/>
          <w:szCs w:val="28"/>
        </w:rPr>
        <w:t xml:space="preserve">Принцип доступности  </w:t>
      </w:r>
      <w:r w:rsidRPr="003777AD">
        <w:rPr>
          <w:sz w:val="28"/>
          <w:szCs w:val="28"/>
        </w:rPr>
        <w:t>-</w:t>
      </w:r>
      <w:r>
        <w:rPr>
          <w:sz w:val="28"/>
          <w:szCs w:val="28"/>
        </w:rPr>
        <w:t xml:space="preserve"> </w:t>
      </w:r>
      <w:r w:rsidRPr="003777AD">
        <w:rPr>
          <w:sz w:val="28"/>
          <w:szCs w:val="28"/>
        </w:rPr>
        <w:t>обучение и воспитание ребёнка осуществляется в доступной, привлекательной и соответствующей его возрасту форме: игры, чтения литературы. Рассматривание иллюстрации, продуктивной деятельности.</w:t>
      </w:r>
    </w:p>
    <w:p w:rsidR="0071403E" w:rsidRPr="003777AD" w:rsidRDefault="003777AD" w:rsidP="003777AD">
      <w:pPr>
        <w:numPr>
          <w:ilvl w:val="0"/>
          <w:numId w:val="5"/>
        </w:numPr>
        <w:rPr>
          <w:sz w:val="28"/>
          <w:szCs w:val="28"/>
        </w:rPr>
      </w:pPr>
      <w:r w:rsidRPr="003777AD">
        <w:rPr>
          <w:b/>
          <w:bCs/>
          <w:sz w:val="28"/>
          <w:szCs w:val="28"/>
        </w:rPr>
        <w:t xml:space="preserve">Принцип гуманности  </w:t>
      </w:r>
      <w:r w:rsidRPr="003777AD">
        <w:rPr>
          <w:sz w:val="28"/>
          <w:szCs w:val="28"/>
        </w:rPr>
        <w:t>-</w:t>
      </w:r>
      <w:r>
        <w:rPr>
          <w:sz w:val="28"/>
          <w:szCs w:val="28"/>
        </w:rPr>
        <w:t xml:space="preserve"> </w:t>
      </w:r>
      <w:r w:rsidRPr="003777AD">
        <w:rPr>
          <w:sz w:val="28"/>
          <w:szCs w:val="28"/>
        </w:rPr>
        <w:t>предполагает индивидуально-ориентированный подход и всестороннее развитие личности ребенка.</w:t>
      </w:r>
    </w:p>
    <w:p w:rsidR="0071403E" w:rsidRPr="003777AD" w:rsidRDefault="003777AD" w:rsidP="003777AD">
      <w:pPr>
        <w:numPr>
          <w:ilvl w:val="0"/>
          <w:numId w:val="5"/>
        </w:numPr>
        <w:rPr>
          <w:sz w:val="28"/>
          <w:szCs w:val="28"/>
        </w:rPr>
      </w:pPr>
      <w:r w:rsidRPr="003777AD">
        <w:rPr>
          <w:b/>
          <w:bCs/>
          <w:sz w:val="28"/>
          <w:szCs w:val="28"/>
        </w:rPr>
        <w:t xml:space="preserve">Принцип деятельности </w:t>
      </w:r>
      <w:r w:rsidRPr="003777AD">
        <w:rPr>
          <w:sz w:val="28"/>
          <w:szCs w:val="28"/>
        </w:rPr>
        <w:t>–</w:t>
      </w:r>
      <w:r>
        <w:rPr>
          <w:sz w:val="28"/>
          <w:szCs w:val="28"/>
        </w:rPr>
        <w:t xml:space="preserve"> </w:t>
      </w:r>
      <w:r w:rsidRPr="003777AD">
        <w:rPr>
          <w:sz w:val="28"/>
          <w:szCs w:val="28"/>
        </w:rPr>
        <w:t>развитие мелкой моторики осуществляется через различные виды детской деятельности.</w:t>
      </w:r>
    </w:p>
    <w:p w:rsidR="0071403E" w:rsidRPr="003777AD" w:rsidRDefault="003777AD" w:rsidP="003777AD">
      <w:pPr>
        <w:numPr>
          <w:ilvl w:val="0"/>
          <w:numId w:val="5"/>
        </w:numPr>
        <w:rPr>
          <w:sz w:val="28"/>
          <w:szCs w:val="28"/>
        </w:rPr>
      </w:pPr>
      <w:r w:rsidRPr="003777AD">
        <w:rPr>
          <w:b/>
          <w:bCs/>
          <w:sz w:val="28"/>
          <w:szCs w:val="28"/>
        </w:rPr>
        <w:t>Принцип интеграции -</w:t>
      </w:r>
      <w:r>
        <w:rPr>
          <w:b/>
          <w:bCs/>
          <w:sz w:val="28"/>
          <w:szCs w:val="28"/>
        </w:rPr>
        <w:t xml:space="preserve"> </w:t>
      </w:r>
      <w:r w:rsidRPr="003777AD">
        <w:rPr>
          <w:sz w:val="28"/>
          <w:szCs w:val="28"/>
        </w:rPr>
        <w:t>необходимость взаимодействия всех субъектов педагогического процесса в данном направлении.</w:t>
      </w:r>
    </w:p>
    <w:p w:rsidR="0071403E" w:rsidRPr="003777AD" w:rsidRDefault="003777AD" w:rsidP="003777AD">
      <w:pPr>
        <w:numPr>
          <w:ilvl w:val="0"/>
          <w:numId w:val="5"/>
        </w:numPr>
        <w:rPr>
          <w:sz w:val="28"/>
          <w:szCs w:val="28"/>
        </w:rPr>
      </w:pPr>
      <w:r w:rsidRPr="003777AD">
        <w:rPr>
          <w:b/>
          <w:bCs/>
          <w:sz w:val="28"/>
          <w:szCs w:val="28"/>
        </w:rPr>
        <w:t xml:space="preserve">Принцип системности </w:t>
      </w:r>
      <w:r w:rsidRPr="003777AD">
        <w:rPr>
          <w:sz w:val="28"/>
          <w:szCs w:val="28"/>
        </w:rPr>
        <w:t>-</w:t>
      </w:r>
      <w:r>
        <w:rPr>
          <w:sz w:val="28"/>
          <w:szCs w:val="28"/>
        </w:rPr>
        <w:t xml:space="preserve"> </w:t>
      </w:r>
      <w:r w:rsidRPr="003777AD">
        <w:rPr>
          <w:sz w:val="28"/>
          <w:szCs w:val="28"/>
        </w:rPr>
        <w:t>решение задач в системе всего учебно-воспитательного процесса и всех видах деятельности в рамках МБДОУ, города и семьи.</w:t>
      </w:r>
    </w:p>
    <w:p w:rsidR="0071403E" w:rsidRPr="00783258" w:rsidRDefault="003777AD" w:rsidP="003777AD">
      <w:pPr>
        <w:numPr>
          <w:ilvl w:val="0"/>
          <w:numId w:val="5"/>
        </w:numPr>
        <w:rPr>
          <w:sz w:val="28"/>
          <w:szCs w:val="28"/>
        </w:rPr>
      </w:pPr>
      <w:r w:rsidRPr="003777AD">
        <w:rPr>
          <w:b/>
          <w:bCs/>
          <w:sz w:val="28"/>
          <w:szCs w:val="28"/>
        </w:rPr>
        <w:lastRenderedPageBreak/>
        <w:t>Принцип преемственности-</w:t>
      </w:r>
      <w:r>
        <w:rPr>
          <w:b/>
          <w:bCs/>
          <w:sz w:val="28"/>
          <w:szCs w:val="28"/>
        </w:rPr>
        <w:t xml:space="preserve"> </w:t>
      </w:r>
      <w:r w:rsidRPr="003777AD">
        <w:rPr>
          <w:sz w:val="28"/>
          <w:szCs w:val="28"/>
        </w:rPr>
        <w:t xml:space="preserve"> организация и поддержание связей между возрастными категориями, учёт разного уровня развития.</w:t>
      </w:r>
      <w:r w:rsidRPr="003777AD">
        <w:rPr>
          <w:b/>
          <w:bCs/>
          <w:sz w:val="28"/>
          <w:szCs w:val="28"/>
        </w:rPr>
        <w:t xml:space="preserve"> </w:t>
      </w:r>
    </w:p>
    <w:p w:rsidR="00783258" w:rsidRDefault="00783258" w:rsidP="00783258">
      <w:pPr>
        <w:rPr>
          <w:sz w:val="28"/>
          <w:szCs w:val="28"/>
        </w:rPr>
      </w:pPr>
    </w:p>
    <w:p w:rsidR="00783258" w:rsidRPr="00783258" w:rsidRDefault="00783258" w:rsidP="00783258">
      <w:pPr>
        <w:jc w:val="center"/>
        <w:rPr>
          <w:b/>
          <w:sz w:val="36"/>
          <w:szCs w:val="36"/>
          <w:u w:val="single"/>
        </w:rPr>
      </w:pPr>
      <w:r w:rsidRPr="00783258">
        <w:rPr>
          <w:b/>
          <w:sz w:val="36"/>
          <w:szCs w:val="36"/>
          <w:u w:val="single"/>
        </w:rPr>
        <w:t>Ведущая педагогическая идея</w:t>
      </w:r>
    </w:p>
    <w:p w:rsidR="00783258" w:rsidRPr="003777AD" w:rsidRDefault="00783258" w:rsidP="00783258">
      <w:pPr>
        <w:rPr>
          <w:sz w:val="28"/>
          <w:szCs w:val="28"/>
        </w:rPr>
      </w:pPr>
    </w:p>
    <w:p w:rsidR="00783258" w:rsidRPr="00783258" w:rsidRDefault="00783258" w:rsidP="00783258">
      <w:pPr>
        <w:ind w:left="568"/>
        <w:rPr>
          <w:sz w:val="28"/>
          <w:szCs w:val="28"/>
        </w:rPr>
      </w:pPr>
      <w:r w:rsidRPr="00783258">
        <w:rPr>
          <w:sz w:val="28"/>
          <w:szCs w:val="28"/>
        </w:rPr>
        <w:t xml:space="preserve">       </w:t>
      </w:r>
      <w:r w:rsidRPr="00783258">
        <w:rPr>
          <w:b/>
          <w:bCs/>
          <w:sz w:val="28"/>
          <w:szCs w:val="28"/>
        </w:rPr>
        <w:t>Моя педагогическая идея-</w:t>
      </w:r>
      <w:r w:rsidR="00B05C64">
        <w:rPr>
          <w:b/>
          <w:bCs/>
          <w:sz w:val="28"/>
          <w:szCs w:val="28"/>
        </w:rPr>
        <w:t xml:space="preserve"> </w:t>
      </w:r>
      <w:r w:rsidRPr="00783258">
        <w:rPr>
          <w:b/>
          <w:bCs/>
          <w:sz w:val="28"/>
          <w:szCs w:val="28"/>
        </w:rPr>
        <w:t xml:space="preserve"> </w:t>
      </w:r>
      <w:r w:rsidRPr="00783258">
        <w:rPr>
          <w:sz w:val="28"/>
          <w:szCs w:val="28"/>
        </w:rPr>
        <w:t>в процессе развития мелкой моторики пальцев рук способствовать интеллектуальному и эстетическому формированию личности ребёнка</w:t>
      </w:r>
    </w:p>
    <w:p w:rsidR="00783258" w:rsidRPr="00783258" w:rsidRDefault="00783258" w:rsidP="00783258">
      <w:pPr>
        <w:ind w:left="568"/>
        <w:rPr>
          <w:sz w:val="28"/>
          <w:szCs w:val="28"/>
        </w:rPr>
      </w:pPr>
      <w:r w:rsidRPr="00783258">
        <w:rPr>
          <w:sz w:val="28"/>
          <w:szCs w:val="28"/>
        </w:rPr>
        <w:t xml:space="preserve">   Чтобы результат работы был эффективным, необходимо использовать разнообразные приёмы и методы работы по формированию тонких движений пальцев рук.</w:t>
      </w:r>
    </w:p>
    <w:p w:rsidR="00783258" w:rsidRPr="00783258" w:rsidRDefault="00783258" w:rsidP="00783258">
      <w:pPr>
        <w:ind w:left="568"/>
        <w:rPr>
          <w:sz w:val="28"/>
          <w:szCs w:val="28"/>
        </w:rPr>
      </w:pPr>
      <w:r w:rsidRPr="00783258">
        <w:rPr>
          <w:sz w:val="28"/>
          <w:szCs w:val="28"/>
        </w:rPr>
        <w:t>Исходя из педагогической идеи</w:t>
      </w:r>
      <w:r w:rsidR="00DA6294">
        <w:rPr>
          <w:sz w:val="28"/>
          <w:szCs w:val="28"/>
        </w:rPr>
        <w:t>,</w:t>
      </w:r>
      <w:r w:rsidRPr="00783258">
        <w:rPr>
          <w:sz w:val="28"/>
          <w:szCs w:val="28"/>
        </w:rPr>
        <w:t xml:space="preserve"> была поставлена следующая </w:t>
      </w:r>
      <w:r w:rsidRPr="00783258">
        <w:rPr>
          <w:b/>
          <w:bCs/>
          <w:sz w:val="28"/>
          <w:szCs w:val="28"/>
          <w:u w:val="single"/>
        </w:rPr>
        <w:t>цель</w:t>
      </w:r>
      <w:r w:rsidRPr="00783258">
        <w:rPr>
          <w:sz w:val="28"/>
          <w:szCs w:val="28"/>
        </w:rPr>
        <w:t>: развивать пальчиковую моторику рук используя традиционные и нетрадиционные методы.</w:t>
      </w:r>
    </w:p>
    <w:p w:rsidR="00783258" w:rsidRPr="00783258" w:rsidRDefault="00783258" w:rsidP="00783258">
      <w:pPr>
        <w:ind w:left="568"/>
        <w:rPr>
          <w:sz w:val="28"/>
          <w:szCs w:val="28"/>
        </w:rPr>
      </w:pPr>
      <w:r w:rsidRPr="00783258">
        <w:rPr>
          <w:sz w:val="28"/>
          <w:szCs w:val="28"/>
        </w:rPr>
        <w:t xml:space="preserve">И так же были выделены следующие </w:t>
      </w:r>
      <w:r w:rsidRPr="00783258">
        <w:rPr>
          <w:b/>
          <w:bCs/>
          <w:sz w:val="28"/>
          <w:szCs w:val="28"/>
          <w:u w:val="single"/>
        </w:rPr>
        <w:t>задачи:</w:t>
      </w:r>
    </w:p>
    <w:p w:rsidR="00783258" w:rsidRPr="00783258" w:rsidRDefault="00783258" w:rsidP="00783258">
      <w:pPr>
        <w:ind w:left="568"/>
        <w:rPr>
          <w:sz w:val="28"/>
          <w:szCs w:val="28"/>
        </w:rPr>
      </w:pPr>
      <w:r w:rsidRPr="00783258">
        <w:rPr>
          <w:b/>
          <w:bCs/>
          <w:sz w:val="28"/>
          <w:szCs w:val="28"/>
        </w:rPr>
        <w:t>1</w:t>
      </w:r>
      <w:r w:rsidRPr="00783258">
        <w:rPr>
          <w:sz w:val="28"/>
          <w:szCs w:val="28"/>
        </w:rPr>
        <w:t>.Подобрать для развития мелкой моторики пальчиковые игры, упражнения, практические задания, настольные игры, подготовить дидактический материал.</w:t>
      </w:r>
    </w:p>
    <w:p w:rsidR="00783258" w:rsidRPr="00783258" w:rsidRDefault="00783258" w:rsidP="00783258">
      <w:pPr>
        <w:ind w:left="568"/>
        <w:rPr>
          <w:sz w:val="28"/>
          <w:szCs w:val="28"/>
        </w:rPr>
      </w:pPr>
      <w:r w:rsidRPr="00783258">
        <w:rPr>
          <w:b/>
          <w:bCs/>
          <w:sz w:val="28"/>
          <w:szCs w:val="28"/>
        </w:rPr>
        <w:t>2.</w:t>
      </w:r>
      <w:r w:rsidRPr="00783258">
        <w:rPr>
          <w:sz w:val="28"/>
          <w:szCs w:val="28"/>
        </w:rPr>
        <w:t>Развивать фантазию,</w:t>
      </w:r>
      <w:r w:rsidR="00B05C64">
        <w:rPr>
          <w:sz w:val="28"/>
          <w:szCs w:val="28"/>
        </w:rPr>
        <w:t xml:space="preserve"> </w:t>
      </w:r>
      <w:r w:rsidR="00DA6294">
        <w:rPr>
          <w:sz w:val="28"/>
          <w:szCs w:val="28"/>
        </w:rPr>
        <w:t xml:space="preserve"> </w:t>
      </w:r>
      <w:r w:rsidRPr="00783258">
        <w:rPr>
          <w:sz w:val="28"/>
          <w:szCs w:val="28"/>
        </w:rPr>
        <w:t xml:space="preserve"> речь, мышление, ориентировку в пространстве, память, внимание, усидчивость.</w:t>
      </w:r>
    </w:p>
    <w:p w:rsidR="00783258" w:rsidRPr="00783258" w:rsidRDefault="00783258" w:rsidP="00783258">
      <w:pPr>
        <w:ind w:left="568"/>
        <w:rPr>
          <w:sz w:val="28"/>
          <w:szCs w:val="28"/>
        </w:rPr>
      </w:pPr>
      <w:r w:rsidRPr="00783258">
        <w:rPr>
          <w:b/>
          <w:bCs/>
          <w:sz w:val="28"/>
          <w:szCs w:val="28"/>
        </w:rPr>
        <w:t>3</w:t>
      </w:r>
      <w:r w:rsidRPr="00783258">
        <w:rPr>
          <w:sz w:val="28"/>
          <w:szCs w:val="28"/>
        </w:rPr>
        <w:t>. Познакомить детей с нетрадиционными методами изобразительной деятельности.</w:t>
      </w:r>
    </w:p>
    <w:p w:rsidR="00783258" w:rsidRPr="00783258" w:rsidRDefault="00783258" w:rsidP="00783258">
      <w:pPr>
        <w:ind w:left="568"/>
        <w:rPr>
          <w:sz w:val="28"/>
          <w:szCs w:val="28"/>
        </w:rPr>
      </w:pPr>
      <w:r w:rsidRPr="00783258">
        <w:rPr>
          <w:b/>
          <w:bCs/>
          <w:sz w:val="28"/>
          <w:szCs w:val="28"/>
        </w:rPr>
        <w:t>4</w:t>
      </w:r>
      <w:r w:rsidRPr="00783258">
        <w:rPr>
          <w:sz w:val="28"/>
          <w:szCs w:val="28"/>
        </w:rPr>
        <w:t>.Формирование умения воплощать свои идеи в художественный образ.</w:t>
      </w:r>
    </w:p>
    <w:p w:rsidR="00783258" w:rsidRPr="00783258" w:rsidRDefault="00783258" w:rsidP="00783258">
      <w:pPr>
        <w:ind w:left="568"/>
        <w:rPr>
          <w:sz w:val="28"/>
          <w:szCs w:val="28"/>
        </w:rPr>
      </w:pPr>
      <w:r w:rsidRPr="00783258">
        <w:rPr>
          <w:b/>
          <w:bCs/>
          <w:sz w:val="28"/>
          <w:szCs w:val="28"/>
        </w:rPr>
        <w:t>5</w:t>
      </w:r>
      <w:r w:rsidRPr="00783258">
        <w:rPr>
          <w:sz w:val="28"/>
          <w:szCs w:val="28"/>
        </w:rPr>
        <w:t>.Развитие умения производить точные движения кистью и пальцами рук.</w:t>
      </w:r>
    </w:p>
    <w:p w:rsidR="00783258" w:rsidRDefault="00783258" w:rsidP="00783258">
      <w:pPr>
        <w:ind w:left="568"/>
        <w:rPr>
          <w:sz w:val="28"/>
          <w:szCs w:val="28"/>
        </w:rPr>
      </w:pPr>
      <w:r w:rsidRPr="00783258">
        <w:rPr>
          <w:b/>
          <w:bCs/>
          <w:sz w:val="28"/>
          <w:szCs w:val="28"/>
        </w:rPr>
        <w:t>6</w:t>
      </w:r>
      <w:r w:rsidRPr="00783258">
        <w:rPr>
          <w:sz w:val="28"/>
          <w:szCs w:val="28"/>
        </w:rPr>
        <w:t>.Развитие способности координированной работы рук со зрительным восприятием</w:t>
      </w:r>
    </w:p>
    <w:p w:rsidR="005F504D" w:rsidRPr="005F504D" w:rsidRDefault="005F504D" w:rsidP="005F504D">
      <w:pPr>
        <w:rPr>
          <w:sz w:val="28"/>
          <w:szCs w:val="28"/>
        </w:rPr>
      </w:pPr>
      <w:r>
        <w:rPr>
          <w:sz w:val="28"/>
          <w:szCs w:val="28"/>
        </w:rPr>
        <w:t xml:space="preserve">        </w:t>
      </w:r>
      <w:r w:rsidRPr="005F504D">
        <w:rPr>
          <w:b/>
          <w:sz w:val="28"/>
          <w:szCs w:val="28"/>
        </w:rPr>
        <w:t>7</w:t>
      </w:r>
      <w:r w:rsidRPr="005F504D">
        <w:rPr>
          <w:sz w:val="28"/>
          <w:szCs w:val="28"/>
        </w:rPr>
        <w:t>.Развивать познавательные способности, психические процессы детей.</w:t>
      </w:r>
    </w:p>
    <w:p w:rsidR="005F504D" w:rsidRPr="005F504D" w:rsidRDefault="005F504D" w:rsidP="005F504D">
      <w:pPr>
        <w:ind w:left="568"/>
        <w:rPr>
          <w:sz w:val="28"/>
          <w:szCs w:val="28"/>
        </w:rPr>
      </w:pPr>
      <w:r w:rsidRPr="005F504D">
        <w:rPr>
          <w:b/>
          <w:sz w:val="28"/>
          <w:szCs w:val="28"/>
        </w:rPr>
        <w:t>8</w:t>
      </w:r>
      <w:r w:rsidRPr="005F504D">
        <w:rPr>
          <w:sz w:val="28"/>
          <w:szCs w:val="28"/>
        </w:rPr>
        <w:t>.Развивать творчество и креативность детей.</w:t>
      </w:r>
    </w:p>
    <w:p w:rsidR="005F504D" w:rsidRPr="005F504D" w:rsidRDefault="005F504D" w:rsidP="005F504D">
      <w:pPr>
        <w:ind w:left="568"/>
        <w:rPr>
          <w:sz w:val="28"/>
          <w:szCs w:val="28"/>
        </w:rPr>
      </w:pPr>
      <w:r w:rsidRPr="005F504D">
        <w:rPr>
          <w:b/>
          <w:sz w:val="28"/>
          <w:szCs w:val="28"/>
        </w:rPr>
        <w:t>9</w:t>
      </w:r>
      <w:r w:rsidRPr="005F504D">
        <w:rPr>
          <w:sz w:val="28"/>
          <w:szCs w:val="28"/>
        </w:rPr>
        <w:t>.Обогащать детей разнообразными сенсорными впечатлениями.</w:t>
      </w:r>
    </w:p>
    <w:p w:rsidR="005F504D" w:rsidRPr="005F504D" w:rsidRDefault="005F504D" w:rsidP="005F504D">
      <w:pPr>
        <w:ind w:left="568"/>
        <w:rPr>
          <w:sz w:val="28"/>
          <w:szCs w:val="28"/>
        </w:rPr>
      </w:pPr>
      <w:r w:rsidRPr="005F504D">
        <w:rPr>
          <w:b/>
          <w:sz w:val="28"/>
          <w:szCs w:val="28"/>
        </w:rPr>
        <w:lastRenderedPageBreak/>
        <w:t>10</w:t>
      </w:r>
      <w:r w:rsidRPr="005F504D">
        <w:rPr>
          <w:sz w:val="28"/>
          <w:szCs w:val="28"/>
        </w:rPr>
        <w:t>.Расширять кругозор детей, создавая атмосферу радости и удовольствия.</w:t>
      </w:r>
    </w:p>
    <w:p w:rsidR="005F504D" w:rsidRPr="005F504D" w:rsidRDefault="005F504D" w:rsidP="005F504D">
      <w:pPr>
        <w:ind w:left="568"/>
        <w:rPr>
          <w:sz w:val="28"/>
          <w:szCs w:val="28"/>
        </w:rPr>
      </w:pPr>
      <w:r w:rsidRPr="005F504D">
        <w:rPr>
          <w:b/>
          <w:sz w:val="28"/>
          <w:szCs w:val="28"/>
        </w:rPr>
        <w:t>11</w:t>
      </w:r>
      <w:r w:rsidRPr="005F504D">
        <w:rPr>
          <w:sz w:val="28"/>
          <w:szCs w:val="28"/>
        </w:rPr>
        <w:t>.Укреплять физическое и психическое здоровье детей.</w:t>
      </w:r>
    </w:p>
    <w:p w:rsidR="005F504D" w:rsidRPr="005F504D" w:rsidRDefault="005F504D" w:rsidP="005F504D">
      <w:pPr>
        <w:ind w:left="568"/>
        <w:rPr>
          <w:sz w:val="28"/>
          <w:szCs w:val="28"/>
        </w:rPr>
      </w:pPr>
      <w:r w:rsidRPr="005F504D">
        <w:rPr>
          <w:b/>
          <w:sz w:val="28"/>
          <w:szCs w:val="28"/>
        </w:rPr>
        <w:t>12</w:t>
      </w:r>
      <w:r w:rsidRPr="005F504D">
        <w:rPr>
          <w:sz w:val="28"/>
          <w:szCs w:val="28"/>
        </w:rPr>
        <w:t>.Воспитание уважительного отношения к своему  и чужому труду.</w:t>
      </w:r>
    </w:p>
    <w:p w:rsidR="005F504D" w:rsidRPr="005F504D" w:rsidRDefault="005F504D" w:rsidP="005F504D">
      <w:pPr>
        <w:ind w:left="568"/>
        <w:rPr>
          <w:sz w:val="28"/>
          <w:szCs w:val="28"/>
        </w:rPr>
      </w:pPr>
      <w:r w:rsidRPr="005F504D">
        <w:rPr>
          <w:b/>
          <w:sz w:val="28"/>
          <w:szCs w:val="28"/>
        </w:rPr>
        <w:t>13</w:t>
      </w:r>
      <w:r w:rsidRPr="005F504D">
        <w:rPr>
          <w:sz w:val="28"/>
          <w:szCs w:val="28"/>
        </w:rPr>
        <w:t>.Воспитывать чувство симпатии к сверстникам, формировать единый детско-взрослый коллектив.</w:t>
      </w:r>
    </w:p>
    <w:p w:rsidR="005F504D" w:rsidRDefault="005F504D" w:rsidP="005F504D">
      <w:pPr>
        <w:ind w:left="568"/>
        <w:rPr>
          <w:sz w:val="28"/>
          <w:szCs w:val="28"/>
        </w:rPr>
      </w:pPr>
      <w:r w:rsidRPr="005F504D">
        <w:rPr>
          <w:b/>
          <w:sz w:val="28"/>
          <w:szCs w:val="28"/>
        </w:rPr>
        <w:t>14</w:t>
      </w:r>
      <w:r w:rsidRPr="005F504D">
        <w:rPr>
          <w:sz w:val="28"/>
          <w:szCs w:val="28"/>
        </w:rPr>
        <w:t>.Познакомить родителей с работой, которая проводится в группе по данной теме и её значении, привлечь их к совместной деятельности.</w:t>
      </w:r>
    </w:p>
    <w:p w:rsidR="0040653D" w:rsidRDefault="0040653D" w:rsidP="005F504D">
      <w:pPr>
        <w:ind w:left="568"/>
        <w:rPr>
          <w:sz w:val="28"/>
          <w:szCs w:val="28"/>
        </w:rPr>
      </w:pPr>
    </w:p>
    <w:p w:rsidR="0040653D" w:rsidRPr="005F504D" w:rsidRDefault="0040653D" w:rsidP="005F504D">
      <w:pPr>
        <w:ind w:left="568"/>
        <w:rPr>
          <w:sz w:val="28"/>
          <w:szCs w:val="28"/>
        </w:rPr>
      </w:pPr>
    </w:p>
    <w:p w:rsidR="0040653D" w:rsidRPr="0040653D" w:rsidRDefault="0040653D" w:rsidP="0040653D">
      <w:pPr>
        <w:ind w:left="568"/>
        <w:jc w:val="center"/>
        <w:rPr>
          <w:sz w:val="28"/>
          <w:szCs w:val="28"/>
        </w:rPr>
      </w:pPr>
      <w:r w:rsidRPr="0040653D">
        <w:rPr>
          <w:b/>
          <w:bCs/>
          <w:i/>
          <w:iCs/>
          <w:sz w:val="28"/>
          <w:szCs w:val="28"/>
        </w:rPr>
        <w:t>Реализация плана</w:t>
      </w:r>
    </w:p>
    <w:p w:rsidR="0040653D" w:rsidRPr="0040653D" w:rsidRDefault="0040653D" w:rsidP="0040653D">
      <w:pPr>
        <w:ind w:left="568"/>
        <w:rPr>
          <w:sz w:val="28"/>
          <w:szCs w:val="28"/>
        </w:rPr>
      </w:pPr>
      <w:r w:rsidRPr="0040653D">
        <w:rPr>
          <w:b/>
          <w:bCs/>
          <w:sz w:val="28"/>
          <w:szCs w:val="28"/>
        </w:rPr>
        <w:t xml:space="preserve">На подготовительном этапе </w:t>
      </w:r>
      <w:r w:rsidRPr="0040653D">
        <w:rPr>
          <w:sz w:val="28"/>
          <w:szCs w:val="28"/>
        </w:rPr>
        <w:t>мною была изучена литература по данной теме.</w:t>
      </w:r>
    </w:p>
    <w:p w:rsidR="0040653D" w:rsidRPr="0040653D" w:rsidRDefault="0040653D" w:rsidP="0040653D">
      <w:pPr>
        <w:ind w:left="568"/>
        <w:rPr>
          <w:sz w:val="28"/>
          <w:szCs w:val="28"/>
        </w:rPr>
      </w:pPr>
      <w:r w:rsidRPr="0040653D">
        <w:rPr>
          <w:sz w:val="28"/>
          <w:szCs w:val="28"/>
        </w:rPr>
        <w:t>Были подобраны дидактические игры и пособия для развития мелкой моторики.</w:t>
      </w:r>
    </w:p>
    <w:p w:rsidR="0040653D" w:rsidRPr="0040653D" w:rsidRDefault="0040653D" w:rsidP="0040653D">
      <w:pPr>
        <w:ind w:left="568"/>
        <w:rPr>
          <w:sz w:val="28"/>
          <w:szCs w:val="28"/>
        </w:rPr>
      </w:pPr>
      <w:r w:rsidRPr="0040653D">
        <w:rPr>
          <w:sz w:val="28"/>
          <w:szCs w:val="28"/>
        </w:rPr>
        <w:t>Подобран наглядно-информационный и консультативный материал для родителей, на основе которого проводился конкурс на лучшее пособие для развития мелкой моторики, сделанное своими рукам</w:t>
      </w:r>
    </w:p>
    <w:p w:rsidR="0040653D" w:rsidRPr="0040653D" w:rsidRDefault="0040653D" w:rsidP="0040653D">
      <w:pPr>
        <w:ind w:left="568"/>
        <w:rPr>
          <w:sz w:val="28"/>
          <w:szCs w:val="28"/>
        </w:rPr>
      </w:pPr>
      <w:r w:rsidRPr="0040653D">
        <w:rPr>
          <w:sz w:val="28"/>
          <w:szCs w:val="28"/>
        </w:rPr>
        <w:t>Сформирован сенсорный уголок. Он стал необходимым условием в группе для ознакомления детей с мелкой моторикой.</w:t>
      </w:r>
    </w:p>
    <w:p w:rsidR="0040653D" w:rsidRPr="0040653D" w:rsidRDefault="0040653D" w:rsidP="0040653D">
      <w:pPr>
        <w:ind w:left="568"/>
        <w:rPr>
          <w:sz w:val="28"/>
          <w:szCs w:val="28"/>
        </w:rPr>
      </w:pPr>
      <w:r w:rsidRPr="0040653D">
        <w:rPr>
          <w:sz w:val="28"/>
          <w:szCs w:val="28"/>
        </w:rPr>
        <w:t>Подобрано оборудование: пластмассовые и деревянные конструкторы, «</w:t>
      </w:r>
      <w:proofErr w:type="spellStart"/>
      <w:r w:rsidRPr="0040653D">
        <w:rPr>
          <w:sz w:val="28"/>
          <w:szCs w:val="28"/>
        </w:rPr>
        <w:t>пазлы</w:t>
      </w:r>
      <w:proofErr w:type="spellEnd"/>
      <w:r w:rsidRPr="0040653D">
        <w:rPr>
          <w:sz w:val="28"/>
          <w:szCs w:val="28"/>
        </w:rPr>
        <w:t>»,</w:t>
      </w:r>
    </w:p>
    <w:p w:rsidR="0040653D" w:rsidRPr="0040653D" w:rsidRDefault="0040653D" w:rsidP="0040653D">
      <w:pPr>
        <w:ind w:left="568"/>
        <w:rPr>
          <w:sz w:val="28"/>
          <w:szCs w:val="28"/>
        </w:rPr>
      </w:pPr>
      <w:r w:rsidRPr="0040653D">
        <w:rPr>
          <w:sz w:val="28"/>
          <w:szCs w:val="28"/>
        </w:rPr>
        <w:t>«шнуровки»,счётные палочки разного цвета,</w:t>
      </w:r>
      <w:r>
        <w:rPr>
          <w:sz w:val="28"/>
          <w:szCs w:val="28"/>
        </w:rPr>
        <w:t xml:space="preserve"> </w:t>
      </w:r>
      <w:r w:rsidRPr="0040653D">
        <w:rPr>
          <w:sz w:val="28"/>
          <w:szCs w:val="28"/>
        </w:rPr>
        <w:t xml:space="preserve"> «</w:t>
      </w:r>
      <w:proofErr w:type="spellStart"/>
      <w:r w:rsidRPr="0040653D">
        <w:rPr>
          <w:sz w:val="28"/>
          <w:szCs w:val="28"/>
        </w:rPr>
        <w:t>мозайки</w:t>
      </w:r>
      <w:proofErr w:type="spellEnd"/>
      <w:r w:rsidRPr="0040653D">
        <w:rPr>
          <w:sz w:val="28"/>
          <w:szCs w:val="28"/>
        </w:rPr>
        <w:t>», наборы кубиков для сбора картинок, тренажёры, бусы, матрёшки, мешочки с различными наполнителями и многое другое.</w:t>
      </w:r>
    </w:p>
    <w:p w:rsidR="0040653D" w:rsidRPr="0040653D" w:rsidRDefault="0040653D" w:rsidP="0040653D">
      <w:pPr>
        <w:ind w:left="568"/>
        <w:rPr>
          <w:sz w:val="28"/>
          <w:szCs w:val="28"/>
        </w:rPr>
      </w:pPr>
      <w:r w:rsidRPr="0040653D">
        <w:rPr>
          <w:sz w:val="28"/>
          <w:szCs w:val="28"/>
        </w:rPr>
        <w:t xml:space="preserve">Был разработан </w:t>
      </w:r>
      <w:r w:rsidRPr="0040653D">
        <w:rPr>
          <w:b/>
          <w:bCs/>
          <w:sz w:val="28"/>
          <w:szCs w:val="28"/>
        </w:rPr>
        <w:t>перспективный план</w:t>
      </w:r>
      <w:r w:rsidRPr="0040653D">
        <w:rPr>
          <w:sz w:val="28"/>
          <w:szCs w:val="28"/>
        </w:rPr>
        <w:t xml:space="preserve"> работы по развитию мелкой моторики на текущий учебный год (</w:t>
      </w:r>
      <w:r w:rsidRPr="0040653D">
        <w:rPr>
          <w:sz w:val="28"/>
          <w:szCs w:val="28"/>
          <w:u w:val="single"/>
        </w:rPr>
        <w:t>смотреть приложение</w:t>
      </w:r>
      <w:r w:rsidRPr="0040653D">
        <w:rPr>
          <w:sz w:val="28"/>
          <w:szCs w:val="28"/>
        </w:rPr>
        <w:t>)</w:t>
      </w:r>
    </w:p>
    <w:p w:rsidR="0040653D" w:rsidRPr="0040653D" w:rsidRDefault="0040653D" w:rsidP="0040653D">
      <w:pPr>
        <w:ind w:left="568"/>
        <w:rPr>
          <w:sz w:val="28"/>
          <w:szCs w:val="28"/>
        </w:rPr>
      </w:pPr>
      <w:r w:rsidRPr="0040653D">
        <w:rPr>
          <w:b/>
          <w:bCs/>
          <w:sz w:val="28"/>
          <w:szCs w:val="28"/>
        </w:rPr>
        <w:t xml:space="preserve">На диагностическом этапе </w:t>
      </w:r>
      <w:r w:rsidRPr="0040653D">
        <w:rPr>
          <w:sz w:val="28"/>
          <w:szCs w:val="28"/>
        </w:rPr>
        <w:t xml:space="preserve">проводилась диагностика воспитанников с помощью тестовых заданий для определения ведущей руки ребёнка и диагностических заданий для выявления уровня </w:t>
      </w:r>
      <w:proofErr w:type="spellStart"/>
      <w:r w:rsidRPr="0040653D">
        <w:rPr>
          <w:sz w:val="28"/>
          <w:szCs w:val="28"/>
        </w:rPr>
        <w:t>сформированности</w:t>
      </w:r>
      <w:proofErr w:type="spellEnd"/>
      <w:r w:rsidR="00AD25D9">
        <w:rPr>
          <w:sz w:val="28"/>
          <w:szCs w:val="28"/>
        </w:rPr>
        <w:t xml:space="preserve"> </w:t>
      </w:r>
      <w:r w:rsidRPr="0040653D">
        <w:rPr>
          <w:sz w:val="28"/>
          <w:szCs w:val="28"/>
        </w:rPr>
        <w:t xml:space="preserve"> мелкой моторики пальцев. </w:t>
      </w:r>
    </w:p>
    <w:p w:rsidR="006025A8" w:rsidRDefault="0040653D" w:rsidP="006025A8">
      <w:pPr>
        <w:ind w:left="568"/>
        <w:rPr>
          <w:sz w:val="28"/>
          <w:szCs w:val="28"/>
        </w:rPr>
      </w:pPr>
      <w:r w:rsidRPr="0040653D">
        <w:rPr>
          <w:sz w:val="28"/>
          <w:szCs w:val="28"/>
        </w:rPr>
        <w:lastRenderedPageBreak/>
        <w:t>Результаты диагностики на начало работы показали, что с высоким уровнем</w:t>
      </w:r>
      <w:r w:rsidR="001012D5">
        <w:rPr>
          <w:sz w:val="28"/>
          <w:szCs w:val="28"/>
        </w:rPr>
        <w:t xml:space="preserve"> развития мелкой моторики рук 19% воспитанников,  65</w:t>
      </w:r>
      <w:r w:rsidRPr="0040653D">
        <w:rPr>
          <w:sz w:val="28"/>
          <w:szCs w:val="28"/>
        </w:rPr>
        <w:t>% имели средний уровень и 16%-низкий.</w:t>
      </w:r>
    </w:p>
    <w:p w:rsidR="006025A8" w:rsidRDefault="006025A8" w:rsidP="006025A8">
      <w:pPr>
        <w:ind w:left="568"/>
        <w:rPr>
          <w:sz w:val="28"/>
          <w:szCs w:val="28"/>
        </w:rPr>
      </w:pPr>
      <w:r w:rsidRPr="006025A8">
        <w:rPr>
          <w:sz w:val="28"/>
          <w:szCs w:val="28"/>
        </w:rPr>
        <w:t>Анкетирование родителей позволило выявить компетентность родителей по данной теме. Выяснилось, что в домашних условиях мамы и папы не играют с детьми, а большая часть из них не умеют играть, поэтому выступают в роли наблюдателя.</w:t>
      </w:r>
    </w:p>
    <w:p w:rsidR="00AD25D9" w:rsidRPr="006025A8" w:rsidRDefault="00AD25D9" w:rsidP="006025A8">
      <w:pPr>
        <w:ind w:left="568"/>
        <w:rPr>
          <w:sz w:val="28"/>
          <w:szCs w:val="28"/>
        </w:rPr>
      </w:pPr>
    </w:p>
    <w:p w:rsidR="00AD25D9" w:rsidRPr="00AD25D9" w:rsidRDefault="00AD25D9" w:rsidP="00AD25D9">
      <w:pPr>
        <w:ind w:left="568"/>
        <w:rPr>
          <w:sz w:val="28"/>
          <w:szCs w:val="28"/>
        </w:rPr>
      </w:pPr>
      <w:r w:rsidRPr="00AD25D9">
        <w:rPr>
          <w:b/>
          <w:bCs/>
          <w:sz w:val="28"/>
          <w:szCs w:val="28"/>
        </w:rPr>
        <w:t xml:space="preserve">Реализация плана происходила </w:t>
      </w:r>
      <w:r w:rsidRPr="00AD25D9">
        <w:rPr>
          <w:sz w:val="28"/>
          <w:szCs w:val="28"/>
        </w:rPr>
        <w:t xml:space="preserve"> в процессе НОД (продуктивной деятельности), в индивидуальной работе, на прогулке, утренней гимнастике, в процессе самообслуживания ,в игровой деятельности, в совместной деятельности с родителями. Были затронуты все образовательные области.</w:t>
      </w:r>
    </w:p>
    <w:p w:rsidR="00AD25D9" w:rsidRDefault="00AD25D9" w:rsidP="00AD25D9">
      <w:pPr>
        <w:ind w:left="568"/>
        <w:rPr>
          <w:sz w:val="28"/>
          <w:szCs w:val="28"/>
        </w:rPr>
      </w:pPr>
      <w:r w:rsidRPr="00AD25D9">
        <w:rPr>
          <w:sz w:val="28"/>
          <w:szCs w:val="28"/>
        </w:rPr>
        <w:t xml:space="preserve">     Использовались различные  формы работы.</w:t>
      </w:r>
    </w:p>
    <w:p w:rsidR="00470BDB" w:rsidRPr="00470BDB" w:rsidRDefault="00470BDB" w:rsidP="00470BDB">
      <w:pPr>
        <w:ind w:left="568"/>
        <w:jc w:val="center"/>
        <w:rPr>
          <w:sz w:val="28"/>
          <w:szCs w:val="28"/>
        </w:rPr>
      </w:pPr>
      <w:r w:rsidRPr="00470BDB">
        <w:rPr>
          <w:b/>
          <w:bCs/>
          <w:i/>
          <w:iCs/>
          <w:sz w:val="28"/>
          <w:szCs w:val="28"/>
        </w:rPr>
        <w:t>Формы работы</w:t>
      </w:r>
    </w:p>
    <w:p w:rsidR="00470BDB" w:rsidRPr="00470BDB" w:rsidRDefault="00470BDB" w:rsidP="00470BDB">
      <w:pPr>
        <w:ind w:left="568"/>
        <w:rPr>
          <w:sz w:val="28"/>
          <w:szCs w:val="28"/>
        </w:rPr>
      </w:pPr>
      <w:r w:rsidRPr="00470BDB">
        <w:rPr>
          <w:sz w:val="28"/>
          <w:szCs w:val="28"/>
        </w:rPr>
        <w:t>1.Пальчиковая гимнастика, упражнения;</w:t>
      </w:r>
    </w:p>
    <w:p w:rsidR="00470BDB" w:rsidRPr="00470BDB" w:rsidRDefault="00470BDB" w:rsidP="00470BDB">
      <w:pPr>
        <w:ind w:left="568"/>
        <w:rPr>
          <w:sz w:val="28"/>
          <w:szCs w:val="28"/>
        </w:rPr>
      </w:pPr>
      <w:r w:rsidRPr="00470BDB">
        <w:rPr>
          <w:sz w:val="28"/>
          <w:szCs w:val="28"/>
        </w:rPr>
        <w:t>2.Непосредственно образовательная деятельность;</w:t>
      </w:r>
    </w:p>
    <w:p w:rsidR="00470BDB" w:rsidRPr="00470BDB" w:rsidRDefault="00470BDB" w:rsidP="00470BDB">
      <w:pPr>
        <w:ind w:left="568"/>
        <w:rPr>
          <w:sz w:val="28"/>
          <w:szCs w:val="28"/>
        </w:rPr>
      </w:pPr>
      <w:r w:rsidRPr="00470BDB">
        <w:rPr>
          <w:sz w:val="28"/>
          <w:szCs w:val="28"/>
        </w:rPr>
        <w:t>3.Дидактические,настольно-печатные игры;</w:t>
      </w:r>
    </w:p>
    <w:p w:rsidR="00470BDB" w:rsidRPr="00470BDB" w:rsidRDefault="00470BDB" w:rsidP="00470BDB">
      <w:pPr>
        <w:ind w:left="568"/>
        <w:rPr>
          <w:sz w:val="28"/>
          <w:szCs w:val="28"/>
        </w:rPr>
      </w:pPr>
      <w:r w:rsidRPr="00470BDB">
        <w:rPr>
          <w:sz w:val="28"/>
          <w:szCs w:val="28"/>
        </w:rPr>
        <w:t>4.Проблемные ситуации, беседы;</w:t>
      </w:r>
    </w:p>
    <w:p w:rsidR="00470BDB" w:rsidRPr="00470BDB" w:rsidRDefault="00470BDB" w:rsidP="00470BDB">
      <w:pPr>
        <w:ind w:left="568"/>
        <w:rPr>
          <w:sz w:val="28"/>
          <w:szCs w:val="28"/>
        </w:rPr>
      </w:pPr>
      <w:r w:rsidRPr="00470BDB">
        <w:rPr>
          <w:sz w:val="28"/>
          <w:szCs w:val="28"/>
        </w:rPr>
        <w:t xml:space="preserve">5.Детское творчество, пальчиковые игры; </w:t>
      </w:r>
    </w:p>
    <w:p w:rsidR="00470BDB" w:rsidRPr="00470BDB" w:rsidRDefault="00470BDB" w:rsidP="00470BDB">
      <w:pPr>
        <w:ind w:left="568"/>
        <w:rPr>
          <w:sz w:val="28"/>
          <w:szCs w:val="28"/>
        </w:rPr>
      </w:pPr>
      <w:r w:rsidRPr="00470BDB">
        <w:rPr>
          <w:sz w:val="28"/>
          <w:szCs w:val="28"/>
        </w:rPr>
        <w:t>6.Самостоятельная деятельность в уголке творчества;</w:t>
      </w:r>
    </w:p>
    <w:p w:rsidR="00470BDB" w:rsidRPr="00470BDB" w:rsidRDefault="00470BDB" w:rsidP="00470BDB">
      <w:pPr>
        <w:ind w:left="568"/>
        <w:rPr>
          <w:sz w:val="28"/>
          <w:szCs w:val="28"/>
        </w:rPr>
      </w:pPr>
      <w:r w:rsidRPr="00470BDB">
        <w:rPr>
          <w:sz w:val="28"/>
          <w:szCs w:val="28"/>
        </w:rPr>
        <w:t>7.Организация выставок;</w:t>
      </w:r>
    </w:p>
    <w:p w:rsidR="00470BDB" w:rsidRPr="00470BDB" w:rsidRDefault="00470BDB" w:rsidP="00470BDB">
      <w:pPr>
        <w:ind w:left="568"/>
        <w:rPr>
          <w:sz w:val="28"/>
          <w:szCs w:val="28"/>
        </w:rPr>
      </w:pPr>
      <w:r w:rsidRPr="00470BDB">
        <w:rPr>
          <w:sz w:val="28"/>
          <w:szCs w:val="28"/>
        </w:rPr>
        <w:t>8.Индивидуальная работа с детьми;</w:t>
      </w:r>
    </w:p>
    <w:p w:rsidR="00470BDB" w:rsidRPr="00470BDB" w:rsidRDefault="00470BDB" w:rsidP="00470BDB">
      <w:pPr>
        <w:ind w:left="568"/>
        <w:rPr>
          <w:sz w:val="28"/>
          <w:szCs w:val="28"/>
        </w:rPr>
      </w:pPr>
      <w:r w:rsidRPr="00470BDB">
        <w:rPr>
          <w:sz w:val="28"/>
          <w:szCs w:val="28"/>
        </w:rPr>
        <w:t xml:space="preserve">9.Рассматривание картинок, чтение </w:t>
      </w:r>
      <w:proofErr w:type="spellStart"/>
      <w:r w:rsidRPr="00470BDB">
        <w:rPr>
          <w:sz w:val="28"/>
          <w:szCs w:val="28"/>
        </w:rPr>
        <w:t>потешек</w:t>
      </w:r>
      <w:proofErr w:type="spellEnd"/>
      <w:r w:rsidRPr="00470BDB">
        <w:rPr>
          <w:sz w:val="28"/>
          <w:szCs w:val="28"/>
        </w:rPr>
        <w:t>, загадок, стихов, рассказов.</w:t>
      </w:r>
    </w:p>
    <w:p w:rsidR="00470BDB" w:rsidRDefault="00470BDB" w:rsidP="00470BDB">
      <w:pPr>
        <w:ind w:left="568"/>
        <w:rPr>
          <w:sz w:val="28"/>
          <w:szCs w:val="28"/>
        </w:rPr>
      </w:pPr>
      <w:r w:rsidRPr="00470BDB">
        <w:rPr>
          <w:sz w:val="28"/>
          <w:szCs w:val="28"/>
        </w:rPr>
        <w:t xml:space="preserve">    10.Выполнение работ</w:t>
      </w:r>
    </w:p>
    <w:p w:rsidR="00986FED" w:rsidRPr="00D154B8" w:rsidRDefault="00D154B8" w:rsidP="00D154B8">
      <w:pPr>
        <w:ind w:left="568"/>
        <w:jc w:val="center"/>
        <w:rPr>
          <w:b/>
          <w:sz w:val="36"/>
          <w:szCs w:val="36"/>
        </w:rPr>
      </w:pPr>
      <w:r w:rsidRPr="00D154B8">
        <w:rPr>
          <w:b/>
          <w:sz w:val="36"/>
          <w:szCs w:val="36"/>
        </w:rPr>
        <w:t>Средства развития мелкой моторики</w:t>
      </w:r>
    </w:p>
    <w:p w:rsidR="00986FED" w:rsidRDefault="001E01A8" w:rsidP="00986FED">
      <w:pPr>
        <w:ind w:left="568"/>
        <w:rPr>
          <w:sz w:val="28"/>
          <w:szCs w:val="28"/>
        </w:rPr>
      </w:pPr>
      <w:r w:rsidRPr="00D154B8">
        <w:rPr>
          <w:b/>
          <w:noProof/>
          <w:sz w:val="28"/>
          <w:szCs w:val="28"/>
          <w:u w:val="single"/>
          <w:lang w:eastAsia="ru-RU"/>
        </w:rPr>
        <w:drawing>
          <wp:anchor distT="0" distB="0" distL="114300" distR="114300" simplePos="0" relativeHeight="251658240" behindDoc="0" locked="0" layoutInCell="1" allowOverlap="1">
            <wp:simplePos x="0" y="0"/>
            <wp:positionH relativeFrom="column">
              <wp:posOffset>4355465</wp:posOffset>
            </wp:positionH>
            <wp:positionV relativeFrom="paragraph">
              <wp:posOffset>84455</wp:posOffset>
            </wp:positionV>
            <wp:extent cx="2371725" cy="1562100"/>
            <wp:effectExtent l="19050" t="19050" r="28575" b="19050"/>
            <wp:wrapSquare wrapText="bothSides"/>
            <wp:docPr id="2" name="Рисунок 1" descr="P1030306"/>
            <wp:cNvGraphicFramePr/>
            <a:graphic xmlns:a="http://schemas.openxmlformats.org/drawingml/2006/main">
              <a:graphicData uri="http://schemas.openxmlformats.org/drawingml/2006/picture">
                <pic:pic xmlns:pic="http://schemas.openxmlformats.org/drawingml/2006/picture">
                  <pic:nvPicPr>
                    <pic:cNvPr id="5" name="Picture 7" descr="P1030306"/>
                    <pic:cNvPicPr>
                      <a:picLocks noGrp="1" noChangeAspect="1" noChangeArrowheads="1"/>
                    </pic:cNvPicPr>
                  </pic:nvPicPr>
                  <pic:blipFill>
                    <a:blip r:embed="rId7" cstate="print"/>
                    <a:srcRect/>
                    <a:stretch>
                      <a:fillRect/>
                    </a:stretch>
                  </pic:blipFill>
                  <pic:spPr bwMode="auto">
                    <a:xfrm>
                      <a:off x="0" y="0"/>
                      <a:ext cx="2371725" cy="1562100"/>
                    </a:xfrm>
                    <a:prstGeom prst="rect">
                      <a:avLst/>
                    </a:prstGeom>
                    <a:noFill/>
                    <a:ln w="19050">
                      <a:solidFill>
                        <a:srgbClr val="990033"/>
                      </a:solidFill>
                      <a:miter lim="800000"/>
                      <a:headEnd/>
                      <a:tailEnd/>
                    </a:ln>
                  </pic:spPr>
                </pic:pic>
              </a:graphicData>
            </a:graphic>
          </wp:anchor>
        </w:drawing>
      </w:r>
      <w:r w:rsidR="00986FED" w:rsidRPr="00D154B8">
        <w:rPr>
          <w:b/>
          <w:sz w:val="28"/>
          <w:szCs w:val="28"/>
          <w:u w:val="single"/>
        </w:rPr>
        <w:t>Пластилин</w:t>
      </w:r>
      <w:r w:rsidR="00986FED" w:rsidRPr="00D154B8">
        <w:rPr>
          <w:b/>
          <w:sz w:val="28"/>
          <w:szCs w:val="28"/>
        </w:rPr>
        <w:t xml:space="preserve"> </w:t>
      </w:r>
      <w:r w:rsidR="00986FED" w:rsidRPr="00986FED">
        <w:rPr>
          <w:sz w:val="28"/>
          <w:szCs w:val="28"/>
        </w:rPr>
        <w:t xml:space="preserve">дает уникальные возможности проводить интересные игры с пользой для общего развития ребенка. Покажите малышу все </w:t>
      </w:r>
      <w:r w:rsidR="00986FED" w:rsidRPr="00986FED">
        <w:rPr>
          <w:sz w:val="28"/>
          <w:szCs w:val="28"/>
        </w:rPr>
        <w:lastRenderedPageBreak/>
        <w:t xml:space="preserve">чудеса пластилинового мира, заинтересуйте его, и вы удивитесь, как быстро детские пальчики начнут создавать сначала неуклюжие, а потом все более сложные фигурки. </w:t>
      </w:r>
    </w:p>
    <w:p w:rsidR="00D154B8" w:rsidRPr="00986FED" w:rsidRDefault="00EF4B70" w:rsidP="00986FED">
      <w:pPr>
        <w:ind w:left="568"/>
        <w:rPr>
          <w:sz w:val="28"/>
          <w:szCs w:val="28"/>
        </w:rPr>
      </w:pPr>
      <w:r>
        <w:rPr>
          <w:noProof/>
          <w:sz w:val="28"/>
          <w:szCs w:val="28"/>
          <w:lang w:eastAsia="ru-RU"/>
        </w:rPr>
        <w:drawing>
          <wp:anchor distT="0" distB="0" distL="114300" distR="114300" simplePos="0" relativeHeight="251659264" behindDoc="0" locked="0" layoutInCell="1" allowOverlap="1">
            <wp:simplePos x="0" y="0"/>
            <wp:positionH relativeFrom="column">
              <wp:posOffset>4355465</wp:posOffset>
            </wp:positionH>
            <wp:positionV relativeFrom="paragraph">
              <wp:posOffset>200660</wp:posOffset>
            </wp:positionV>
            <wp:extent cx="2428875" cy="1400175"/>
            <wp:effectExtent l="19050" t="19050" r="28575" b="28575"/>
            <wp:wrapSquare wrapText="bothSides"/>
            <wp:docPr id="3" name="Рисунок 1" descr="P1030304"/>
            <wp:cNvGraphicFramePr/>
            <a:graphic xmlns:a="http://schemas.openxmlformats.org/drawingml/2006/main">
              <a:graphicData uri="http://schemas.openxmlformats.org/drawingml/2006/picture">
                <pic:pic xmlns:pic="http://schemas.openxmlformats.org/drawingml/2006/picture">
                  <pic:nvPicPr>
                    <pic:cNvPr id="5" name="Picture 7" descr="P1030304"/>
                    <pic:cNvPicPr>
                      <a:picLocks noGrp="1" noChangeAspect="1" noChangeArrowheads="1"/>
                    </pic:cNvPicPr>
                  </pic:nvPicPr>
                  <pic:blipFill>
                    <a:blip r:embed="rId8" cstate="print"/>
                    <a:srcRect/>
                    <a:stretch>
                      <a:fillRect/>
                    </a:stretch>
                  </pic:blipFill>
                  <pic:spPr bwMode="auto">
                    <a:xfrm>
                      <a:off x="0" y="0"/>
                      <a:ext cx="2428875" cy="1400175"/>
                    </a:xfrm>
                    <a:prstGeom prst="rect">
                      <a:avLst/>
                    </a:prstGeom>
                    <a:noFill/>
                    <a:ln w="19050">
                      <a:solidFill>
                        <a:srgbClr val="990033"/>
                      </a:solidFill>
                      <a:miter lim="800000"/>
                      <a:headEnd/>
                      <a:tailEnd/>
                    </a:ln>
                  </pic:spPr>
                </pic:pic>
              </a:graphicData>
            </a:graphic>
          </wp:anchor>
        </w:drawing>
      </w:r>
    </w:p>
    <w:p w:rsidR="00D154B8" w:rsidRPr="00D154B8" w:rsidRDefault="00D154B8" w:rsidP="00EF4B70">
      <w:pPr>
        <w:rPr>
          <w:sz w:val="28"/>
          <w:szCs w:val="28"/>
        </w:rPr>
      </w:pPr>
      <w:r w:rsidRPr="00D154B8">
        <w:rPr>
          <w:sz w:val="28"/>
          <w:szCs w:val="28"/>
        </w:rPr>
        <w:t xml:space="preserve">Для детей со слабыми мышцами рук очень полезно проводить занятия лепкой из пластилина. Работа с пластилином является подготовительной к работе с другими материалами и овладению разными инструментами. </w:t>
      </w:r>
    </w:p>
    <w:p w:rsidR="00D154B8" w:rsidRPr="00D154B8" w:rsidRDefault="00A16D9F" w:rsidP="00D154B8">
      <w:pPr>
        <w:ind w:left="568"/>
        <w:rPr>
          <w:sz w:val="28"/>
          <w:szCs w:val="28"/>
        </w:rPr>
      </w:pPr>
      <w:r>
        <w:rPr>
          <w:noProof/>
          <w:sz w:val="28"/>
          <w:szCs w:val="28"/>
          <w:u w:val="single"/>
          <w:lang w:eastAsia="ru-RU"/>
        </w:rPr>
        <w:drawing>
          <wp:anchor distT="0" distB="0" distL="114300" distR="114300" simplePos="0" relativeHeight="251660288" behindDoc="0" locked="0" layoutInCell="1" allowOverlap="1">
            <wp:simplePos x="0" y="0"/>
            <wp:positionH relativeFrom="column">
              <wp:posOffset>4269740</wp:posOffset>
            </wp:positionH>
            <wp:positionV relativeFrom="paragraph">
              <wp:posOffset>249555</wp:posOffset>
            </wp:positionV>
            <wp:extent cx="2514600" cy="1428750"/>
            <wp:effectExtent l="19050" t="0" r="0" b="0"/>
            <wp:wrapSquare wrapText="bothSides"/>
            <wp:docPr id="4" name="Рисунок 1" descr="C:\Users\сириус\Desktop\DSCN1103.JPG"/>
            <wp:cNvGraphicFramePr/>
            <a:graphic xmlns:a="http://schemas.openxmlformats.org/drawingml/2006/main">
              <a:graphicData uri="http://schemas.openxmlformats.org/drawingml/2006/picture">
                <pic:pic xmlns:pic="http://schemas.openxmlformats.org/drawingml/2006/picture">
                  <pic:nvPicPr>
                    <pic:cNvPr id="1026" name="Picture 2" descr="C:\Users\сириус\Desktop\DSCN1103.JPG"/>
                    <pic:cNvPicPr>
                      <a:picLocks noChangeAspect="1" noChangeArrowheads="1"/>
                    </pic:cNvPicPr>
                  </pic:nvPicPr>
                  <pic:blipFill>
                    <a:blip r:embed="rId9" cstate="print"/>
                    <a:srcRect/>
                    <a:stretch>
                      <a:fillRect/>
                    </a:stretch>
                  </pic:blipFill>
                  <pic:spPr bwMode="auto">
                    <a:xfrm>
                      <a:off x="0" y="0"/>
                      <a:ext cx="2514600" cy="1428750"/>
                    </a:xfrm>
                    <a:prstGeom prst="rect">
                      <a:avLst/>
                    </a:prstGeom>
                    <a:noFill/>
                  </pic:spPr>
                </pic:pic>
              </a:graphicData>
            </a:graphic>
          </wp:anchor>
        </w:drawing>
      </w:r>
      <w:r w:rsidR="00D154B8" w:rsidRPr="00D154B8">
        <w:rPr>
          <w:sz w:val="28"/>
          <w:szCs w:val="28"/>
          <w:u w:val="single"/>
        </w:rPr>
        <w:t>Рисование пластилином</w:t>
      </w:r>
      <w:r w:rsidR="00D154B8">
        <w:rPr>
          <w:sz w:val="28"/>
          <w:szCs w:val="28"/>
          <w:u w:val="single"/>
        </w:rPr>
        <w:t xml:space="preserve"> </w:t>
      </w:r>
      <w:r w:rsidR="00D154B8" w:rsidRPr="00D154B8">
        <w:rPr>
          <w:sz w:val="28"/>
          <w:szCs w:val="28"/>
          <w:u w:val="single"/>
        </w:rPr>
        <w:t>(</w:t>
      </w:r>
      <w:proofErr w:type="spellStart"/>
      <w:r w:rsidR="00D154B8" w:rsidRPr="00D154B8">
        <w:rPr>
          <w:sz w:val="28"/>
          <w:szCs w:val="28"/>
          <w:u w:val="single"/>
        </w:rPr>
        <w:t>пластилинография</w:t>
      </w:r>
      <w:proofErr w:type="spellEnd"/>
      <w:r w:rsidR="00D154B8" w:rsidRPr="00D154B8">
        <w:rPr>
          <w:sz w:val="28"/>
          <w:szCs w:val="28"/>
          <w:u w:val="single"/>
        </w:rPr>
        <w:t>)</w:t>
      </w:r>
      <w:r w:rsidR="00D154B8" w:rsidRPr="00D154B8">
        <w:rPr>
          <w:sz w:val="28"/>
          <w:szCs w:val="28"/>
        </w:rPr>
        <w:t xml:space="preserve">-не только увлекательная игра, но и очень полезное занятие. Оно повышает сенсорную  чувствительность, развивает воображение, пространственное мышление, мелкую моторику, развивает ребёнка эстетически. </w:t>
      </w:r>
    </w:p>
    <w:p w:rsidR="006724F2" w:rsidRDefault="006724F2" w:rsidP="006724F2">
      <w:pPr>
        <w:ind w:left="568"/>
        <w:rPr>
          <w:sz w:val="28"/>
          <w:szCs w:val="28"/>
        </w:rPr>
      </w:pPr>
    </w:p>
    <w:p w:rsidR="006724F2" w:rsidRPr="006724F2" w:rsidRDefault="006724F2" w:rsidP="006724F2">
      <w:pPr>
        <w:ind w:left="568"/>
        <w:jc w:val="center"/>
        <w:rPr>
          <w:b/>
          <w:sz w:val="28"/>
          <w:szCs w:val="28"/>
        </w:rPr>
      </w:pPr>
      <w:r w:rsidRPr="006724F2">
        <w:rPr>
          <w:b/>
          <w:sz w:val="28"/>
          <w:szCs w:val="28"/>
        </w:rPr>
        <w:t>Игры с бумагой</w:t>
      </w:r>
    </w:p>
    <w:p w:rsidR="006724F2" w:rsidRPr="006724F2" w:rsidRDefault="006724F2" w:rsidP="006724F2">
      <w:pPr>
        <w:ind w:left="568"/>
        <w:rPr>
          <w:sz w:val="28"/>
          <w:szCs w:val="28"/>
        </w:rPr>
      </w:pPr>
      <w:r w:rsidRPr="006724F2">
        <w:rPr>
          <w:sz w:val="28"/>
          <w:szCs w:val="28"/>
        </w:rPr>
        <w:t xml:space="preserve">Бумагу можно рвать, мять, складывать, разрезать ножницами. Эти игры и упражнения помогают детям узнать, как обычная бумага превращается в красивые аппликации и забавные объемные игрушки. </w:t>
      </w:r>
    </w:p>
    <w:p w:rsidR="006724F2" w:rsidRDefault="001012D5" w:rsidP="006724F2">
      <w:pPr>
        <w:ind w:left="568"/>
        <w:rPr>
          <w:sz w:val="28"/>
          <w:szCs w:val="28"/>
        </w:rPr>
      </w:pPr>
      <w:r>
        <w:rPr>
          <w:noProof/>
          <w:sz w:val="28"/>
          <w:szCs w:val="28"/>
          <w:lang w:eastAsia="ru-RU"/>
        </w:rPr>
        <w:drawing>
          <wp:anchor distT="0" distB="0" distL="114300" distR="114300" simplePos="0" relativeHeight="251671552" behindDoc="0" locked="0" layoutInCell="1" allowOverlap="1">
            <wp:simplePos x="0" y="0"/>
            <wp:positionH relativeFrom="column">
              <wp:posOffset>-168910</wp:posOffset>
            </wp:positionH>
            <wp:positionV relativeFrom="paragraph">
              <wp:posOffset>981710</wp:posOffset>
            </wp:positionV>
            <wp:extent cx="2905125" cy="1505585"/>
            <wp:effectExtent l="19050" t="19050" r="28575" b="18415"/>
            <wp:wrapSquare wrapText="bothSides"/>
            <wp:docPr id="18" name="Рисунок 4" descr="оригами"/>
            <wp:cNvGraphicFramePr/>
            <a:graphic xmlns:a="http://schemas.openxmlformats.org/drawingml/2006/main">
              <a:graphicData uri="http://schemas.openxmlformats.org/drawingml/2006/picture">
                <pic:pic xmlns:pic="http://schemas.openxmlformats.org/drawingml/2006/picture">
                  <pic:nvPicPr>
                    <pic:cNvPr id="7" name="Picture 5" descr="оригами"/>
                    <pic:cNvPicPr>
                      <a:picLocks noChangeAspect="1" noChangeArrowheads="1"/>
                    </pic:cNvPicPr>
                  </pic:nvPicPr>
                  <pic:blipFill>
                    <a:blip r:embed="rId10" cstate="print"/>
                    <a:stretch>
                      <a:fillRect/>
                    </a:stretch>
                  </pic:blipFill>
                  <pic:spPr bwMode="auto">
                    <a:xfrm>
                      <a:off x="0" y="0"/>
                      <a:ext cx="2905125" cy="1505585"/>
                    </a:xfrm>
                    <a:prstGeom prst="rect">
                      <a:avLst/>
                    </a:prstGeom>
                    <a:noFill/>
                    <a:ln w="19050">
                      <a:solidFill>
                        <a:srgbClr val="990033"/>
                      </a:solidFill>
                      <a:miter lim="800000"/>
                      <a:headEnd/>
                      <a:tailEnd/>
                    </a:ln>
                  </pic:spPr>
                </pic:pic>
              </a:graphicData>
            </a:graphic>
          </wp:anchor>
        </w:drawing>
      </w:r>
      <w:r w:rsidR="006724F2" w:rsidRPr="006724F2">
        <w:rPr>
          <w:sz w:val="28"/>
          <w:szCs w:val="28"/>
        </w:rPr>
        <w:t xml:space="preserve">Развитию точных движений и памяти помогают плетение ковриков из бумажных полос, занятия в технике «оригами»: складывание корабликов, самолетиков, цветов, животных </w:t>
      </w:r>
    </w:p>
    <w:p w:rsidR="00B97B86" w:rsidRPr="006724F2" w:rsidRDefault="001012D5" w:rsidP="006724F2">
      <w:pPr>
        <w:ind w:left="568"/>
        <w:rPr>
          <w:sz w:val="28"/>
          <w:szCs w:val="28"/>
        </w:rPr>
      </w:pPr>
      <w:r>
        <w:rPr>
          <w:noProof/>
          <w:sz w:val="28"/>
          <w:szCs w:val="28"/>
          <w:lang w:eastAsia="ru-RU"/>
        </w:rPr>
        <w:drawing>
          <wp:anchor distT="0" distB="0" distL="114300" distR="114300" simplePos="0" relativeHeight="251672576" behindDoc="0" locked="0" layoutInCell="1" allowOverlap="1">
            <wp:simplePos x="0" y="0"/>
            <wp:positionH relativeFrom="column">
              <wp:posOffset>409575</wp:posOffset>
            </wp:positionH>
            <wp:positionV relativeFrom="paragraph">
              <wp:posOffset>106680</wp:posOffset>
            </wp:positionV>
            <wp:extent cx="2771775" cy="1504950"/>
            <wp:effectExtent l="19050" t="19050" r="28575" b="19050"/>
            <wp:wrapSquare wrapText="bothSides"/>
            <wp:docPr id="19" name="Рисунок 5" descr="выставка"/>
            <wp:cNvGraphicFramePr/>
            <a:graphic xmlns:a="http://schemas.openxmlformats.org/drawingml/2006/main">
              <a:graphicData uri="http://schemas.openxmlformats.org/drawingml/2006/picture">
                <pic:pic xmlns:pic="http://schemas.openxmlformats.org/drawingml/2006/picture">
                  <pic:nvPicPr>
                    <pic:cNvPr id="6" name="Picture 6" descr="выставка"/>
                    <pic:cNvPicPr>
                      <a:picLocks noGrp="1" noChangeAspect="1" noChangeArrowheads="1"/>
                    </pic:cNvPicPr>
                  </pic:nvPicPr>
                  <pic:blipFill>
                    <a:blip r:embed="rId11" cstate="print"/>
                    <a:stretch>
                      <a:fillRect/>
                    </a:stretch>
                  </pic:blipFill>
                  <pic:spPr bwMode="auto">
                    <a:xfrm>
                      <a:off x="0" y="0"/>
                      <a:ext cx="2771775" cy="1504950"/>
                    </a:xfrm>
                    <a:prstGeom prst="rect">
                      <a:avLst/>
                    </a:prstGeom>
                    <a:noFill/>
                    <a:ln w="19050">
                      <a:solidFill>
                        <a:srgbClr val="990033"/>
                      </a:solidFill>
                      <a:miter lim="800000"/>
                      <a:headEnd/>
                      <a:tailEnd/>
                    </a:ln>
                  </pic:spPr>
                </pic:pic>
              </a:graphicData>
            </a:graphic>
          </wp:anchor>
        </w:drawing>
      </w:r>
    </w:p>
    <w:p w:rsidR="00B97B86" w:rsidRDefault="00B97B86" w:rsidP="00B97B86">
      <w:pPr>
        <w:ind w:left="568"/>
        <w:rPr>
          <w:sz w:val="28"/>
          <w:szCs w:val="28"/>
        </w:rPr>
      </w:pPr>
    </w:p>
    <w:p w:rsidR="00B97B86" w:rsidRDefault="00B97B86" w:rsidP="00B97B86">
      <w:pPr>
        <w:ind w:left="568"/>
        <w:rPr>
          <w:sz w:val="28"/>
          <w:szCs w:val="28"/>
        </w:rPr>
      </w:pPr>
    </w:p>
    <w:p w:rsidR="00B97B86" w:rsidRPr="00B97B86" w:rsidRDefault="00B97B86" w:rsidP="00B97B86">
      <w:pPr>
        <w:ind w:left="568"/>
        <w:jc w:val="center"/>
        <w:rPr>
          <w:b/>
          <w:sz w:val="28"/>
          <w:szCs w:val="28"/>
        </w:rPr>
      </w:pPr>
      <w:r w:rsidRPr="00B97B86">
        <w:rPr>
          <w:b/>
          <w:sz w:val="28"/>
          <w:szCs w:val="28"/>
        </w:rPr>
        <w:t>Игры со счетными палочками</w:t>
      </w:r>
    </w:p>
    <w:p w:rsidR="00B97B86" w:rsidRPr="00B97B86" w:rsidRDefault="007B3245" w:rsidP="00B97B86">
      <w:pPr>
        <w:ind w:left="568"/>
        <w:rPr>
          <w:sz w:val="28"/>
          <w:szCs w:val="28"/>
        </w:rPr>
      </w:pPr>
      <w:r>
        <w:rPr>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3583940</wp:posOffset>
            </wp:positionH>
            <wp:positionV relativeFrom="paragraph">
              <wp:posOffset>8255</wp:posOffset>
            </wp:positionV>
            <wp:extent cx="3200400" cy="1762125"/>
            <wp:effectExtent l="19050" t="0" r="0" b="0"/>
            <wp:wrapSquare wrapText="bothSides"/>
            <wp:docPr id="1" name="Рисунок 1" descr="C:\Users\сириус\Desktop\DSCN1113.JPG"/>
            <wp:cNvGraphicFramePr/>
            <a:graphic xmlns:a="http://schemas.openxmlformats.org/drawingml/2006/main">
              <a:graphicData uri="http://schemas.openxmlformats.org/drawingml/2006/picture">
                <pic:pic xmlns:pic="http://schemas.openxmlformats.org/drawingml/2006/picture">
                  <pic:nvPicPr>
                    <pic:cNvPr id="1026" name="Picture 2" descr="C:\Users\сириус\Desktop\DSCN1113.JPG"/>
                    <pic:cNvPicPr>
                      <a:picLocks noChangeAspect="1" noChangeArrowheads="1"/>
                    </pic:cNvPicPr>
                  </pic:nvPicPr>
                  <pic:blipFill>
                    <a:blip r:embed="rId12" cstate="print"/>
                    <a:srcRect/>
                    <a:stretch>
                      <a:fillRect/>
                    </a:stretch>
                  </pic:blipFill>
                  <pic:spPr bwMode="auto">
                    <a:xfrm>
                      <a:off x="0" y="0"/>
                      <a:ext cx="3200400" cy="1762125"/>
                    </a:xfrm>
                    <a:prstGeom prst="rect">
                      <a:avLst/>
                    </a:prstGeom>
                    <a:noFill/>
                  </pic:spPr>
                </pic:pic>
              </a:graphicData>
            </a:graphic>
          </wp:anchor>
        </w:drawing>
      </w:r>
      <w:r w:rsidR="00B97B86" w:rsidRPr="00B97B86">
        <w:rPr>
          <w:sz w:val="28"/>
          <w:szCs w:val="28"/>
        </w:rPr>
        <w:t>В этих играх хорошими помощниками стали обыкновенные счетные палочки, карандаши или соломинки, веточки (если игра происходит на улице). Нехитрые задания помогают детям развить внимание, воображение, познакомиться с геометрическими фигурами и понятием симметрии.</w:t>
      </w:r>
    </w:p>
    <w:p w:rsidR="0090350C" w:rsidRPr="0090350C" w:rsidRDefault="0090350C" w:rsidP="00AD25D9">
      <w:pPr>
        <w:ind w:left="568"/>
        <w:rPr>
          <w:bCs/>
          <w:iCs/>
          <w:sz w:val="28"/>
          <w:szCs w:val="28"/>
        </w:rPr>
      </w:pPr>
    </w:p>
    <w:p w:rsidR="00470BDB" w:rsidRDefault="0090350C" w:rsidP="00AD25D9">
      <w:pPr>
        <w:ind w:left="568"/>
        <w:rPr>
          <w:rFonts w:ascii="Times New Roman" w:hAnsi="Times New Roman" w:cs="Times New Roman"/>
          <w:b/>
          <w:bCs/>
          <w:iCs/>
          <w:sz w:val="28"/>
          <w:szCs w:val="28"/>
        </w:rPr>
      </w:pPr>
      <w:r w:rsidRPr="0090350C">
        <w:rPr>
          <w:rFonts w:ascii="Times New Roman" w:hAnsi="Times New Roman" w:cs="Times New Roman"/>
          <w:b/>
          <w:bCs/>
          <w:iCs/>
          <w:sz w:val="28"/>
          <w:szCs w:val="28"/>
        </w:rPr>
        <w:t xml:space="preserve">Игры с конструктором,  мозаикой, </w:t>
      </w:r>
      <w:proofErr w:type="spellStart"/>
      <w:r w:rsidRPr="0090350C">
        <w:rPr>
          <w:rFonts w:ascii="Times New Roman" w:hAnsi="Times New Roman" w:cs="Times New Roman"/>
          <w:b/>
          <w:bCs/>
          <w:iCs/>
          <w:sz w:val="28"/>
          <w:szCs w:val="28"/>
        </w:rPr>
        <w:t>пазлами</w:t>
      </w:r>
      <w:proofErr w:type="spellEnd"/>
      <w:r w:rsidRPr="0090350C">
        <w:rPr>
          <w:rFonts w:ascii="Times New Roman" w:hAnsi="Times New Roman" w:cs="Times New Roman"/>
          <w:b/>
          <w:bCs/>
          <w:iCs/>
          <w:sz w:val="28"/>
          <w:szCs w:val="28"/>
        </w:rPr>
        <w:t>.</w:t>
      </w:r>
    </w:p>
    <w:p w:rsidR="00E70887" w:rsidRDefault="00803707" w:rsidP="00AD25D9">
      <w:pPr>
        <w:ind w:left="56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3583940</wp:posOffset>
            </wp:positionH>
            <wp:positionV relativeFrom="paragraph">
              <wp:posOffset>22225</wp:posOffset>
            </wp:positionV>
            <wp:extent cx="2952750" cy="1609725"/>
            <wp:effectExtent l="19050" t="19050" r="19050" b="28575"/>
            <wp:wrapSquare wrapText="bothSides"/>
            <wp:docPr id="6" name="Рисунок 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3" cstate="print"/>
                    <a:stretch>
                      <a:fillRect/>
                    </a:stretch>
                  </pic:blipFill>
                  <pic:spPr bwMode="auto">
                    <a:xfrm>
                      <a:off x="0" y="0"/>
                      <a:ext cx="2952750" cy="1609725"/>
                    </a:xfrm>
                    <a:prstGeom prst="rect">
                      <a:avLst/>
                    </a:prstGeom>
                    <a:noFill/>
                    <a:ln w="9525">
                      <a:solidFill>
                        <a:srgbClr val="990033"/>
                      </a:solidFill>
                      <a:miter lim="800000"/>
                      <a:headEnd/>
                      <a:tailEnd/>
                    </a:ln>
                    <a:effectLst/>
                  </pic:spPr>
                </pic:pic>
              </a:graphicData>
            </a:graphic>
          </wp:anchor>
        </w:drawing>
      </w:r>
      <w:r w:rsidR="00E70887" w:rsidRPr="00E70887">
        <w:rPr>
          <w:rFonts w:ascii="Times New Roman" w:hAnsi="Times New Roman" w:cs="Times New Roman"/>
          <w:noProof/>
          <w:sz w:val="28"/>
          <w:szCs w:val="28"/>
          <w:lang w:eastAsia="ru-RU"/>
        </w:rPr>
        <w:drawing>
          <wp:inline distT="0" distB="0" distL="0" distR="0">
            <wp:extent cx="2676525" cy="1628775"/>
            <wp:effectExtent l="19050" t="0" r="9525" b="0"/>
            <wp:docPr id="5" name="Рисунок 1" descr="C:\Users\сириус\Desktop\DSCN1100.JPG"/>
            <wp:cNvGraphicFramePr/>
            <a:graphic xmlns:a="http://schemas.openxmlformats.org/drawingml/2006/main">
              <a:graphicData uri="http://schemas.openxmlformats.org/drawingml/2006/picture">
                <pic:pic xmlns:pic="http://schemas.openxmlformats.org/drawingml/2006/picture">
                  <pic:nvPicPr>
                    <pic:cNvPr id="1026" name="Picture 2" descr="C:\Users\сириус\Desktop\DSCN1100.JPG"/>
                    <pic:cNvPicPr>
                      <a:picLocks noChangeAspect="1" noChangeArrowheads="1"/>
                    </pic:cNvPicPr>
                  </pic:nvPicPr>
                  <pic:blipFill>
                    <a:blip r:embed="rId14" cstate="print"/>
                    <a:srcRect/>
                    <a:stretch>
                      <a:fillRect/>
                    </a:stretch>
                  </pic:blipFill>
                  <pic:spPr bwMode="auto">
                    <a:xfrm>
                      <a:off x="0" y="0"/>
                      <a:ext cx="2680606" cy="1631258"/>
                    </a:xfrm>
                    <a:prstGeom prst="rect">
                      <a:avLst/>
                    </a:prstGeom>
                    <a:noFill/>
                  </pic:spPr>
                </pic:pic>
              </a:graphicData>
            </a:graphic>
          </wp:inline>
        </w:drawing>
      </w:r>
    </w:p>
    <w:p w:rsidR="003A1693" w:rsidRPr="003A1693" w:rsidRDefault="003A1693" w:rsidP="003A1693">
      <w:pPr>
        <w:ind w:left="568"/>
        <w:jc w:val="center"/>
        <w:rPr>
          <w:rFonts w:ascii="Times New Roman" w:hAnsi="Times New Roman" w:cs="Times New Roman"/>
          <w:b/>
          <w:sz w:val="28"/>
          <w:szCs w:val="28"/>
        </w:rPr>
      </w:pPr>
      <w:r w:rsidRPr="003A1693">
        <w:rPr>
          <w:rFonts w:ascii="Times New Roman" w:hAnsi="Times New Roman" w:cs="Times New Roman"/>
          <w:b/>
          <w:sz w:val="28"/>
          <w:szCs w:val="28"/>
        </w:rPr>
        <w:t>Игры с крупами</w:t>
      </w:r>
    </w:p>
    <w:p w:rsidR="00287CED" w:rsidRPr="003A1693" w:rsidRDefault="00002F6B" w:rsidP="003A1693">
      <w:pPr>
        <w:numPr>
          <w:ilvl w:val="0"/>
          <w:numId w:val="7"/>
        </w:num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3497580</wp:posOffset>
            </wp:positionH>
            <wp:positionV relativeFrom="paragraph">
              <wp:posOffset>188595</wp:posOffset>
            </wp:positionV>
            <wp:extent cx="2562225" cy="1933575"/>
            <wp:effectExtent l="19050" t="0" r="9525" b="0"/>
            <wp:wrapSquare wrapText="bothSides"/>
            <wp:docPr id="8" name="Рисунок 1" descr="C:\Users\сириус\Desktop\DSCN1110.JPG"/>
            <wp:cNvGraphicFramePr/>
            <a:graphic xmlns:a="http://schemas.openxmlformats.org/drawingml/2006/main">
              <a:graphicData uri="http://schemas.openxmlformats.org/drawingml/2006/picture">
                <pic:pic xmlns:pic="http://schemas.openxmlformats.org/drawingml/2006/picture">
                  <pic:nvPicPr>
                    <pic:cNvPr id="1027" name="Picture 3" descr="C:\Users\сириус\Desktop\DSCN1110.JPG"/>
                    <pic:cNvPicPr>
                      <a:picLocks noChangeAspect="1" noChangeArrowheads="1"/>
                    </pic:cNvPicPr>
                  </pic:nvPicPr>
                  <pic:blipFill>
                    <a:blip r:embed="rId15" cstate="print"/>
                    <a:srcRect/>
                    <a:stretch>
                      <a:fillRect/>
                    </a:stretch>
                  </pic:blipFill>
                  <pic:spPr bwMode="auto">
                    <a:xfrm>
                      <a:off x="0" y="0"/>
                      <a:ext cx="2562225" cy="1933575"/>
                    </a:xfrm>
                    <a:prstGeom prst="rect">
                      <a:avLst/>
                    </a:prstGeom>
                    <a:noFill/>
                  </pic:spPr>
                </pic:pic>
              </a:graphicData>
            </a:graphic>
          </wp:anchor>
        </w:drawing>
      </w:r>
      <w:r w:rsidR="003A1693" w:rsidRPr="003A1693">
        <w:rPr>
          <w:rFonts w:ascii="Times New Roman" w:hAnsi="Times New Roman" w:cs="Times New Roman"/>
          <w:sz w:val="28"/>
          <w:szCs w:val="28"/>
        </w:rPr>
        <w:t>Прячем ручки</w:t>
      </w:r>
    </w:p>
    <w:p w:rsidR="00287CED" w:rsidRPr="003A1693" w:rsidRDefault="003A1693" w:rsidP="003A1693">
      <w:pPr>
        <w:numPr>
          <w:ilvl w:val="0"/>
          <w:numId w:val="7"/>
        </w:numPr>
        <w:spacing w:after="0"/>
        <w:rPr>
          <w:rFonts w:ascii="Times New Roman" w:hAnsi="Times New Roman" w:cs="Times New Roman"/>
          <w:sz w:val="28"/>
          <w:szCs w:val="28"/>
        </w:rPr>
      </w:pPr>
      <w:r w:rsidRPr="003A1693">
        <w:rPr>
          <w:rFonts w:ascii="Times New Roman" w:hAnsi="Times New Roman" w:cs="Times New Roman"/>
          <w:sz w:val="28"/>
          <w:szCs w:val="28"/>
        </w:rPr>
        <w:t>Пересыпаем крупу</w:t>
      </w:r>
    </w:p>
    <w:p w:rsidR="00287CED" w:rsidRPr="003A1693" w:rsidRDefault="003A1693" w:rsidP="003A1693">
      <w:pPr>
        <w:numPr>
          <w:ilvl w:val="0"/>
          <w:numId w:val="7"/>
        </w:numPr>
        <w:spacing w:after="0"/>
        <w:rPr>
          <w:rFonts w:ascii="Times New Roman" w:hAnsi="Times New Roman" w:cs="Times New Roman"/>
          <w:sz w:val="28"/>
          <w:szCs w:val="28"/>
        </w:rPr>
      </w:pPr>
      <w:r w:rsidRPr="003A1693">
        <w:rPr>
          <w:rFonts w:ascii="Times New Roman" w:hAnsi="Times New Roman" w:cs="Times New Roman"/>
          <w:sz w:val="28"/>
          <w:szCs w:val="28"/>
        </w:rPr>
        <w:t>Дождь, град</w:t>
      </w:r>
    </w:p>
    <w:p w:rsidR="00287CED" w:rsidRPr="003A1693" w:rsidRDefault="003A1693" w:rsidP="003A1693">
      <w:pPr>
        <w:numPr>
          <w:ilvl w:val="0"/>
          <w:numId w:val="7"/>
        </w:numPr>
        <w:spacing w:after="0"/>
        <w:rPr>
          <w:rFonts w:ascii="Times New Roman" w:hAnsi="Times New Roman" w:cs="Times New Roman"/>
          <w:sz w:val="28"/>
          <w:szCs w:val="28"/>
        </w:rPr>
      </w:pPr>
      <w:r w:rsidRPr="003A1693">
        <w:rPr>
          <w:rFonts w:ascii="Times New Roman" w:hAnsi="Times New Roman" w:cs="Times New Roman"/>
          <w:sz w:val="28"/>
          <w:szCs w:val="28"/>
        </w:rPr>
        <w:t>Покормим птичек</w:t>
      </w:r>
    </w:p>
    <w:p w:rsidR="00287CED" w:rsidRPr="003A1693" w:rsidRDefault="003A1693" w:rsidP="003A1693">
      <w:pPr>
        <w:numPr>
          <w:ilvl w:val="0"/>
          <w:numId w:val="7"/>
        </w:numPr>
        <w:spacing w:after="0"/>
        <w:rPr>
          <w:rFonts w:ascii="Times New Roman" w:hAnsi="Times New Roman" w:cs="Times New Roman"/>
          <w:sz w:val="28"/>
          <w:szCs w:val="28"/>
        </w:rPr>
      </w:pPr>
      <w:r w:rsidRPr="003A1693">
        <w:rPr>
          <w:rFonts w:ascii="Times New Roman" w:hAnsi="Times New Roman" w:cs="Times New Roman"/>
          <w:sz w:val="28"/>
          <w:szCs w:val="28"/>
        </w:rPr>
        <w:t>Разложи по тарелочкам</w:t>
      </w:r>
    </w:p>
    <w:p w:rsidR="00287CED" w:rsidRPr="003A1693" w:rsidRDefault="003A1693" w:rsidP="003A1693">
      <w:pPr>
        <w:numPr>
          <w:ilvl w:val="0"/>
          <w:numId w:val="7"/>
        </w:numPr>
        <w:spacing w:after="0"/>
        <w:rPr>
          <w:rFonts w:ascii="Times New Roman" w:hAnsi="Times New Roman" w:cs="Times New Roman"/>
          <w:sz w:val="28"/>
          <w:szCs w:val="28"/>
        </w:rPr>
      </w:pPr>
      <w:r w:rsidRPr="003A1693">
        <w:rPr>
          <w:rFonts w:ascii="Times New Roman" w:hAnsi="Times New Roman" w:cs="Times New Roman"/>
          <w:sz w:val="28"/>
          <w:szCs w:val="28"/>
        </w:rPr>
        <w:t>Вкусная кашка</w:t>
      </w:r>
    </w:p>
    <w:p w:rsidR="00287CED" w:rsidRPr="003A1693" w:rsidRDefault="003A1693" w:rsidP="003A1693">
      <w:pPr>
        <w:numPr>
          <w:ilvl w:val="0"/>
          <w:numId w:val="7"/>
        </w:numPr>
        <w:spacing w:after="0"/>
        <w:rPr>
          <w:rFonts w:ascii="Times New Roman" w:hAnsi="Times New Roman" w:cs="Times New Roman"/>
          <w:sz w:val="28"/>
          <w:szCs w:val="28"/>
        </w:rPr>
      </w:pPr>
      <w:r w:rsidRPr="003A1693">
        <w:rPr>
          <w:rFonts w:ascii="Times New Roman" w:hAnsi="Times New Roman" w:cs="Times New Roman"/>
          <w:sz w:val="28"/>
          <w:szCs w:val="28"/>
        </w:rPr>
        <w:t>Найди игрушку</w:t>
      </w:r>
    </w:p>
    <w:p w:rsidR="00287CED" w:rsidRPr="003A1693" w:rsidRDefault="003A1693" w:rsidP="003A1693">
      <w:pPr>
        <w:numPr>
          <w:ilvl w:val="0"/>
          <w:numId w:val="7"/>
        </w:numPr>
        <w:spacing w:after="0"/>
        <w:rPr>
          <w:rFonts w:ascii="Times New Roman" w:hAnsi="Times New Roman" w:cs="Times New Roman"/>
          <w:sz w:val="28"/>
          <w:szCs w:val="28"/>
        </w:rPr>
      </w:pPr>
      <w:r w:rsidRPr="003A1693">
        <w:rPr>
          <w:rFonts w:ascii="Times New Roman" w:hAnsi="Times New Roman" w:cs="Times New Roman"/>
          <w:sz w:val="28"/>
          <w:szCs w:val="28"/>
        </w:rPr>
        <w:t>Игра «Золушка»</w:t>
      </w:r>
    </w:p>
    <w:p w:rsidR="00287CED" w:rsidRPr="003A1693" w:rsidRDefault="003A1693" w:rsidP="003A1693">
      <w:pPr>
        <w:numPr>
          <w:ilvl w:val="0"/>
          <w:numId w:val="7"/>
        </w:numPr>
        <w:spacing w:after="0"/>
        <w:rPr>
          <w:rFonts w:ascii="Times New Roman" w:hAnsi="Times New Roman" w:cs="Times New Roman"/>
          <w:sz w:val="28"/>
          <w:szCs w:val="28"/>
        </w:rPr>
      </w:pPr>
      <w:r w:rsidRPr="003A1693">
        <w:rPr>
          <w:rFonts w:ascii="Times New Roman" w:hAnsi="Times New Roman" w:cs="Times New Roman"/>
          <w:sz w:val="28"/>
          <w:szCs w:val="28"/>
        </w:rPr>
        <w:t>«Отгадай, какая крупа в мешочке»</w:t>
      </w:r>
    </w:p>
    <w:p w:rsidR="00832CD9" w:rsidRDefault="003A1693" w:rsidP="003A1693">
      <w:pPr>
        <w:numPr>
          <w:ilvl w:val="0"/>
          <w:numId w:val="7"/>
        </w:numPr>
        <w:spacing w:after="0"/>
        <w:rPr>
          <w:rFonts w:ascii="Times New Roman" w:hAnsi="Times New Roman" w:cs="Times New Roman"/>
          <w:sz w:val="28"/>
          <w:szCs w:val="28"/>
        </w:rPr>
      </w:pPr>
      <w:r w:rsidRPr="003A1693">
        <w:rPr>
          <w:rFonts w:ascii="Times New Roman" w:hAnsi="Times New Roman" w:cs="Times New Roman"/>
          <w:sz w:val="28"/>
          <w:szCs w:val="28"/>
        </w:rPr>
        <w:t>«Сухой бассейн» из гороха и фасоли</w:t>
      </w:r>
    </w:p>
    <w:p w:rsidR="00287CED" w:rsidRPr="003A1693" w:rsidRDefault="001012D5" w:rsidP="003A1693">
      <w:pPr>
        <w:numPr>
          <w:ilvl w:val="0"/>
          <w:numId w:val="7"/>
        </w:num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3440430</wp:posOffset>
            </wp:positionH>
            <wp:positionV relativeFrom="paragraph">
              <wp:posOffset>172720</wp:posOffset>
            </wp:positionV>
            <wp:extent cx="2924175" cy="1609725"/>
            <wp:effectExtent l="19050" t="19050" r="28575" b="28575"/>
            <wp:wrapSquare wrapText="bothSides"/>
            <wp:docPr id="15" name="Рисунок 1" descr="P1030323"/>
            <wp:cNvGraphicFramePr/>
            <a:graphic xmlns:a="http://schemas.openxmlformats.org/drawingml/2006/main">
              <a:graphicData uri="http://schemas.openxmlformats.org/drawingml/2006/picture">
                <pic:pic xmlns:pic="http://schemas.openxmlformats.org/drawingml/2006/picture">
                  <pic:nvPicPr>
                    <pic:cNvPr id="4" name="Picture 7" descr="P1030323"/>
                    <pic:cNvPicPr>
                      <a:picLocks noChangeAspect="1" noChangeArrowheads="1"/>
                    </pic:cNvPicPr>
                  </pic:nvPicPr>
                  <pic:blipFill>
                    <a:blip r:embed="rId16" cstate="print"/>
                    <a:stretch>
                      <a:fillRect/>
                    </a:stretch>
                  </pic:blipFill>
                  <pic:spPr bwMode="auto">
                    <a:xfrm>
                      <a:off x="0" y="0"/>
                      <a:ext cx="2924175" cy="1609725"/>
                    </a:xfrm>
                    <a:prstGeom prst="rect">
                      <a:avLst/>
                    </a:prstGeom>
                    <a:noFill/>
                    <a:ln w="19050">
                      <a:solidFill>
                        <a:srgbClr val="990033"/>
                      </a:solidFill>
                      <a:miter lim="800000"/>
                      <a:headEnd/>
                      <a:tailEnd/>
                    </a:ln>
                  </pic:spPr>
                </pic:pic>
              </a:graphicData>
            </a:graphic>
          </wp:anchor>
        </w:drawing>
      </w:r>
      <w:r w:rsidR="00832CD9">
        <w:rPr>
          <w:rFonts w:ascii="Times New Roman" w:hAnsi="Times New Roman" w:cs="Times New Roman"/>
          <w:sz w:val="28"/>
          <w:szCs w:val="28"/>
        </w:rPr>
        <w:t>«Накорми колобка»</w:t>
      </w:r>
      <w:r w:rsidR="003A1693" w:rsidRPr="003A1693">
        <w:rPr>
          <w:rFonts w:ascii="Times New Roman" w:hAnsi="Times New Roman" w:cs="Times New Roman"/>
          <w:sz w:val="28"/>
          <w:szCs w:val="28"/>
        </w:rPr>
        <w:t xml:space="preserve"> </w:t>
      </w:r>
    </w:p>
    <w:p w:rsidR="008470DD" w:rsidRPr="008470DD" w:rsidRDefault="008470DD" w:rsidP="008470DD">
      <w:pPr>
        <w:ind w:left="360"/>
        <w:jc w:val="center"/>
        <w:rPr>
          <w:rFonts w:ascii="Times New Roman" w:hAnsi="Times New Roman" w:cs="Times New Roman"/>
          <w:b/>
          <w:sz w:val="32"/>
          <w:szCs w:val="32"/>
        </w:rPr>
      </w:pPr>
      <w:r w:rsidRPr="008470DD">
        <w:rPr>
          <w:rFonts w:ascii="Times New Roman" w:hAnsi="Times New Roman" w:cs="Times New Roman"/>
          <w:b/>
          <w:sz w:val="32"/>
          <w:szCs w:val="32"/>
        </w:rPr>
        <w:t>Игры с природным материалом</w:t>
      </w:r>
    </w:p>
    <w:p w:rsidR="008470DD" w:rsidRPr="008470DD" w:rsidRDefault="008470DD" w:rsidP="008470DD">
      <w:pPr>
        <w:ind w:left="360"/>
        <w:rPr>
          <w:rFonts w:ascii="Times New Roman" w:hAnsi="Times New Roman" w:cs="Times New Roman"/>
          <w:sz w:val="28"/>
          <w:szCs w:val="28"/>
        </w:rPr>
      </w:pPr>
      <w:r w:rsidRPr="008470DD">
        <w:rPr>
          <w:rFonts w:ascii="Times New Roman" w:hAnsi="Times New Roman" w:cs="Times New Roman"/>
          <w:sz w:val="28"/>
          <w:szCs w:val="28"/>
        </w:rPr>
        <w:t>Из камешков</w:t>
      </w:r>
      <w:proofErr w:type="gramStart"/>
      <w:r w:rsidRPr="008470DD">
        <w:rPr>
          <w:rFonts w:ascii="Times New Roman" w:hAnsi="Times New Roman" w:cs="Times New Roman"/>
          <w:sz w:val="28"/>
          <w:szCs w:val="28"/>
        </w:rPr>
        <w:t xml:space="preserve"> ,</w:t>
      </w:r>
      <w:proofErr w:type="gramEnd"/>
      <w:r w:rsidRPr="008470DD">
        <w:rPr>
          <w:rFonts w:ascii="Times New Roman" w:hAnsi="Times New Roman" w:cs="Times New Roman"/>
          <w:sz w:val="28"/>
          <w:szCs w:val="28"/>
        </w:rPr>
        <w:t xml:space="preserve"> палочек ,шишек ,мха и другого природного материала  можно создавать интересные творческие композиции. Из снега и глины лепить большие и маленькие фигуры. Все это </w:t>
      </w:r>
      <w:r w:rsidRPr="008470DD">
        <w:rPr>
          <w:rFonts w:ascii="Times New Roman" w:hAnsi="Times New Roman" w:cs="Times New Roman"/>
          <w:sz w:val="28"/>
          <w:szCs w:val="28"/>
        </w:rPr>
        <w:lastRenderedPageBreak/>
        <w:t xml:space="preserve">позволяет развивать тактильно-двигательное восприятие ребенка. </w:t>
      </w:r>
    </w:p>
    <w:p w:rsidR="000B7C27" w:rsidRPr="000B7C27" w:rsidRDefault="00AA7D15" w:rsidP="000B7C27">
      <w:pPr>
        <w:spacing w:after="0"/>
        <w:ind w:left="360"/>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65408" behindDoc="0" locked="0" layoutInCell="1" allowOverlap="1">
            <wp:simplePos x="0" y="0"/>
            <wp:positionH relativeFrom="column">
              <wp:posOffset>3955415</wp:posOffset>
            </wp:positionH>
            <wp:positionV relativeFrom="paragraph">
              <wp:posOffset>232410</wp:posOffset>
            </wp:positionV>
            <wp:extent cx="2758440" cy="1571625"/>
            <wp:effectExtent l="19050" t="0" r="3810" b="0"/>
            <wp:wrapSquare wrapText="bothSides"/>
            <wp:docPr id="7" name="Рисунок 1" descr="C:\Users\сириус\Desktop\DSCN1076.JPG"/>
            <wp:cNvGraphicFramePr/>
            <a:graphic xmlns:a="http://schemas.openxmlformats.org/drawingml/2006/main">
              <a:graphicData uri="http://schemas.openxmlformats.org/drawingml/2006/picture">
                <pic:pic xmlns:pic="http://schemas.openxmlformats.org/drawingml/2006/picture">
                  <pic:nvPicPr>
                    <pic:cNvPr id="1028" name="Picture 4" descr="C:\Users\сириус\Desktop\DSCN1076.JPG"/>
                    <pic:cNvPicPr>
                      <a:picLocks noChangeAspect="1" noChangeArrowheads="1"/>
                    </pic:cNvPicPr>
                  </pic:nvPicPr>
                  <pic:blipFill>
                    <a:blip r:embed="rId17" cstate="print"/>
                    <a:srcRect/>
                    <a:stretch>
                      <a:fillRect/>
                    </a:stretch>
                  </pic:blipFill>
                  <pic:spPr bwMode="auto">
                    <a:xfrm>
                      <a:off x="0" y="0"/>
                      <a:ext cx="2758440" cy="1571625"/>
                    </a:xfrm>
                    <a:prstGeom prst="rect">
                      <a:avLst/>
                    </a:prstGeom>
                    <a:noFill/>
                  </pic:spPr>
                </pic:pic>
              </a:graphicData>
            </a:graphic>
          </wp:anchor>
        </w:drawing>
      </w:r>
      <w:r w:rsidR="000B7C27" w:rsidRPr="000B7C27">
        <w:rPr>
          <w:rFonts w:ascii="Times New Roman" w:hAnsi="Times New Roman" w:cs="Times New Roman"/>
          <w:b/>
          <w:sz w:val="32"/>
          <w:szCs w:val="32"/>
        </w:rPr>
        <w:t>Рисование, штриховка</w:t>
      </w:r>
    </w:p>
    <w:p w:rsidR="00373E8D" w:rsidRDefault="000B7C27" w:rsidP="000B7C27">
      <w:pPr>
        <w:spacing w:after="0"/>
        <w:ind w:left="360"/>
        <w:rPr>
          <w:rFonts w:ascii="Times New Roman" w:hAnsi="Times New Roman" w:cs="Times New Roman"/>
          <w:sz w:val="28"/>
          <w:szCs w:val="28"/>
        </w:rPr>
      </w:pPr>
      <w:r w:rsidRPr="000B7C27">
        <w:rPr>
          <w:rFonts w:ascii="Times New Roman" w:hAnsi="Times New Roman" w:cs="Times New Roman"/>
          <w:sz w:val="28"/>
          <w:szCs w:val="28"/>
        </w:rPr>
        <w:t xml:space="preserve">Рисование – занятие, любимое всеми детьми и очень полезное. И не обязательно рисовать только карандашом или кистью на бумаге или картоне. Можно рисовать на снегу и песке, на запотевшем окне и асфальте. Полезно рисовать пальцем, ладонью, палочкой, делать отпечатки кусочком ваты, скомканной бумаги. </w:t>
      </w:r>
    </w:p>
    <w:p w:rsidR="002E0529" w:rsidRPr="000B7C27" w:rsidRDefault="002E0529" w:rsidP="000B7C27">
      <w:pPr>
        <w:spacing w:after="0"/>
        <w:ind w:left="360"/>
        <w:rPr>
          <w:rFonts w:ascii="Times New Roman" w:hAnsi="Times New Roman" w:cs="Times New Roman"/>
          <w:sz w:val="28"/>
          <w:szCs w:val="28"/>
        </w:rPr>
      </w:pPr>
    </w:p>
    <w:p w:rsidR="002E0529" w:rsidRPr="002E0529" w:rsidRDefault="002E0529" w:rsidP="002E0529">
      <w:pPr>
        <w:spacing w:after="0"/>
        <w:ind w:left="568"/>
        <w:jc w:val="center"/>
        <w:rPr>
          <w:rFonts w:ascii="Times New Roman" w:hAnsi="Times New Roman" w:cs="Times New Roman"/>
          <w:b/>
          <w:bCs/>
          <w:sz w:val="32"/>
          <w:szCs w:val="32"/>
        </w:rPr>
      </w:pPr>
      <w:r w:rsidRPr="002E0529">
        <w:rPr>
          <w:rFonts w:ascii="Times New Roman" w:hAnsi="Times New Roman" w:cs="Times New Roman"/>
          <w:b/>
          <w:bCs/>
          <w:sz w:val="32"/>
          <w:szCs w:val="32"/>
        </w:rPr>
        <w:t>Игры с песком</w:t>
      </w:r>
    </w:p>
    <w:p w:rsidR="002E0529" w:rsidRPr="002E0529" w:rsidRDefault="002E0529" w:rsidP="002E0529">
      <w:pPr>
        <w:spacing w:after="0"/>
        <w:ind w:left="568"/>
        <w:rPr>
          <w:rFonts w:ascii="Times New Roman" w:hAnsi="Times New Roman" w:cs="Times New Roman"/>
          <w:sz w:val="28"/>
          <w:szCs w:val="28"/>
        </w:rPr>
      </w:pPr>
      <w:r w:rsidRPr="002E0529">
        <w:rPr>
          <w:rFonts w:ascii="Times New Roman" w:hAnsi="Times New Roman" w:cs="Times New Roman"/>
          <w:b/>
          <w:bCs/>
          <w:sz w:val="28"/>
          <w:szCs w:val="28"/>
        </w:rPr>
        <w:t>Варианты игр с песком</w:t>
      </w:r>
    </w:p>
    <w:p w:rsidR="002E0529" w:rsidRPr="002E0529" w:rsidRDefault="00776F65" w:rsidP="002E0529">
      <w:pPr>
        <w:spacing w:after="0"/>
        <w:ind w:left="56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3698875</wp:posOffset>
            </wp:positionH>
            <wp:positionV relativeFrom="paragraph">
              <wp:posOffset>115570</wp:posOffset>
            </wp:positionV>
            <wp:extent cx="3016885" cy="1695450"/>
            <wp:effectExtent l="19050" t="0" r="0" b="0"/>
            <wp:wrapSquare wrapText="bothSides"/>
            <wp:docPr id="13" name="Рисунок 1" descr="C:\Users\сириус\Desktop\DSCN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риус\Desktop\DSCN1128.JPG"/>
                    <pic:cNvPicPr>
                      <a:picLocks noChangeAspect="1" noChangeArrowheads="1"/>
                    </pic:cNvPicPr>
                  </pic:nvPicPr>
                  <pic:blipFill>
                    <a:blip r:embed="rId18" cstate="print"/>
                    <a:srcRect/>
                    <a:stretch>
                      <a:fillRect/>
                    </a:stretch>
                  </pic:blipFill>
                  <pic:spPr bwMode="auto">
                    <a:xfrm>
                      <a:off x="0" y="0"/>
                      <a:ext cx="3016885" cy="1695450"/>
                    </a:xfrm>
                    <a:prstGeom prst="rect">
                      <a:avLst/>
                    </a:prstGeom>
                    <a:noFill/>
                    <a:ln w="9525">
                      <a:noFill/>
                      <a:miter lim="800000"/>
                      <a:headEnd/>
                      <a:tailEnd/>
                    </a:ln>
                  </pic:spPr>
                </pic:pic>
              </a:graphicData>
            </a:graphic>
          </wp:anchor>
        </w:drawing>
      </w:r>
      <w:r w:rsidR="002E0529" w:rsidRPr="002E0529">
        <w:rPr>
          <w:rFonts w:ascii="Times New Roman" w:hAnsi="Times New Roman" w:cs="Times New Roman"/>
          <w:sz w:val="28"/>
          <w:szCs w:val="28"/>
        </w:rPr>
        <w:t>- Погладь рукой песок. Что ты чувствуешь? Какой песок? Как его сделать сырым? Попрыскай из пульверизатора.</w:t>
      </w:r>
    </w:p>
    <w:p w:rsidR="002E0529" w:rsidRPr="002E0529" w:rsidRDefault="002E0529" w:rsidP="002E0529">
      <w:pPr>
        <w:spacing w:after="0"/>
        <w:ind w:left="568"/>
        <w:rPr>
          <w:rFonts w:ascii="Times New Roman" w:hAnsi="Times New Roman" w:cs="Times New Roman"/>
          <w:sz w:val="28"/>
          <w:szCs w:val="28"/>
        </w:rPr>
      </w:pPr>
      <w:r w:rsidRPr="002E0529">
        <w:rPr>
          <w:rFonts w:ascii="Times New Roman" w:hAnsi="Times New Roman" w:cs="Times New Roman"/>
          <w:sz w:val="28"/>
          <w:szCs w:val="28"/>
        </w:rPr>
        <w:t>- Положи свою ладонь на песок. Это след от твоей ладони. А это след от моей ладони. Чей след больше? Чей меньше? Посмотри, какие следы можно сделать с помощью крышек от бутылок, палочек. Попробуй изобразить след кошки. Сделай большой след и маленький.</w:t>
      </w:r>
    </w:p>
    <w:p w:rsidR="002E0529" w:rsidRPr="002E0529" w:rsidRDefault="002E0529" w:rsidP="002E0529">
      <w:pPr>
        <w:spacing w:after="0"/>
        <w:ind w:left="568"/>
        <w:rPr>
          <w:rFonts w:ascii="Times New Roman" w:hAnsi="Times New Roman" w:cs="Times New Roman"/>
          <w:sz w:val="28"/>
          <w:szCs w:val="28"/>
        </w:rPr>
      </w:pPr>
      <w:r w:rsidRPr="002E0529">
        <w:rPr>
          <w:rFonts w:ascii="Times New Roman" w:hAnsi="Times New Roman" w:cs="Times New Roman"/>
          <w:sz w:val="28"/>
          <w:szCs w:val="28"/>
        </w:rPr>
        <w:t>- Разгладь песок двумя руками. Отряхни руки.</w:t>
      </w:r>
    </w:p>
    <w:p w:rsidR="002E0529" w:rsidRDefault="002E0529" w:rsidP="002E0529">
      <w:pPr>
        <w:spacing w:after="0"/>
        <w:ind w:left="568"/>
        <w:rPr>
          <w:rFonts w:ascii="Times New Roman" w:hAnsi="Times New Roman" w:cs="Times New Roman"/>
          <w:sz w:val="28"/>
          <w:szCs w:val="28"/>
        </w:rPr>
      </w:pPr>
      <w:r w:rsidRPr="002E0529">
        <w:rPr>
          <w:rFonts w:ascii="Times New Roman" w:hAnsi="Times New Roman" w:cs="Times New Roman"/>
          <w:sz w:val="28"/>
          <w:szCs w:val="28"/>
        </w:rPr>
        <w:t>- Я закопаю несколько игрушек, а ты попробуй найти.</w:t>
      </w:r>
    </w:p>
    <w:p w:rsidR="00776F65" w:rsidRPr="002E0529" w:rsidRDefault="00776F65" w:rsidP="002E0529">
      <w:pPr>
        <w:spacing w:after="0"/>
        <w:ind w:left="568"/>
        <w:rPr>
          <w:rFonts w:ascii="Times New Roman" w:hAnsi="Times New Roman" w:cs="Times New Roman"/>
          <w:sz w:val="28"/>
          <w:szCs w:val="28"/>
        </w:rPr>
      </w:pPr>
    </w:p>
    <w:p w:rsidR="005B7AAF" w:rsidRDefault="005B7AAF" w:rsidP="005B7AAF">
      <w:pPr>
        <w:spacing w:after="0"/>
        <w:ind w:left="568"/>
        <w:rPr>
          <w:rFonts w:ascii="Times New Roman" w:hAnsi="Times New Roman" w:cs="Times New Roman"/>
          <w:b/>
          <w:bCs/>
          <w:sz w:val="28"/>
          <w:szCs w:val="28"/>
        </w:rPr>
      </w:pPr>
    </w:p>
    <w:p w:rsidR="005B7AAF" w:rsidRPr="005B7AAF" w:rsidRDefault="001012D5" w:rsidP="005B7AAF">
      <w:pPr>
        <w:spacing w:after="0"/>
        <w:ind w:left="568"/>
        <w:jc w:val="center"/>
        <w:rPr>
          <w:rFonts w:ascii="Times New Roman" w:hAnsi="Times New Roman" w:cs="Times New Roman"/>
          <w:b/>
          <w:bCs/>
          <w:sz w:val="32"/>
          <w:szCs w:val="32"/>
        </w:rPr>
      </w:pPr>
      <w:r>
        <w:rPr>
          <w:rFonts w:ascii="Times New Roman" w:hAnsi="Times New Roman" w:cs="Times New Roman"/>
          <w:b/>
          <w:bCs/>
          <w:noProof/>
          <w:sz w:val="32"/>
          <w:szCs w:val="32"/>
          <w:lang w:eastAsia="ru-RU"/>
        </w:rPr>
        <w:drawing>
          <wp:anchor distT="0" distB="0" distL="114300" distR="114300" simplePos="0" relativeHeight="251666432" behindDoc="0" locked="0" layoutInCell="1" allowOverlap="1">
            <wp:simplePos x="0" y="0"/>
            <wp:positionH relativeFrom="column">
              <wp:posOffset>3907790</wp:posOffset>
            </wp:positionH>
            <wp:positionV relativeFrom="paragraph">
              <wp:posOffset>194310</wp:posOffset>
            </wp:positionV>
            <wp:extent cx="2962275" cy="1666875"/>
            <wp:effectExtent l="19050" t="0" r="9525" b="0"/>
            <wp:wrapSquare wrapText="bothSides"/>
            <wp:docPr id="12" name="Рисунок 1" descr="C:\Users\сириус\Desktop\DSCN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риус\Desktop\DSCN1126.JPG"/>
                    <pic:cNvPicPr>
                      <a:picLocks noChangeAspect="1" noChangeArrowheads="1"/>
                    </pic:cNvPicPr>
                  </pic:nvPicPr>
                  <pic:blipFill>
                    <a:blip r:embed="rId19" cstate="print"/>
                    <a:srcRect/>
                    <a:stretch>
                      <a:fillRect/>
                    </a:stretch>
                  </pic:blipFill>
                  <pic:spPr bwMode="auto">
                    <a:xfrm>
                      <a:off x="0" y="0"/>
                      <a:ext cx="2962275" cy="1666875"/>
                    </a:xfrm>
                    <a:prstGeom prst="rect">
                      <a:avLst/>
                    </a:prstGeom>
                    <a:noFill/>
                    <a:ln w="9525">
                      <a:noFill/>
                      <a:miter lim="800000"/>
                      <a:headEnd/>
                      <a:tailEnd/>
                    </a:ln>
                  </pic:spPr>
                </pic:pic>
              </a:graphicData>
            </a:graphic>
          </wp:anchor>
        </w:drawing>
      </w:r>
      <w:r w:rsidR="005B7AAF" w:rsidRPr="005B7AAF">
        <w:rPr>
          <w:rFonts w:ascii="Times New Roman" w:hAnsi="Times New Roman" w:cs="Times New Roman"/>
          <w:b/>
          <w:bCs/>
          <w:sz w:val="32"/>
          <w:szCs w:val="32"/>
        </w:rPr>
        <w:t>Игры с водой</w:t>
      </w:r>
    </w:p>
    <w:p w:rsidR="005B7AAF" w:rsidRPr="005B7AAF" w:rsidRDefault="005B7AAF" w:rsidP="005B7AAF">
      <w:pPr>
        <w:spacing w:after="0"/>
        <w:ind w:left="568"/>
        <w:rPr>
          <w:rFonts w:ascii="Times New Roman" w:hAnsi="Times New Roman" w:cs="Times New Roman"/>
          <w:sz w:val="28"/>
          <w:szCs w:val="28"/>
        </w:rPr>
      </w:pPr>
      <w:r w:rsidRPr="005B7AAF">
        <w:rPr>
          <w:rFonts w:ascii="Times New Roman" w:hAnsi="Times New Roman" w:cs="Times New Roman"/>
          <w:b/>
          <w:bCs/>
          <w:sz w:val="28"/>
          <w:szCs w:val="28"/>
        </w:rPr>
        <w:t>Варианты игр</w:t>
      </w:r>
    </w:p>
    <w:p w:rsidR="00A022BD" w:rsidRPr="005B7AAF" w:rsidRDefault="005B7AAF" w:rsidP="005B7AAF">
      <w:pPr>
        <w:numPr>
          <w:ilvl w:val="0"/>
          <w:numId w:val="9"/>
        </w:numPr>
        <w:spacing w:after="0"/>
        <w:rPr>
          <w:rFonts w:ascii="Times New Roman" w:hAnsi="Times New Roman" w:cs="Times New Roman"/>
          <w:sz w:val="28"/>
          <w:szCs w:val="28"/>
        </w:rPr>
      </w:pPr>
      <w:r w:rsidRPr="005B7AAF">
        <w:rPr>
          <w:rFonts w:ascii="Times New Roman" w:hAnsi="Times New Roman" w:cs="Times New Roman"/>
          <w:sz w:val="28"/>
          <w:szCs w:val="28"/>
        </w:rPr>
        <w:t>Возьмите бутылку двумя руками. Какая вода в этой бутылке, теплая или холодная? А в другой бутылке? Откройте бутылку с теплой водой, вылейте воду в таз.</w:t>
      </w:r>
    </w:p>
    <w:p w:rsidR="00A022BD" w:rsidRPr="005B7AAF" w:rsidRDefault="005B7AAF" w:rsidP="005B7AAF">
      <w:pPr>
        <w:numPr>
          <w:ilvl w:val="0"/>
          <w:numId w:val="9"/>
        </w:numPr>
        <w:spacing w:after="0"/>
        <w:rPr>
          <w:rFonts w:ascii="Times New Roman" w:hAnsi="Times New Roman" w:cs="Times New Roman"/>
          <w:sz w:val="28"/>
          <w:szCs w:val="28"/>
        </w:rPr>
      </w:pPr>
      <w:r w:rsidRPr="005B7AAF">
        <w:rPr>
          <w:rFonts w:ascii="Times New Roman" w:hAnsi="Times New Roman" w:cs="Times New Roman"/>
          <w:sz w:val="28"/>
          <w:szCs w:val="28"/>
        </w:rPr>
        <w:t>Возьмите губку, намочите ее в воде. Выжмите воду в миску  сначала одной рукой, потом намочите губку и выжмите другой рукой.</w:t>
      </w:r>
    </w:p>
    <w:p w:rsidR="005B7AAF" w:rsidRPr="005B7AAF" w:rsidRDefault="005B7AAF" w:rsidP="005B7AAF">
      <w:pPr>
        <w:spacing w:after="0"/>
        <w:ind w:left="568"/>
        <w:rPr>
          <w:rFonts w:ascii="Times New Roman" w:hAnsi="Times New Roman" w:cs="Times New Roman"/>
          <w:sz w:val="28"/>
          <w:szCs w:val="28"/>
        </w:rPr>
      </w:pPr>
      <w:r w:rsidRPr="005B7AAF">
        <w:rPr>
          <w:rFonts w:ascii="Times New Roman" w:hAnsi="Times New Roman" w:cs="Times New Roman"/>
          <w:sz w:val="28"/>
          <w:szCs w:val="28"/>
        </w:rPr>
        <w:t xml:space="preserve">- Намочите салфетку, выжмите ее двумя руками, протрите стол. Расправьте салфетку и сложите ее. Вытрите руки полотенцем. </w:t>
      </w:r>
    </w:p>
    <w:p w:rsidR="003A1693" w:rsidRDefault="006D107F" w:rsidP="006D107F">
      <w:pPr>
        <w:spacing w:after="0"/>
        <w:ind w:left="568"/>
        <w:jc w:val="center"/>
        <w:rPr>
          <w:rFonts w:ascii="Times New Roman" w:hAnsi="Times New Roman" w:cs="Times New Roman"/>
          <w:b/>
          <w:bCs/>
          <w:iCs/>
          <w:sz w:val="32"/>
          <w:szCs w:val="32"/>
        </w:rPr>
      </w:pPr>
      <w:r w:rsidRPr="006D107F">
        <w:rPr>
          <w:rFonts w:ascii="Times New Roman" w:hAnsi="Times New Roman" w:cs="Times New Roman"/>
          <w:b/>
          <w:bCs/>
          <w:iCs/>
          <w:sz w:val="32"/>
          <w:szCs w:val="32"/>
        </w:rPr>
        <w:t>Развитие тактильных ощущений</w:t>
      </w:r>
    </w:p>
    <w:p w:rsidR="00197CF3" w:rsidRDefault="00197CF3" w:rsidP="006D107F">
      <w:pPr>
        <w:spacing w:after="0"/>
        <w:ind w:left="568"/>
        <w:jc w:val="center"/>
        <w:rPr>
          <w:rFonts w:ascii="Times New Roman" w:hAnsi="Times New Roman" w:cs="Times New Roman"/>
          <w:b/>
          <w:bCs/>
          <w:iCs/>
          <w:sz w:val="32"/>
          <w:szCs w:val="32"/>
        </w:rPr>
      </w:pPr>
    </w:p>
    <w:p w:rsidR="00197CF3" w:rsidRDefault="001012D5" w:rsidP="006D107F">
      <w:pPr>
        <w:spacing w:after="0"/>
        <w:ind w:left="568"/>
        <w:jc w:val="center"/>
        <w:rPr>
          <w:rFonts w:ascii="Times New Roman" w:hAnsi="Times New Roman" w:cs="Times New Roman"/>
          <w:b/>
          <w:bCs/>
          <w:iCs/>
          <w:sz w:val="32"/>
          <w:szCs w:val="32"/>
        </w:rPr>
      </w:pPr>
      <w:r w:rsidRPr="001012D5">
        <w:rPr>
          <w:rFonts w:ascii="Times New Roman" w:hAnsi="Times New Roman" w:cs="Times New Roman"/>
          <w:b/>
          <w:bCs/>
          <w:iCs/>
          <w:noProof/>
          <w:sz w:val="32"/>
          <w:szCs w:val="32"/>
          <w:lang w:eastAsia="ru-RU"/>
        </w:rPr>
        <w:drawing>
          <wp:inline distT="0" distB="0" distL="0" distR="0">
            <wp:extent cx="4075430" cy="2333625"/>
            <wp:effectExtent l="19050" t="19050" r="20320" b="28575"/>
            <wp:docPr id="16" name="Рисунок 2" descr="211"/>
            <wp:cNvGraphicFramePr/>
            <a:graphic xmlns:a="http://schemas.openxmlformats.org/drawingml/2006/main">
              <a:graphicData uri="http://schemas.openxmlformats.org/drawingml/2006/picture">
                <pic:pic xmlns:pic="http://schemas.openxmlformats.org/drawingml/2006/picture">
                  <pic:nvPicPr>
                    <pic:cNvPr id="5" name="Picture 9" descr="211"/>
                    <pic:cNvPicPr>
                      <a:picLocks noChangeAspect="1" noChangeArrowheads="1"/>
                    </pic:cNvPicPr>
                  </pic:nvPicPr>
                  <pic:blipFill>
                    <a:blip r:embed="rId20" cstate="print"/>
                    <a:stretch>
                      <a:fillRect/>
                    </a:stretch>
                  </pic:blipFill>
                  <pic:spPr bwMode="auto">
                    <a:xfrm>
                      <a:off x="0" y="0"/>
                      <a:ext cx="4075149" cy="2333464"/>
                    </a:xfrm>
                    <a:prstGeom prst="rect">
                      <a:avLst/>
                    </a:prstGeom>
                    <a:noFill/>
                    <a:ln w="9525">
                      <a:solidFill>
                        <a:srgbClr val="990033"/>
                      </a:solidFill>
                      <a:miter lim="800000"/>
                      <a:headEnd/>
                      <a:tailEnd/>
                    </a:ln>
                  </pic:spPr>
                </pic:pic>
              </a:graphicData>
            </a:graphic>
          </wp:inline>
        </w:drawing>
      </w:r>
    </w:p>
    <w:p w:rsidR="00197CF3" w:rsidRDefault="00197CF3" w:rsidP="006D107F">
      <w:pPr>
        <w:spacing w:after="0"/>
        <w:ind w:left="568"/>
        <w:jc w:val="center"/>
        <w:rPr>
          <w:rFonts w:ascii="Times New Roman" w:hAnsi="Times New Roman" w:cs="Times New Roman"/>
          <w:b/>
          <w:bCs/>
          <w:iCs/>
          <w:sz w:val="32"/>
          <w:szCs w:val="32"/>
        </w:rPr>
      </w:pPr>
    </w:p>
    <w:p w:rsidR="00197CF3" w:rsidRDefault="00197CF3" w:rsidP="006D107F">
      <w:pPr>
        <w:spacing w:after="0"/>
        <w:ind w:left="568"/>
        <w:jc w:val="center"/>
        <w:rPr>
          <w:rFonts w:ascii="Times New Roman" w:hAnsi="Times New Roman" w:cs="Times New Roman"/>
          <w:b/>
          <w:bCs/>
          <w:iCs/>
          <w:sz w:val="32"/>
          <w:szCs w:val="32"/>
        </w:rPr>
      </w:pPr>
    </w:p>
    <w:p w:rsidR="00197CF3" w:rsidRDefault="00197CF3" w:rsidP="001012D5">
      <w:pPr>
        <w:spacing w:after="0"/>
        <w:jc w:val="center"/>
        <w:rPr>
          <w:rFonts w:ascii="Times New Roman" w:hAnsi="Times New Roman" w:cs="Times New Roman"/>
          <w:b/>
          <w:bCs/>
          <w:iCs/>
          <w:sz w:val="32"/>
          <w:szCs w:val="32"/>
        </w:rPr>
      </w:pPr>
      <w:r w:rsidRPr="00197CF3">
        <w:rPr>
          <w:rFonts w:ascii="Times New Roman" w:hAnsi="Times New Roman" w:cs="Times New Roman"/>
          <w:b/>
          <w:bCs/>
          <w:iCs/>
          <w:sz w:val="32"/>
          <w:szCs w:val="32"/>
        </w:rPr>
        <w:t>Шитье, вязание, плетение, застежки</w:t>
      </w:r>
    </w:p>
    <w:p w:rsidR="00E40632" w:rsidRDefault="00E40632" w:rsidP="00197CF3">
      <w:pPr>
        <w:spacing w:after="0"/>
        <w:ind w:left="568"/>
        <w:jc w:val="center"/>
        <w:rPr>
          <w:rFonts w:ascii="Times New Roman" w:hAnsi="Times New Roman" w:cs="Times New Roman"/>
          <w:sz w:val="32"/>
          <w:szCs w:val="32"/>
        </w:rPr>
      </w:pPr>
      <w:r w:rsidRPr="00E40632">
        <w:rPr>
          <w:rFonts w:ascii="Times New Roman" w:hAnsi="Times New Roman" w:cs="Times New Roman"/>
          <w:noProof/>
          <w:sz w:val="32"/>
          <w:szCs w:val="32"/>
          <w:lang w:eastAsia="ru-RU"/>
        </w:rPr>
        <w:drawing>
          <wp:inline distT="0" distB="0" distL="0" distR="0">
            <wp:extent cx="4171950" cy="2219325"/>
            <wp:effectExtent l="19050" t="0" r="0" b="0"/>
            <wp:docPr id="9" name="Рисунок 1" descr="C:\Users\сириус\Desktop\DSCN1119.JPG"/>
            <wp:cNvGraphicFramePr/>
            <a:graphic xmlns:a="http://schemas.openxmlformats.org/drawingml/2006/main">
              <a:graphicData uri="http://schemas.openxmlformats.org/drawingml/2006/picture">
                <pic:pic xmlns:pic="http://schemas.openxmlformats.org/drawingml/2006/picture">
                  <pic:nvPicPr>
                    <pic:cNvPr id="1026" name="Picture 2" descr="C:\Users\сириус\Desktop\DSCN1119.JPG"/>
                    <pic:cNvPicPr>
                      <a:picLocks noChangeAspect="1" noChangeArrowheads="1"/>
                    </pic:cNvPicPr>
                  </pic:nvPicPr>
                  <pic:blipFill>
                    <a:blip r:embed="rId21" cstate="print"/>
                    <a:srcRect/>
                    <a:stretch>
                      <a:fillRect/>
                    </a:stretch>
                  </pic:blipFill>
                  <pic:spPr bwMode="auto">
                    <a:xfrm>
                      <a:off x="0" y="0"/>
                      <a:ext cx="4168894" cy="2217700"/>
                    </a:xfrm>
                    <a:prstGeom prst="rect">
                      <a:avLst/>
                    </a:prstGeom>
                    <a:noFill/>
                  </pic:spPr>
                </pic:pic>
              </a:graphicData>
            </a:graphic>
          </wp:inline>
        </w:drawing>
      </w:r>
    </w:p>
    <w:p w:rsidR="001012D5" w:rsidRDefault="001012D5" w:rsidP="00197CF3">
      <w:pPr>
        <w:spacing w:after="0"/>
        <w:ind w:left="568"/>
        <w:jc w:val="center"/>
        <w:rPr>
          <w:rFonts w:ascii="Times New Roman" w:hAnsi="Times New Roman" w:cs="Times New Roman"/>
          <w:b/>
          <w:sz w:val="32"/>
          <w:szCs w:val="32"/>
        </w:rPr>
      </w:pPr>
    </w:p>
    <w:p w:rsidR="001012D5" w:rsidRDefault="001012D5" w:rsidP="00197CF3">
      <w:pPr>
        <w:spacing w:after="0"/>
        <w:ind w:left="568"/>
        <w:jc w:val="center"/>
        <w:rPr>
          <w:rFonts w:ascii="Times New Roman" w:hAnsi="Times New Roman" w:cs="Times New Roman"/>
          <w:b/>
          <w:sz w:val="32"/>
          <w:szCs w:val="32"/>
        </w:rPr>
      </w:pPr>
    </w:p>
    <w:p w:rsidR="001012D5" w:rsidRDefault="00FE16D7" w:rsidP="00197CF3">
      <w:pPr>
        <w:spacing w:after="0"/>
        <w:ind w:left="568"/>
        <w:jc w:val="center"/>
        <w:rPr>
          <w:rFonts w:ascii="Times New Roman" w:hAnsi="Times New Roman" w:cs="Times New Roman"/>
          <w:b/>
          <w:sz w:val="32"/>
          <w:szCs w:val="32"/>
        </w:rPr>
      </w:pPr>
      <w:r>
        <w:rPr>
          <w:rFonts w:ascii="Times New Roman" w:hAnsi="Times New Roman" w:cs="Times New Roman"/>
          <w:b/>
          <w:sz w:val="32"/>
          <w:szCs w:val="32"/>
        </w:rPr>
        <w:t>Шнуровка</w:t>
      </w:r>
    </w:p>
    <w:p w:rsidR="001012D5" w:rsidRDefault="00FE16D7" w:rsidP="00197CF3">
      <w:pPr>
        <w:spacing w:after="0"/>
        <w:ind w:left="568"/>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73600" behindDoc="0" locked="0" layoutInCell="1" allowOverlap="1">
            <wp:simplePos x="0" y="0"/>
            <wp:positionH relativeFrom="column">
              <wp:posOffset>1526540</wp:posOffset>
            </wp:positionH>
            <wp:positionV relativeFrom="paragraph">
              <wp:posOffset>190500</wp:posOffset>
            </wp:positionV>
            <wp:extent cx="4162425" cy="2190750"/>
            <wp:effectExtent l="19050" t="0" r="9525" b="0"/>
            <wp:wrapSquare wrapText="bothSides"/>
            <wp:docPr id="21" name="Рисунок 1" descr="C:\Users\сириус\Desktop\DSCN1090.JPG"/>
            <wp:cNvGraphicFramePr/>
            <a:graphic xmlns:a="http://schemas.openxmlformats.org/drawingml/2006/main">
              <a:graphicData uri="http://schemas.openxmlformats.org/drawingml/2006/picture">
                <pic:pic xmlns:pic="http://schemas.openxmlformats.org/drawingml/2006/picture">
                  <pic:nvPicPr>
                    <pic:cNvPr id="2050" name="Picture 2" descr="C:\Users\сириус\Desktop\DSCN1090.JPG"/>
                    <pic:cNvPicPr>
                      <a:picLocks noChangeAspect="1" noChangeArrowheads="1"/>
                    </pic:cNvPicPr>
                  </pic:nvPicPr>
                  <pic:blipFill>
                    <a:blip r:embed="rId22" cstate="print"/>
                    <a:srcRect/>
                    <a:stretch>
                      <a:fillRect/>
                    </a:stretch>
                  </pic:blipFill>
                  <pic:spPr bwMode="auto">
                    <a:xfrm>
                      <a:off x="0" y="0"/>
                      <a:ext cx="4162425" cy="2190750"/>
                    </a:xfrm>
                    <a:prstGeom prst="rect">
                      <a:avLst/>
                    </a:prstGeom>
                    <a:noFill/>
                  </pic:spPr>
                </pic:pic>
              </a:graphicData>
            </a:graphic>
          </wp:anchor>
        </w:drawing>
      </w:r>
    </w:p>
    <w:p w:rsidR="001012D5" w:rsidRDefault="001012D5" w:rsidP="00197CF3">
      <w:pPr>
        <w:spacing w:after="0"/>
        <w:ind w:left="568"/>
        <w:jc w:val="center"/>
        <w:rPr>
          <w:rFonts w:ascii="Times New Roman" w:hAnsi="Times New Roman" w:cs="Times New Roman"/>
          <w:b/>
          <w:sz w:val="32"/>
          <w:szCs w:val="32"/>
        </w:rPr>
      </w:pPr>
    </w:p>
    <w:p w:rsidR="00084467" w:rsidRDefault="00084467" w:rsidP="001012D5">
      <w:pPr>
        <w:spacing w:after="0"/>
        <w:ind w:left="568"/>
        <w:jc w:val="center"/>
        <w:rPr>
          <w:rFonts w:ascii="Times New Roman" w:hAnsi="Times New Roman" w:cs="Times New Roman"/>
          <w:b/>
          <w:sz w:val="32"/>
          <w:szCs w:val="32"/>
        </w:rPr>
      </w:pPr>
    </w:p>
    <w:p w:rsidR="001012D5" w:rsidRDefault="001012D5" w:rsidP="00197CF3">
      <w:pPr>
        <w:spacing w:after="0"/>
        <w:ind w:left="568"/>
        <w:jc w:val="center"/>
        <w:rPr>
          <w:rFonts w:ascii="Times New Roman" w:hAnsi="Times New Roman" w:cs="Times New Roman"/>
          <w:b/>
          <w:sz w:val="32"/>
          <w:szCs w:val="32"/>
        </w:rPr>
      </w:pPr>
    </w:p>
    <w:p w:rsidR="001012D5" w:rsidRDefault="001012D5" w:rsidP="00197CF3">
      <w:pPr>
        <w:spacing w:after="0"/>
        <w:ind w:left="568"/>
        <w:jc w:val="center"/>
        <w:rPr>
          <w:rFonts w:ascii="Times New Roman" w:hAnsi="Times New Roman" w:cs="Times New Roman"/>
          <w:b/>
          <w:sz w:val="32"/>
          <w:szCs w:val="32"/>
        </w:rPr>
      </w:pPr>
    </w:p>
    <w:p w:rsidR="001012D5" w:rsidRDefault="001012D5" w:rsidP="00197CF3">
      <w:pPr>
        <w:spacing w:after="0"/>
        <w:ind w:left="568"/>
        <w:jc w:val="center"/>
        <w:rPr>
          <w:rFonts w:ascii="Times New Roman" w:hAnsi="Times New Roman" w:cs="Times New Roman"/>
          <w:b/>
          <w:sz w:val="32"/>
          <w:szCs w:val="32"/>
        </w:rPr>
      </w:pPr>
    </w:p>
    <w:p w:rsidR="001012D5" w:rsidRDefault="001012D5" w:rsidP="00197CF3">
      <w:pPr>
        <w:spacing w:after="0"/>
        <w:ind w:left="568"/>
        <w:jc w:val="center"/>
        <w:rPr>
          <w:rFonts w:ascii="Times New Roman" w:hAnsi="Times New Roman" w:cs="Times New Roman"/>
          <w:b/>
          <w:sz w:val="32"/>
          <w:szCs w:val="32"/>
        </w:rPr>
      </w:pPr>
    </w:p>
    <w:p w:rsidR="007A6DF9" w:rsidRDefault="007A6DF9" w:rsidP="00197CF3">
      <w:pPr>
        <w:spacing w:after="0"/>
        <w:ind w:left="568"/>
        <w:jc w:val="center"/>
        <w:rPr>
          <w:rFonts w:ascii="Times New Roman" w:hAnsi="Times New Roman" w:cs="Times New Roman"/>
          <w:b/>
          <w:sz w:val="32"/>
          <w:szCs w:val="32"/>
        </w:rPr>
      </w:pPr>
      <w:r>
        <w:rPr>
          <w:rFonts w:ascii="Times New Roman" w:hAnsi="Times New Roman" w:cs="Times New Roman"/>
          <w:b/>
          <w:sz w:val="32"/>
          <w:szCs w:val="32"/>
        </w:rPr>
        <w:lastRenderedPageBreak/>
        <w:t>Пальчиковый театр</w:t>
      </w:r>
    </w:p>
    <w:p w:rsidR="007A6DF9" w:rsidRDefault="007A6DF9" w:rsidP="00197CF3">
      <w:pPr>
        <w:spacing w:after="0"/>
        <w:ind w:left="568"/>
        <w:jc w:val="center"/>
        <w:rPr>
          <w:rFonts w:ascii="Times New Roman" w:hAnsi="Times New Roman" w:cs="Times New Roman"/>
          <w:b/>
          <w:sz w:val="32"/>
          <w:szCs w:val="32"/>
        </w:rPr>
      </w:pPr>
      <w:r w:rsidRPr="007A6DF9">
        <w:rPr>
          <w:rFonts w:ascii="Times New Roman" w:hAnsi="Times New Roman" w:cs="Times New Roman"/>
          <w:b/>
          <w:noProof/>
          <w:sz w:val="32"/>
          <w:szCs w:val="32"/>
          <w:lang w:eastAsia="ru-RU"/>
        </w:rPr>
        <w:drawing>
          <wp:inline distT="0" distB="0" distL="0" distR="0">
            <wp:extent cx="4108521" cy="2371725"/>
            <wp:effectExtent l="19050" t="0" r="6279" b="0"/>
            <wp:docPr id="11" name="Рисунок 1" descr="C:\Users\сириус\Desktop\DSCN1117.JPG"/>
            <wp:cNvGraphicFramePr/>
            <a:graphic xmlns:a="http://schemas.openxmlformats.org/drawingml/2006/main">
              <a:graphicData uri="http://schemas.openxmlformats.org/drawingml/2006/picture">
                <pic:pic xmlns:pic="http://schemas.openxmlformats.org/drawingml/2006/picture">
                  <pic:nvPicPr>
                    <pic:cNvPr id="1026" name="Picture 2" descr="C:\Users\сириус\Desktop\DSCN1117.JPG"/>
                    <pic:cNvPicPr>
                      <a:picLocks noChangeAspect="1" noChangeArrowheads="1"/>
                    </pic:cNvPicPr>
                  </pic:nvPicPr>
                  <pic:blipFill>
                    <a:blip r:embed="rId23" cstate="print"/>
                    <a:srcRect/>
                    <a:stretch>
                      <a:fillRect/>
                    </a:stretch>
                  </pic:blipFill>
                  <pic:spPr bwMode="auto">
                    <a:xfrm>
                      <a:off x="0" y="0"/>
                      <a:ext cx="4112294" cy="2373903"/>
                    </a:xfrm>
                    <a:prstGeom prst="rect">
                      <a:avLst/>
                    </a:prstGeom>
                    <a:noFill/>
                  </pic:spPr>
                </pic:pic>
              </a:graphicData>
            </a:graphic>
          </wp:inline>
        </w:drawing>
      </w:r>
    </w:p>
    <w:p w:rsidR="001C7572" w:rsidRPr="001C7572" w:rsidRDefault="001C7572" w:rsidP="00FE16D7">
      <w:pPr>
        <w:spacing w:after="0"/>
        <w:jc w:val="center"/>
        <w:rPr>
          <w:rFonts w:ascii="Times New Roman" w:hAnsi="Times New Roman" w:cs="Times New Roman"/>
          <w:b/>
          <w:sz w:val="32"/>
          <w:szCs w:val="32"/>
          <w:u w:val="single"/>
        </w:rPr>
      </w:pPr>
      <w:r w:rsidRPr="001C7572">
        <w:rPr>
          <w:rFonts w:ascii="Times New Roman" w:hAnsi="Times New Roman" w:cs="Times New Roman"/>
          <w:b/>
          <w:sz w:val="32"/>
          <w:szCs w:val="32"/>
        </w:rPr>
        <w:t>Массаж пальцев и кистей</w:t>
      </w:r>
    </w:p>
    <w:p w:rsidR="001C7572" w:rsidRDefault="001C7572" w:rsidP="001012D5">
      <w:pPr>
        <w:spacing w:after="0"/>
        <w:ind w:left="568"/>
        <w:jc w:val="center"/>
        <w:rPr>
          <w:rFonts w:ascii="Times New Roman" w:hAnsi="Times New Roman" w:cs="Times New Roman"/>
          <w:sz w:val="28"/>
          <w:szCs w:val="28"/>
          <w:u w:val="single"/>
        </w:rPr>
      </w:pPr>
    </w:p>
    <w:p w:rsidR="001C7572" w:rsidRPr="001C7572" w:rsidRDefault="001C7572" w:rsidP="001C7572">
      <w:pPr>
        <w:spacing w:after="0"/>
        <w:ind w:left="568"/>
        <w:rPr>
          <w:rFonts w:ascii="Times New Roman" w:hAnsi="Times New Roman" w:cs="Times New Roman"/>
          <w:sz w:val="28"/>
          <w:szCs w:val="28"/>
        </w:rPr>
      </w:pPr>
      <w:r w:rsidRPr="001C7572">
        <w:rPr>
          <w:rFonts w:ascii="Times New Roman" w:hAnsi="Times New Roman" w:cs="Times New Roman"/>
          <w:sz w:val="28"/>
          <w:szCs w:val="28"/>
          <w:u w:val="single"/>
        </w:rPr>
        <w:t>Массаж</w:t>
      </w:r>
      <w:r w:rsidRPr="001C7572">
        <w:rPr>
          <w:rFonts w:ascii="Times New Roman" w:hAnsi="Times New Roman" w:cs="Times New Roman"/>
          <w:sz w:val="28"/>
          <w:szCs w:val="28"/>
        </w:rPr>
        <w:t xml:space="preserve"> является одним из видов пассивной гимнастики. Он оказывает общеукрепляющее действие на мышечную систему, повышая тонус, эластичность и сократительную способность мышц. </w:t>
      </w:r>
    </w:p>
    <w:p w:rsidR="001C7572" w:rsidRPr="001C7572" w:rsidRDefault="001C7572" w:rsidP="001C7572">
      <w:pPr>
        <w:spacing w:after="0"/>
        <w:ind w:left="568"/>
        <w:rPr>
          <w:rFonts w:ascii="Times New Roman" w:hAnsi="Times New Roman" w:cs="Times New Roman"/>
          <w:sz w:val="28"/>
          <w:szCs w:val="28"/>
        </w:rPr>
      </w:pPr>
      <w:r w:rsidRPr="001C7572">
        <w:rPr>
          <w:rFonts w:ascii="Times New Roman" w:hAnsi="Times New Roman" w:cs="Times New Roman"/>
          <w:bCs/>
          <w:sz w:val="28"/>
          <w:szCs w:val="28"/>
        </w:rPr>
        <w:t>Приемы массажа и самомассажа кистей и пальцев рук:</w:t>
      </w:r>
      <w:r w:rsidRPr="001C7572">
        <w:rPr>
          <w:rFonts w:ascii="Times New Roman" w:hAnsi="Times New Roman" w:cs="Times New Roman"/>
          <w:bCs/>
          <w:sz w:val="28"/>
          <w:szCs w:val="28"/>
          <w:u w:val="single"/>
        </w:rPr>
        <w:t xml:space="preserve"> </w:t>
      </w:r>
    </w:p>
    <w:p w:rsidR="001C7572" w:rsidRPr="001C7572" w:rsidRDefault="001C7572" w:rsidP="001C7572">
      <w:pPr>
        <w:spacing w:after="0"/>
        <w:ind w:left="568"/>
        <w:rPr>
          <w:rFonts w:ascii="Times New Roman" w:hAnsi="Times New Roman" w:cs="Times New Roman"/>
          <w:sz w:val="28"/>
          <w:szCs w:val="28"/>
        </w:rPr>
      </w:pPr>
      <w:r w:rsidRPr="001C7572">
        <w:rPr>
          <w:rFonts w:ascii="Times New Roman" w:hAnsi="Times New Roman" w:cs="Times New Roman"/>
          <w:sz w:val="28"/>
          <w:szCs w:val="28"/>
        </w:rPr>
        <w:t xml:space="preserve">массаж тыльной стороны кистей рук </w:t>
      </w:r>
    </w:p>
    <w:p w:rsidR="001C7572" w:rsidRPr="001C7572" w:rsidRDefault="001C7572" w:rsidP="001C7572">
      <w:pPr>
        <w:spacing w:after="0"/>
        <w:ind w:left="568"/>
        <w:rPr>
          <w:rFonts w:ascii="Times New Roman" w:hAnsi="Times New Roman" w:cs="Times New Roman"/>
          <w:sz w:val="28"/>
          <w:szCs w:val="28"/>
        </w:rPr>
      </w:pPr>
      <w:r w:rsidRPr="001C7572">
        <w:rPr>
          <w:rFonts w:ascii="Times New Roman" w:hAnsi="Times New Roman" w:cs="Times New Roman"/>
          <w:sz w:val="28"/>
          <w:szCs w:val="28"/>
        </w:rPr>
        <w:t xml:space="preserve">массаж  ладони </w:t>
      </w:r>
    </w:p>
    <w:p w:rsidR="001C7572" w:rsidRPr="001C7572" w:rsidRDefault="001C7572" w:rsidP="001C7572">
      <w:pPr>
        <w:spacing w:after="0"/>
        <w:ind w:left="568"/>
        <w:rPr>
          <w:rFonts w:ascii="Times New Roman" w:hAnsi="Times New Roman" w:cs="Times New Roman"/>
          <w:sz w:val="28"/>
          <w:szCs w:val="28"/>
        </w:rPr>
      </w:pPr>
      <w:r w:rsidRPr="001C7572">
        <w:rPr>
          <w:rFonts w:ascii="Times New Roman" w:hAnsi="Times New Roman" w:cs="Times New Roman"/>
          <w:sz w:val="28"/>
          <w:szCs w:val="28"/>
        </w:rPr>
        <w:t xml:space="preserve">массаж пальцев рук </w:t>
      </w:r>
    </w:p>
    <w:p w:rsidR="001C7572" w:rsidRDefault="001012D5" w:rsidP="0051626E">
      <w:pPr>
        <w:spacing w:after="0"/>
        <w:ind w:left="568"/>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70528" behindDoc="0" locked="0" layoutInCell="1" allowOverlap="1">
            <wp:simplePos x="0" y="0"/>
            <wp:positionH relativeFrom="column">
              <wp:posOffset>3850640</wp:posOffset>
            </wp:positionH>
            <wp:positionV relativeFrom="paragraph">
              <wp:posOffset>6350</wp:posOffset>
            </wp:positionV>
            <wp:extent cx="3076575" cy="1657350"/>
            <wp:effectExtent l="19050" t="19050" r="28575" b="19050"/>
            <wp:wrapSquare wrapText="bothSides"/>
            <wp:docPr id="17" name="Рисунок 3" descr="P1040236"/>
            <wp:cNvGraphicFramePr/>
            <a:graphic xmlns:a="http://schemas.openxmlformats.org/drawingml/2006/main">
              <a:graphicData uri="http://schemas.openxmlformats.org/drawingml/2006/picture">
                <pic:pic xmlns:pic="http://schemas.openxmlformats.org/drawingml/2006/picture">
                  <pic:nvPicPr>
                    <pic:cNvPr id="4" name="Picture 11" descr="P1040236"/>
                    <pic:cNvPicPr>
                      <a:picLocks noChangeAspect="1" noChangeArrowheads="1"/>
                    </pic:cNvPicPr>
                  </pic:nvPicPr>
                  <pic:blipFill>
                    <a:blip r:embed="rId24" cstate="print"/>
                    <a:srcRect/>
                    <a:stretch>
                      <a:fillRect/>
                    </a:stretch>
                  </pic:blipFill>
                  <pic:spPr bwMode="auto">
                    <a:xfrm>
                      <a:off x="0" y="0"/>
                      <a:ext cx="3076575" cy="1657350"/>
                    </a:xfrm>
                    <a:prstGeom prst="rect">
                      <a:avLst/>
                    </a:prstGeom>
                    <a:noFill/>
                    <a:ln w="19050">
                      <a:solidFill>
                        <a:schemeClr val="hlink"/>
                      </a:solidFill>
                      <a:miter lim="800000"/>
                      <a:headEnd/>
                      <a:tailEnd/>
                    </a:ln>
                  </pic:spPr>
                </pic:pic>
              </a:graphicData>
            </a:graphic>
          </wp:anchor>
        </w:drawing>
      </w:r>
      <w:proofErr w:type="spellStart"/>
      <w:r w:rsidR="0051626E" w:rsidRPr="0051626E">
        <w:rPr>
          <w:rFonts w:ascii="Times New Roman" w:hAnsi="Times New Roman" w:cs="Times New Roman"/>
          <w:b/>
          <w:sz w:val="32"/>
          <w:szCs w:val="32"/>
        </w:rPr>
        <w:t>Массажеры</w:t>
      </w:r>
      <w:proofErr w:type="spellEnd"/>
    </w:p>
    <w:p w:rsidR="0051626E" w:rsidRPr="0051626E" w:rsidRDefault="0051626E" w:rsidP="0051626E">
      <w:pPr>
        <w:spacing w:after="0"/>
        <w:ind w:left="568"/>
        <w:jc w:val="both"/>
        <w:rPr>
          <w:rFonts w:ascii="Times New Roman" w:hAnsi="Times New Roman" w:cs="Times New Roman"/>
          <w:sz w:val="28"/>
          <w:szCs w:val="28"/>
        </w:rPr>
      </w:pPr>
      <w:r w:rsidRPr="0051626E">
        <w:rPr>
          <w:rFonts w:ascii="Times New Roman" w:hAnsi="Times New Roman" w:cs="Times New Roman"/>
          <w:bCs/>
          <w:i/>
          <w:iCs/>
          <w:sz w:val="28"/>
          <w:szCs w:val="28"/>
        </w:rPr>
        <w:t xml:space="preserve">Упражнения с </w:t>
      </w:r>
      <w:proofErr w:type="spellStart"/>
      <w:r w:rsidRPr="0051626E">
        <w:rPr>
          <w:rFonts w:ascii="Times New Roman" w:hAnsi="Times New Roman" w:cs="Times New Roman"/>
          <w:bCs/>
          <w:i/>
          <w:iCs/>
          <w:sz w:val="28"/>
          <w:szCs w:val="28"/>
        </w:rPr>
        <w:t>массажерами</w:t>
      </w:r>
      <w:proofErr w:type="spellEnd"/>
      <w:r w:rsidRPr="0051626E">
        <w:rPr>
          <w:rFonts w:ascii="Times New Roman" w:hAnsi="Times New Roman" w:cs="Times New Roman"/>
          <w:sz w:val="28"/>
          <w:szCs w:val="28"/>
        </w:rPr>
        <w:t>: катать по столу от кончиков пальцев до локтя, между ладонями, по тыльной стороне кисти.</w:t>
      </w:r>
    </w:p>
    <w:p w:rsidR="0051626E" w:rsidRDefault="0051626E" w:rsidP="0051626E">
      <w:pPr>
        <w:spacing w:after="0"/>
        <w:ind w:left="568"/>
        <w:jc w:val="both"/>
        <w:rPr>
          <w:rFonts w:ascii="Times New Roman" w:hAnsi="Times New Roman" w:cs="Times New Roman"/>
          <w:sz w:val="28"/>
          <w:szCs w:val="28"/>
        </w:rPr>
      </w:pPr>
      <w:r w:rsidRPr="0051626E">
        <w:rPr>
          <w:rFonts w:ascii="Times New Roman" w:hAnsi="Times New Roman" w:cs="Times New Roman"/>
          <w:sz w:val="28"/>
          <w:szCs w:val="28"/>
        </w:rPr>
        <w:t>Выполнять упражнения надо обязательно каждой рукой по очереди.</w:t>
      </w:r>
    </w:p>
    <w:p w:rsidR="001012D5" w:rsidRDefault="001012D5" w:rsidP="0051626E">
      <w:pPr>
        <w:spacing w:after="0"/>
        <w:ind w:left="568"/>
        <w:jc w:val="both"/>
        <w:rPr>
          <w:rFonts w:ascii="Times New Roman" w:hAnsi="Times New Roman" w:cs="Times New Roman"/>
          <w:sz w:val="28"/>
          <w:szCs w:val="28"/>
        </w:rPr>
      </w:pPr>
    </w:p>
    <w:p w:rsidR="006D3B2C" w:rsidRDefault="006D3B2C" w:rsidP="0051626E">
      <w:pPr>
        <w:spacing w:after="0"/>
        <w:ind w:left="568"/>
        <w:jc w:val="both"/>
        <w:rPr>
          <w:rFonts w:ascii="Times New Roman" w:hAnsi="Times New Roman" w:cs="Times New Roman"/>
          <w:sz w:val="28"/>
          <w:szCs w:val="28"/>
        </w:rPr>
      </w:pPr>
    </w:p>
    <w:p w:rsidR="006D3B2C" w:rsidRDefault="006D3B2C" w:rsidP="0051626E">
      <w:pPr>
        <w:spacing w:after="0"/>
        <w:ind w:left="568"/>
        <w:jc w:val="both"/>
        <w:rPr>
          <w:rFonts w:ascii="Times New Roman" w:hAnsi="Times New Roman" w:cs="Times New Roman"/>
          <w:sz w:val="28"/>
          <w:szCs w:val="28"/>
        </w:rPr>
      </w:pPr>
    </w:p>
    <w:p w:rsidR="006D3B2C" w:rsidRPr="006D3B2C" w:rsidRDefault="006D3B2C" w:rsidP="006D3B2C">
      <w:pPr>
        <w:spacing w:after="0"/>
        <w:ind w:left="568"/>
        <w:jc w:val="center"/>
        <w:rPr>
          <w:rFonts w:ascii="Times New Roman" w:hAnsi="Times New Roman" w:cs="Times New Roman"/>
          <w:b/>
          <w:sz w:val="32"/>
          <w:szCs w:val="32"/>
        </w:rPr>
      </w:pPr>
      <w:r w:rsidRPr="006D3B2C">
        <w:rPr>
          <w:rFonts w:ascii="Times New Roman" w:hAnsi="Times New Roman" w:cs="Times New Roman"/>
          <w:b/>
          <w:sz w:val="32"/>
          <w:szCs w:val="32"/>
        </w:rPr>
        <w:t>Пальчиковые игры и гимнастика</w:t>
      </w:r>
    </w:p>
    <w:p w:rsidR="006D3B2C" w:rsidRPr="006D3B2C" w:rsidRDefault="006D3B2C" w:rsidP="006D3B2C">
      <w:pPr>
        <w:spacing w:after="0"/>
        <w:ind w:left="568"/>
        <w:jc w:val="both"/>
        <w:rPr>
          <w:rFonts w:ascii="Times New Roman" w:hAnsi="Times New Roman" w:cs="Times New Roman"/>
          <w:sz w:val="28"/>
          <w:szCs w:val="28"/>
        </w:rPr>
      </w:pPr>
      <w:r w:rsidRPr="006D3B2C">
        <w:rPr>
          <w:rFonts w:ascii="Times New Roman" w:hAnsi="Times New Roman" w:cs="Times New Roman"/>
          <w:sz w:val="28"/>
          <w:szCs w:val="28"/>
        </w:rPr>
        <w:t xml:space="preserve">Включение пальчиковых игр и упражнений в любой урок или занятие вызывает у детей оживление, эмоциональный подъем и оказывает специфическое тонизирующее действие на функциональное состояние мозга и развитие речи. </w:t>
      </w:r>
    </w:p>
    <w:p w:rsidR="006D3B2C" w:rsidRPr="006D3B2C" w:rsidRDefault="006D3B2C" w:rsidP="006D3B2C">
      <w:pPr>
        <w:spacing w:after="0"/>
        <w:ind w:left="568"/>
        <w:jc w:val="both"/>
        <w:rPr>
          <w:rFonts w:ascii="Times New Roman" w:hAnsi="Times New Roman" w:cs="Times New Roman"/>
          <w:sz w:val="28"/>
          <w:szCs w:val="28"/>
        </w:rPr>
      </w:pPr>
      <w:r w:rsidRPr="006D3B2C">
        <w:rPr>
          <w:rFonts w:ascii="Times New Roman" w:hAnsi="Times New Roman" w:cs="Times New Roman"/>
          <w:sz w:val="28"/>
          <w:szCs w:val="28"/>
        </w:rPr>
        <w:t>Педагог знакомит детей с такими упражнениями в определенной последовательности. Можно разделить их на три группы.</w:t>
      </w:r>
    </w:p>
    <w:p w:rsidR="006D3B2C" w:rsidRPr="006D3B2C" w:rsidRDefault="006D3B2C" w:rsidP="006D3B2C">
      <w:pPr>
        <w:spacing w:after="0"/>
        <w:ind w:left="568"/>
        <w:jc w:val="both"/>
        <w:rPr>
          <w:rFonts w:ascii="Times New Roman" w:hAnsi="Times New Roman" w:cs="Times New Roman"/>
          <w:sz w:val="28"/>
          <w:szCs w:val="28"/>
        </w:rPr>
      </w:pPr>
      <w:r w:rsidRPr="006D3B2C">
        <w:rPr>
          <w:rFonts w:ascii="Times New Roman" w:hAnsi="Times New Roman" w:cs="Times New Roman"/>
          <w:b/>
          <w:bCs/>
          <w:i/>
          <w:iCs/>
          <w:sz w:val="28"/>
          <w:szCs w:val="28"/>
        </w:rPr>
        <w:t>1 группа. Упражнения для кистей рук</w:t>
      </w:r>
    </w:p>
    <w:p w:rsidR="006D3B2C" w:rsidRPr="006D3B2C" w:rsidRDefault="006D3B2C" w:rsidP="006D3B2C">
      <w:pPr>
        <w:spacing w:after="0"/>
        <w:ind w:left="568"/>
        <w:jc w:val="both"/>
        <w:rPr>
          <w:rFonts w:ascii="Times New Roman" w:hAnsi="Times New Roman" w:cs="Times New Roman"/>
          <w:sz w:val="28"/>
          <w:szCs w:val="28"/>
        </w:rPr>
      </w:pPr>
      <w:r w:rsidRPr="006D3B2C">
        <w:rPr>
          <w:rFonts w:ascii="Times New Roman" w:hAnsi="Times New Roman" w:cs="Times New Roman"/>
          <w:b/>
          <w:bCs/>
          <w:i/>
          <w:iCs/>
          <w:sz w:val="28"/>
          <w:szCs w:val="28"/>
        </w:rPr>
        <w:t>2 группа. Упражнения условно статические</w:t>
      </w:r>
    </w:p>
    <w:p w:rsidR="006D3B2C" w:rsidRDefault="006D3B2C" w:rsidP="006D3B2C">
      <w:pPr>
        <w:spacing w:after="0"/>
        <w:ind w:left="568"/>
        <w:jc w:val="both"/>
        <w:rPr>
          <w:rFonts w:ascii="Times New Roman" w:hAnsi="Times New Roman" w:cs="Times New Roman"/>
          <w:b/>
          <w:bCs/>
          <w:i/>
          <w:iCs/>
          <w:sz w:val="28"/>
          <w:szCs w:val="28"/>
        </w:rPr>
      </w:pPr>
      <w:r w:rsidRPr="006D3B2C">
        <w:rPr>
          <w:rFonts w:ascii="Times New Roman" w:hAnsi="Times New Roman" w:cs="Times New Roman"/>
          <w:b/>
          <w:bCs/>
          <w:i/>
          <w:iCs/>
          <w:sz w:val="28"/>
          <w:szCs w:val="28"/>
        </w:rPr>
        <w:t>3 группа. Упражнения для пальцев динамические</w:t>
      </w:r>
    </w:p>
    <w:p w:rsidR="00E42BAC" w:rsidRDefault="00E42BAC" w:rsidP="006D3B2C">
      <w:pPr>
        <w:spacing w:after="0"/>
        <w:ind w:left="568"/>
        <w:jc w:val="both"/>
        <w:rPr>
          <w:rFonts w:ascii="Times New Roman" w:hAnsi="Times New Roman" w:cs="Times New Roman"/>
          <w:bCs/>
          <w:iCs/>
          <w:sz w:val="28"/>
          <w:szCs w:val="28"/>
        </w:rPr>
      </w:pPr>
    </w:p>
    <w:p w:rsidR="00E42BAC" w:rsidRPr="00E42BAC" w:rsidRDefault="00E42BAC" w:rsidP="00E42BAC">
      <w:pPr>
        <w:spacing w:after="0"/>
        <w:ind w:left="568"/>
        <w:jc w:val="center"/>
        <w:rPr>
          <w:rFonts w:ascii="Times New Roman" w:hAnsi="Times New Roman" w:cs="Times New Roman"/>
          <w:b/>
          <w:sz w:val="36"/>
          <w:szCs w:val="36"/>
        </w:rPr>
      </w:pPr>
      <w:r w:rsidRPr="00E42BAC">
        <w:rPr>
          <w:rFonts w:ascii="Times New Roman" w:hAnsi="Times New Roman" w:cs="Times New Roman"/>
          <w:b/>
          <w:bCs/>
          <w:iCs/>
          <w:sz w:val="36"/>
          <w:szCs w:val="36"/>
        </w:rPr>
        <w:t>Результативность опыта</w:t>
      </w:r>
    </w:p>
    <w:p w:rsidR="00E42BAC" w:rsidRPr="00E42BAC" w:rsidRDefault="00E42BAC" w:rsidP="00E42BAC">
      <w:pPr>
        <w:spacing w:after="0"/>
        <w:ind w:left="568"/>
        <w:jc w:val="both"/>
        <w:rPr>
          <w:rFonts w:ascii="Times New Roman" w:hAnsi="Times New Roman" w:cs="Times New Roman"/>
          <w:sz w:val="28"/>
          <w:szCs w:val="28"/>
        </w:rPr>
      </w:pPr>
      <w:r w:rsidRPr="00E42BAC">
        <w:rPr>
          <w:rFonts w:ascii="Times New Roman" w:hAnsi="Times New Roman" w:cs="Times New Roman"/>
          <w:sz w:val="28"/>
          <w:szCs w:val="28"/>
        </w:rPr>
        <w:t>Результативность моего опыта заключается в совместной деятельности педагога с воспитанниками. Я считаю, что в результате такой деятельности я добилась поставленной цели.</w:t>
      </w:r>
    </w:p>
    <w:p w:rsidR="00E42BAC" w:rsidRPr="00E42BAC" w:rsidRDefault="00E42BAC" w:rsidP="00E42BAC">
      <w:pPr>
        <w:spacing w:after="0"/>
        <w:ind w:left="568"/>
        <w:jc w:val="both"/>
        <w:rPr>
          <w:rFonts w:ascii="Times New Roman" w:hAnsi="Times New Roman" w:cs="Times New Roman"/>
          <w:sz w:val="28"/>
          <w:szCs w:val="28"/>
        </w:rPr>
      </w:pPr>
      <w:r w:rsidRPr="00E42BAC">
        <w:rPr>
          <w:rFonts w:ascii="Times New Roman" w:hAnsi="Times New Roman" w:cs="Times New Roman"/>
          <w:sz w:val="28"/>
          <w:szCs w:val="28"/>
        </w:rPr>
        <w:t>Работая  по данной системе с целью развития мелкой моторики рук детей дошкольного возраста, я добилась определённых результатов. В процессе проведения повторной диагностики прослеживается положительная динамика в развитии мелкой моторики рук детей.</w:t>
      </w:r>
    </w:p>
    <w:p w:rsidR="00E42BAC" w:rsidRPr="00E42BAC" w:rsidRDefault="00E42BAC" w:rsidP="00E42BAC">
      <w:pPr>
        <w:spacing w:after="0"/>
        <w:ind w:left="568"/>
        <w:jc w:val="both"/>
        <w:rPr>
          <w:rFonts w:ascii="Times New Roman" w:hAnsi="Times New Roman" w:cs="Times New Roman"/>
          <w:sz w:val="28"/>
          <w:szCs w:val="28"/>
        </w:rPr>
      </w:pPr>
      <w:r w:rsidRPr="00E42BAC">
        <w:rPr>
          <w:rFonts w:ascii="Times New Roman" w:hAnsi="Times New Roman" w:cs="Times New Roman"/>
          <w:sz w:val="28"/>
          <w:szCs w:val="28"/>
        </w:rPr>
        <w:t>С высоким уровнем- 36% воспитанников, средний уровень у 58% детей,</w:t>
      </w:r>
    </w:p>
    <w:p w:rsidR="00E42BAC" w:rsidRPr="00E42BAC" w:rsidRDefault="00E42BAC" w:rsidP="00E42BAC">
      <w:pPr>
        <w:spacing w:after="0"/>
        <w:ind w:left="568"/>
        <w:jc w:val="both"/>
        <w:rPr>
          <w:rFonts w:ascii="Times New Roman" w:hAnsi="Times New Roman" w:cs="Times New Roman"/>
          <w:sz w:val="28"/>
          <w:szCs w:val="28"/>
        </w:rPr>
      </w:pPr>
      <w:r w:rsidRPr="00E42BAC">
        <w:rPr>
          <w:rFonts w:ascii="Times New Roman" w:hAnsi="Times New Roman" w:cs="Times New Roman"/>
          <w:sz w:val="28"/>
          <w:szCs w:val="28"/>
        </w:rPr>
        <w:t xml:space="preserve"> низкий-у 6% </w:t>
      </w:r>
    </w:p>
    <w:p w:rsidR="007C1FA3" w:rsidRPr="00E42BAC" w:rsidRDefault="00E42BAC" w:rsidP="00E42BAC">
      <w:pPr>
        <w:numPr>
          <w:ilvl w:val="0"/>
          <w:numId w:val="10"/>
        </w:numPr>
        <w:spacing w:after="0"/>
        <w:jc w:val="both"/>
        <w:rPr>
          <w:rFonts w:ascii="Times New Roman" w:hAnsi="Times New Roman" w:cs="Times New Roman"/>
          <w:sz w:val="28"/>
          <w:szCs w:val="28"/>
        </w:rPr>
      </w:pPr>
      <w:r w:rsidRPr="00E42BAC">
        <w:rPr>
          <w:rFonts w:ascii="Times New Roman" w:hAnsi="Times New Roman" w:cs="Times New Roman"/>
          <w:sz w:val="28"/>
          <w:szCs w:val="28"/>
        </w:rPr>
        <w:t xml:space="preserve">   Кисти пальцы детей приобрели хорошую подвижность, гибкость, исчезла скованность движений. В изобразительной деятельности дети демонстрируют хороший нажим, уверенные линии. Большинство детей достигло высокого уровня освоения продуктивных навыков и навыков самообслуживания.</w:t>
      </w:r>
    </w:p>
    <w:p w:rsidR="007C1FA3" w:rsidRPr="00E42BAC" w:rsidRDefault="00E42BAC" w:rsidP="00E42BAC">
      <w:pPr>
        <w:numPr>
          <w:ilvl w:val="0"/>
          <w:numId w:val="10"/>
        </w:numPr>
        <w:spacing w:after="0"/>
        <w:jc w:val="both"/>
        <w:rPr>
          <w:rFonts w:ascii="Times New Roman" w:hAnsi="Times New Roman" w:cs="Times New Roman"/>
          <w:sz w:val="28"/>
          <w:szCs w:val="28"/>
        </w:rPr>
      </w:pPr>
      <w:r w:rsidRPr="00E42BAC">
        <w:rPr>
          <w:rFonts w:ascii="Times New Roman" w:hAnsi="Times New Roman" w:cs="Times New Roman"/>
          <w:sz w:val="28"/>
          <w:szCs w:val="28"/>
        </w:rPr>
        <w:t>Дети ознакомлены с нетрадиционными методами изобразительной деятельности.</w:t>
      </w:r>
    </w:p>
    <w:p w:rsidR="00E42BAC" w:rsidRPr="00E42BAC" w:rsidRDefault="00E42BAC" w:rsidP="00E42BAC">
      <w:pPr>
        <w:spacing w:after="0"/>
        <w:ind w:left="568"/>
        <w:jc w:val="both"/>
        <w:rPr>
          <w:rFonts w:ascii="Times New Roman" w:hAnsi="Times New Roman" w:cs="Times New Roman"/>
          <w:sz w:val="28"/>
          <w:szCs w:val="28"/>
        </w:rPr>
      </w:pPr>
      <w:r w:rsidRPr="00E42BAC">
        <w:rPr>
          <w:rFonts w:ascii="Times New Roman" w:hAnsi="Times New Roman" w:cs="Times New Roman"/>
          <w:sz w:val="28"/>
          <w:szCs w:val="28"/>
        </w:rPr>
        <w:t>Результаты, полученные в ходе эксперимента, помогли решить и ряд других задач:</w:t>
      </w:r>
    </w:p>
    <w:p w:rsidR="007C1FA3" w:rsidRPr="00E42BAC" w:rsidRDefault="00E42BAC" w:rsidP="00E42BAC">
      <w:pPr>
        <w:numPr>
          <w:ilvl w:val="0"/>
          <w:numId w:val="11"/>
        </w:numPr>
        <w:spacing w:after="0"/>
        <w:jc w:val="both"/>
        <w:rPr>
          <w:rFonts w:ascii="Times New Roman" w:hAnsi="Times New Roman" w:cs="Times New Roman"/>
          <w:sz w:val="28"/>
          <w:szCs w:val="28"/>
        </w:rPr>
      </w:pPr>
      <w:r w:rsidRPr="00E42BAC">
        <w:rPr>
          <w:rFonts w:ascii="Times New Roman" w:hAnsi="Times New Roman" w:cs="Times New Roman"/>
          <w:sz w:val="28"/>
          <w:szCs w:val="28"/>
        </w:rPr>
        <w:t>Результативность диагностических исследований по всем видам деятельности детей в конце года была достаточно высокая.</w:t>
      </w:r>
    </w:p>
    <w:p w:rsidR="007C1FA3" w:rsidRPr="00E42BAC" w:rsidRDefault="00E42BAC" w:rsidP="00E42BAC">
      <w:pPr>
        <w:numPr>
          <w:ilvl w:val="0"/>
          <w:numId w:val="11"/>
        </w:numPr>
        <w:spacing w:after="0"/>
        <w:jc w:val="both"/>
        <w:rPr>
          <w:rFonts w:ascii="Times New Roman" w:hAnsi="Times New Roman" w:cs="Times New Roman"/>
          <w:sz w:val="28"/>
          <w:szCs w:val="28"/>
        </w:rPr>
      </w:pPr>
      <w:r w:rsidRPr="00E42BAC">
        <w:rPr>
          <w:rFonts w:ascii="Times New Roman" w:hAnsi="Times New Roman" w:cs="Times New Roman"/>
          <w:sz w:val="28"/>
          <w:szCs w:val="28"/>
        </w:rPr>
        <w:t>Ярче и интереснее стала жизнь в группе.</w:t>
      </w:r>
    </w:p>
    <w:p w:rsidR="00CC69C5" w:rsidRPr="00310C09" w:rsidRDefault="00310C09" w:rsidP="00310C09">
      <w:pPr>
        <w:numPr>
          <w:ilvl w:val="0"/>
          <w:numId w:val="11"/>
        </w:numPr>
        <w:spacing w:after="0"/>
        <w:jc w:val="both"/>
        <w:rPr>
          <w:rFonts w:ascii="Times New Roman" w:hAnsi="Times New Roman" w:cs="Times New Roman"/>
          <w:sz w:val="28"/>
          <w:szCs w:val="28"/>
        </w:rPr>
      </w:pPr>
      <w:r w:rsidRPr="00310C09">
        <w:rPr>
          <w:rFonts w:ascii="Times New Roman" w:hAnsi="Times New Roman" w:cs="Times New Roman"/>
          <w:sz w:val="28"/>
          <w:szCs w:val="28"/>
        </w:rPr>
        <w:t>Улучшились партнерские  отношения педагогов с детьми.</w:t>
      </w:r>
    </w:p>
    <w:p w:rsidR="00CC69C5" w:rsidRPr="00310C09" w:rsidRDefault="00310C09" w:rsidP="00310C09">
      <w:pPr>
        <w:numPr>
          <w:ilvl w:val="0"/>
          <w:numId w:val="11"/>
        </w:numPr>
        <w:spacing w:after="0"/>
        <w:jc w:val="both"/>
        <w:rPr>
          <w:rFonts w:ascii="Times New Roman" w:hAnsi="Times New Roman" w:cs="Times New Roman"/>
          <w:sz w:val="28"/>
          <w:szCs w:val="28"/>
        </w:rPr>
      </w:pPr>
      <w:r w:rsidRPr="00310C09">
        <w:rPr>
          <w:rFonts w:ascii="Times New Roman" w:hAnsi="Times New Roman" w:cs="Times New Roman"/>
          <w:sz w:val="28"/>
          <w:szCs w:val="28"/>
        </w:rPr>
        <w:t>Укрепилось сотрудничество педагогов и родителей.</w:t>
      </w:r>
    </w:p>
    <w:p w:rsidR="00CC69C5" w:rsidRPr="00310C09" w:rsidRDefault="00310C09" w:rsidP="00310C09">
      <w:pPr>
        <w:numPr>
          <w:ilvl w:val="0"/>
          <w:numId w:val="11"/>
        </w:numPr>
        <w:spacing w:after="0"/>
        <w:jc w:val="both"/>
        <w:rPr>
          <w:rFonts w:ascii="Times New Roman" w:hAnsi="Times New Roman" w:cs="Times New Roman"/>
          <w:sz w:val="28"/>
          <w:szCs w:val="28"/>
        </w:rPr>
      </w:pPr>
      <w:r w:rsidRPr="00310C09">
        <w:rPr>
          <w:rFonts w:ascii="Times New Roman" w:hAnsi="Times New Roman" w:cs="Times New Roman"/>
          <w:sz w:val="28"/>
          <w:szCs w:val="28"/>
        </w:rPr>
        <w:t>Разучены с детьми пальчиковые игры.</w:t>
      </w:r>
    </w:p>
    <w:p w:rsidR="00CC69C5" w:rsidRPr="00310C09" w:rsidRDefault="00310C09" w:rsidP="00310C09">
      <w:pPr>
        <w:numPr>
          <w:ilvl w:val="0"/>
          <w:numId w:val="11"/>
        </w:numPr>
        <w:spacing w:after="0"/>
        <w:jc w:val="both"/>
        <w:rPr>
          <w:rFonts w:ascii="Times New Roman" w:hAnsi="Times New Roman" w:cs="Times New Roman"/>
          <w:sz w:val="28"/>
          <w:szCs w:val="28"/>
        </w:rPr>
      </w:pPr>
      <w:r w:rsidRPr="00310C09">
        <w:rPr>
          <w:rFonts w:ascii="Times New Roman" w:hAnsi="Times New Roman" w:cs="Times New Roman"/>
          <w:sz w:val="28"/>
          <w:szCs w:val="28"/>
        </w:rPr>
        <w:t>Занятия способствовали развитию таких психических функций у детей, как мышление, память, внимание, речь; улучшалась ориентировка в пространстве, воспитывались такие качества, как усидчивость, терпение, желание доводить начатое до конца.</w:t>
      </w:r>
    </w:p>
    <w:p w:rsidR="00310C09" w:rsidRPr="00310C09" w:rsidRDefault="00310C09" w:rsidP="00310C09">
      <w:pPr>
        <w:spacing w:after="0"/>
        <w:ind w:left="568"/>
        <w:jc w:val="both"/>
        <w:rPr>
          <w:rFonts w:ascii="Times New Roman" w:hAnsi="Times New Roman" w:cs="Times New Roman"/>
          <w:sz w:val="28"/>
          <w:szCs w:val="28"/>
        </w:rPr>
      </w:pPr>
      <w:r w:rsidRPr="00310C09">
        <w:rPr>
          <w:rFonts w:ascii="Times New Roman" w:hAnsi="Times New Roman" w:cs="Times New Roman"/>
          <w:sz w:val="28"/>
          <w:szCs w:val="28"/>
        </w:rPr>
        <w:t xml:space="preserve">В результате проделанной работы я пришла к </w:t>
      </w:r>
      <w:r w:rsidRPr="00310C09">
        <w:rPr>
          <w:rFonts w:ascii="Times New Roman" w:hAnsi="Times New Roman" w:cs="Times New Roman"/>
          <w:b/>
          <w:bCs/>
          <w:sz w:val="28"/>
          <w:szCs w:val="28"/>
        </w:rPr>
        <w:t>заключению</w:t>
      </w:r>
      <w:r w:rsidRPr="00310C09">
        <w:rPr>
          <w:rFonts w:ascii="Times New Roman" w:hAnsi="Times New Roman" w:cs="Times New Roman"/>
          <w:sz w:val="28"/>
          <w:szCs w:val="28"/>
        </w:rPr>
        <w:t>, что целенаправленная, систематическая и планомерная работа по развитию мелкой моторики рук у детей дошкольного возраста во взаимодействии с родителями способствует формированию интеллектуальных способностей, положительно влияет на речевые зоны коры головного мозга, а самое главное- способствует сохранению физического и психического здоровья ребёнка. И всё это напрямую готовит его к успешному обучению в школе.</w:t>
      </w:r>
    </w:p>
    <w:p w:rsidR="00310C09" w:rsidRDefault="00310C09" w:rsidP="00310C09">
      <w:pPr>
        <w:spacing w:after="0"/>
        <w:ind w:left="568"/>
        <w:jc w:val="both"/>
        <w:rPr>
          <w:rFonts w:ascii="Times New Roman" w:hAnsi="Times New Roman" w:cs="Times New Roman"/>
          <w:sz w:val="28"/>
          <w:szCs w:val="28"/>
        </w:rPr>
      </w:pPr>
      <w:r w:rsidRPr="00310C09">
        <w:rPr>
          <w:rFonts w:ascii="Times New Roman" w:hAnsi="Times New Roman" w:cs="Times New Roman"/>
          <w:sz w:val="28"/>
          <w:szCs w:val="28"/>
        </w:rPr>
        <w:t xml:space="preserve">В дальнейшем я буду продолжать искать новые методические приёмы, которые будут способствовать развитию мелкой моторики рук, общей моторики, </w:t>
      </w:r>
      <w:r w:rsidRPr="00310C09">
        <w:rPr>
          <w:rFonts w:ascii="Times New Roman" w:hAnsi="Times New Roman" w:cs="Times New Roman"/>
          <w:sz w:val="28"/>
          <w:szCs w:val="28"/>
        </w:rPr>
        <w:lastRenderedPageBreak/>
        <w:t>самостоятельности, которые будут формировать интерес к различным видам деятельности.</w:t>
      </w:r>
    </w:p>
    <w:p w:rsidR="00B04DBA" w:rsidRDefault="00B04DBA" w:rsidP="00310C09">
      <w:pPr>
        <w:spacing w:after="0"/>
        <w:ind w:left="568"/>
        <w:jc w:val="both"/>
        <w:rPr>
          <w:rFonts w:ascii="Times New Roman" w:hAnsi="Times New Roman" w:cs="Times New Roman"/>
          <w:sz w:val="28"/>
          <w:szCs w:val="28"/>
        </w:rPr>
      </w:pPr>
    </w:p>
    <w:p w:rsidR="00B04DBA" w:rsidRPr="00B04DBA" w:rsidRDefault="00B04DBA" w:rsidP="00B04DBA">
      <w:pPr>
        <w:spacing w:after="0"/>
        <w:ind w:left="568"/>
        <w:jc w:val="center"/>
        <w:rPr>
          <w:rFonts w:ascii="Times New Roman" w:hAnsi="Times New Roman" w:cs="Times New Roman"/>
          <w:b/>
          <w:sz w:val="36"/>
          <w:szCs w:val="36"/>
        </w:rPr>
      </w:pPr>
      <w:r w:rsidRPr="00B04DBA">
        <w:rPr>
          <w:rFonts w:ascii="Times New Roman" w:hAnsi="Times New Roman" w:cs="Times New Roman"/>
          <w:b/>
          <w:sz w:val="36"/>
          <w:szCs w:val="36"/>
        </w:rPr>
        <w:t>Теоритическая база опыта</w:t>
      </w:r>
    </w:p>
    <w:p w:rsidR="00B04DBA" w:rsidRPr="00B04DBA" w:rsidRDefault="00B04DBA" w:rsidP="00B04DBA">
      <w:pPr>
        <w:spacing w:after="0"/>
        <w:ind w:left="568"/>
        <w:jc w:val="both"/>
        <w:rPr>
          <w:rFonts w:ascii="Times New Roman" w:hAnsi="Times New Roman" w:cs="Times New Roman"/>
          <w:sz w:val="28"/>
          <w:szCs w:val="28"/>
        </w:rPr>
      </w:pPr>
      <w:r w:rsidRPr="00B04DBA">
        <w:rPr>
          <w:rFonts w:ascii="Times New Roman" w:hAnsi="Times New Roman" w:cs="Times New Roman"/>
          <w:sz w:val="28"/>
          <w:szCs w:val="28"/>
        </w:rPr>
        <w:t>Повышение качества работы невозможно без изучения  опыта известных педагогов, которые внесли вклад в дошкольную педагогику.</w:t>
      </w:r>
    </w:p>
    <w:p w:rsidR="00B04DBA" w:rsidRPr="00B04DBA" w:rsidRDefault="00B04DBA" w:rsidP="00B04DBA">
      <w:pPr>
        <w:spacing w:after="0"/>
        <w:ind w:left="568"/>
        <w:jc w:val="both"/>
        <w:rPr>
          <w:rFonts w:ascii="Times New Roman" w:hAnsi="Times New Roman" w:cs="Times New Roman"/>
          <w:sz w:val="28"/>
          <w:szCs w:val="28"/>
        </w:rPr>
      </w:pPr>
      <w:r w:rsidRPr="00B04DBA">
        <w:rPr>
          <w:rFonts w:ascii="Times New Roman" w:hAnsi="Times New Roman" w:cs="Times New Roman"/>
          <w:sz w:val="28"/>
          <w:szCs w:val="28"/>
        </w:rPr>
        <w:t xml:space="preserve">     Мною были изучены и проанализированы следующие источники:</w:t>
      </w:r>
    </w:p>
    <w:p w:rsidR="00B04DBA" w:rsidRPr="00B04DBA" w:rsidRDefault="00B04DBA" w:rsidP="00B04DBA">
      <w:pPr>
        <w:spacing w:after="0"/>
        <w:ind w:left="568"/>
        <w:jc w:val="both"/>
        <w:rPr>
          <w:rFonts w:ascii="Times New Roman" w:hAnsi="Times New Roman" w:cs="Times New Roman"/>
          <w:sz w:val="28"/>
          <w:szCs w:val="28"/>
        </w:rPr>
      </w:pPr>
      <w:r w:rsidRPr="00B04DBA">
        <w:rPr>
          <w:rFonts w:ascii="Times New Roman" w:hAnsi="Times New Roman" w:cs="Times New Roman"/>
          <w:sz w:val="28"/>
          <w:szCs w:val="28"/>
        </w:rPr>
        <w:t xml:space="preserve">1.Белая А.Е,  </w:t>
      </w:r>
      <w:proofErr w:type="spellStart"/>
      <w:r w:rsidRPr="00B04DBA">
        <w:rPr>
          <w:rFonts w:ascii="Times New Roman" w:hAnsi="Times New Roman" w:cs="Times New Roman"/>
          <w:sz w:val="28"/>
          <w:szCs w:val="28"/>
        </w:rPr>
        <w:t>Мирясова</w:t>
      </w:r>
      <w:proofErr w:type="spellEnd"/>
      <w:r w:rsidRPr="00B04DBA">
        <w:rPr>
          <w:rFonts w:ascii="Times New Roman" w:hAnsi="Times New Roman" w:cs="Times New Roman"/>
          <w:sz w:val="28"/>
          <w:szCs w:val="28"/>
        </w:rPr>
        <w:t xml:space="preserve">  В.И. «Пальчиковые игры для развития речи дошкольников»: пособие для родителей и педагогов/ А.Е.Белая, В. И. </w:t>
      </w:r>
      <w:proofErr w:type="spellStart"/>
      <w:r w:rsidRPr="00B04DBA">
        <w:rPr>
          <w:rFonts w:ascii="Times New Roman" w:hAnsi="Times New Roman" w:cs="Times New Roman"/>
          <w:sz w:val="28"/>
          <w:szCs w:val="28"/>
        </w:rPr>
        <w:t>Мирясова</w:t>
      </w:r>
      <w:proofErr w:type="spellEnd"/>
      <w:r w:rsidRPr="00B04DBA">
        <w:rPr>
          <w:rFonts w:ascii="Times New Roman" w:hAnsi="Times New Roman" w:cs="Times New Roman"/>
          <w:sz w:val="28"/>
          <w:szCs w:val="28"/>
        </w:rPr>
        <w:t xml:space="preserve">.  </w:t>
      </w:r>
      <w:proofErr w:type="gramStart"/>
      <w:r w:rsidRPr="00B04DBA">
        <w:rPr>
          <w:rFonts w:ascii="Times New Roman" w:hAnsi="Times New Roman" w:cs="Times New Roman"/>
          <w:sz w:val="28"/>
          <w:szCs w:val="28"/>
        </w:rPr>
        <w:t>–М</w:t>
      </w:r>
      <w:proofErr w:type="gramEnd"/>
      <w:r w:rsidRPr="00B04DBA">
        <w:rPr>
          <w:rFonts w:ascii="Times New Roman" w:hAnsi="Times New Roman" w:cs="Times New Roman"/>
          <w:sz w:val="28"/>
          <w:szCs w:val="28"/>
        </w:rPr>
        <w:t>.: ООО Издательство АСТ, 2000.-48с.</w:t>
      </w:r>
    </w:p>
    <w:p w:rsidR="00B04DBA" w:rsidRPr="00B04DBA" w:rsidRDefault="00B04DBA" w:rsidP="00B04DBA">
      <w:pPr>
        <w:spacing w:after="0"/>
        <w:ind w:left="568"/>
        <w:jc w:val="both"/>
        <w:rPr>
          <w:rFonts w:ascii="Times New Roman" w:hAnsi="Times New Roman" w:cs="Times New Roman"/>
          <w:sz w:val="28"/>
          <w:szCs w:val="28"/>
        </w:rPr>
      </w:pPr>
      <w:r w:rsidRPr="00B04DBA">
        <w:rPr>
          <w:rFonts w:ascii="Times New Roman" w:hAnsi="Times New Roman" w:cs="Times New Roman"/>
          <w:sz w:val="28"/>
          <w:szCs w:val="28"/>
        </w:rPr>
        <w:t xml:space="preserve">2.О. А. </w:t>
      </w:r>
      <w:proofErr w:type="spellStart"/>
      <w:r w:rsidRPr="00B04DBA">
        <w:rPr>
          <w:rFonts w:ascii="Times New Roman" w:hAnsi="Times New Roman" w:cs="Times New Roman"/>
          <w:sz w:val="28"/>
          <w:szCs w:val="28"/>
        </w:rPr>
        <w:t>Зажигина</w:t>
      </w:r>
      <w:proofErr w:type="spellEnd"/>
      <w:r w:rsidRPr="00B04DBA">
        <w:rPr>
          <w:rFonts w:ascii="Times New Roman" w:hAnsi="Times New Roman" w:cs="Times New Roman"/>
          <w:sz w:val="28"/>
          <w:szCs w:val="28"/>
        </w:rPr>
        <w:t xml:space="preserve">   «Игры для развития мелкой моторики рук с использованием нестандартного оборудования» Детство-Пресс</w:t>
      </w:r>
    </w:p>
    <w:p w:rsidR="00B04DBA" w:rsidRPr="00B04DBA" w:rsidRDefault="00B04DBA" w:rsidP="00B04DBA">
      <w:pPr>
        <w:spacing w:after="0"/>
        <w:ind w:left="568"/>
        <w:jc w:val="both"/>
        <w:rPr>
          <w:rFonts w:ascii="Times New Roman" w:hAnsi="Times New Roman" w:cs="Times New Roman"/>
          <w:sz w:val="28"/>
          <w:szCs w:val="28"/>
        </w:rPr>
      </w:pPr>
      <w:r w:rsidRPr="00B04DBA">
        <w:rPr>
          <w:rFonts w:ascii="Times New Roman" w:hAnsi="Times New Roman" w:cs="Times New Roman"/>
          <w:sz w:val="28"/>
          <w:szCs w:val="28"/>
        </w:rPr>
        <w:t xml:space="preserve">3. </w:t>
      </w:r>
      <w:proofErr w:type="spellStart"/>
      <w:r w:rsidRPr="00B04DBA">
        <w:rPr>
          <w:rFonts w:ascii="Times New Roman" w:hAnsi="Times New Roman" w:cs="Times New Roman"/>
          <w:sz w:val="28"/>
          <w:szCs w:val="28"/>
        </w:rPr>
        <w:t>Крупенчук</w:t>
      </w:r>
      <w:proofErr w:type="spellEnd"/>
      <w:r w:rsidRPr="00B04DBA">
        <w:rPr>
          <w:rFonts w:ascii="Times New Roman" w:hAnsi="Times New Roman" w:cs="Times New Roman"/>
          <w:sz w:val="28"/>
          <w:szCs w:val="28"/>
        </w:rPr>
        <w:t xml:space="preserve">  О. И. «Научите меня говорить правильно!» [текст]: пособие о логопедии для детей и родителей/О. И.  </w:t>
      </w:r>
      <w:proofErr w:type="spellStart"/>
      <w:r w:rsidRPr="00B04DBA">
        <w:rPr>
          <w:rFonts w:ascii="Times New Roman" w:hAnsi="Times New Roman" w:cs="Times New Roman"/>
          <w:sz w:val="28"/>
          <w:szCs w:val="28"/>
        </w:rPr>
        <w:t>Крупенчук</w:t>
      </w:r>
      <w:proofErr w:type="spellEnd"/>
      <w:r w:rsidRPr="00B04DBA">
        <w:rPr>
          <w:rFonts w:ascii="Times New Roman" w:hAnsi="Times New Roman" w:cs="Times New Roman"/>
          <w:sz w:val="28"/>
          <w:szCs w:val="28"/>
        </w:rPr>
        <w:t>.- СПб</w:t>
      </w:r>
      <w:proofErr w:type="gramStart"/>
      <w:r w:rsidRPr="00B04DBA">
        <w:rPr>
          <w:rFonts w:ascii="Times New Roman" w:hAnsi="Times New Roman" w:cs="Times New Roman"/>
          <w:sz w:val="28"/>
          <w:szCs w:val="28"/>
        </w:rPr>
        <w:t xml:space="preserve">.: </w:t>
      </w:r>
      <w:proofErr w:type="gramEnd"/>
      <w:r w:rsidRPr="00B04DBA">
        <w:rPr>
          <w:rFonts w:ascii="Times New Roman" w:hAnsi="Times New Roman" w:cs="Times New Roman"/>
          <w:sz w:val="28"/>
          <w:szCs w:val="28"/>
        </w:rPr>
        <w:t>Издательский Дом Литера, 2005.-208с.</w:t>
      </w:r>
    </w:p>
    <w:p w:rsidR="00B04DBA" w:rsidRPr="00B04DBA" w:rsidRDefault="00B04DBA" w:rsidP="00B04DBA">
      <w:pPr>
        <w:spacing w:after="0"/>
        <w:ind w:left="568"/>
        <w:jc w:val="both"/>
        <w:rPr>
          <w:rFonts w:ascii="Times New Roman" w:hAnsi="Times New Roman" w:cs="Times New Roman"/>
          <w:sz w:val="28"/>
          <w:szCs w:val="28"/>
        </w:rPr>
      </w:pPr>
      <w:r w:rsidRPr="00B04DBA">
        <w:rPr>
          <w:rFonts w:ascii="Times New Roman" w:hAnsi="Times New Roman" w:cs="Times New Roman"/>
          <w:sz w:val="28"/>
          <w:szCs w:val="28"/>
        </w:rPr>
        <w:t xml:space="preserve">4.Крупенчук.О. И. «Пальчиковые игры» [текст]: </w:t>
      </w:r>
      <w:proofErr w:type="spellStart"/>
      <w:r w:rsidRPr="00B04DBA">
        <w:rPr>
          <w:rFonts w:ascii="Times New Roman" w:hAnsi="Times New Roman" w:cs="Times New Roman"/>
          <w:sz w:val="28"/>
          <w:szCs w:val="28"/>
        </w:rPr>
        <w:t>учеб.</w:t>
      </w:r>
      <w:proofErr w:type="gramStart"/>
      <w:r w:rsidRPr="00B04DBA">
        <w:rPr>
          <w:rFonts w:ascii="Times New Roman" w:hAnsi="Times New Roman" w:cs="Times New Roman"/>
          <w:sz w:val="28"/>
          <w:szCs w:val="28"/>
        </w:rPr>
        <w:t>,п</w:t>
      </w:r>
      <w:proofErr w:type="gramEnd"/>
      <w:r w:rsidRPr="00B04DBA">
        <w:rPr>
          <w:rFonts w:ascii="Times New Roman" w:hAnsi="Times New Roman" w:cs="Times New Roman"/>
          <w:sz w:val="28"/>
          <w:szCs w:val="28"/>
        </w:rPr>
        <w:t>особие</w:t>
      </w:r>
      <w:proofErr w:type="spellEnd"/>
      <w:r w:rsidRPr="00B04DBA">
        <w:rPr>
          <w:rFonts w:ascii="Times New Roman" w:hAnsi="Times New Roman" w:cs="Times New Roman"/>
          <w:sz w:val="28"/>
          <w:szCs w:val="28"/>
        </w:rPr>
        <w:t xml:space="preserve">/ О. И. </w:t>
      </w:r>
      <w:proofErr w:type="spellStart"/>
      <w:r w:rsidRPr="00B04DBA">
        <w:rPr>
          <w:rFonts w:ascii="Times New Roman" w:hAnsi="Times New Roman" w:cs="Times New Roman"/>
          <w:sz w:val="28"/>
          <w:szCs w:val="28"/>
        </w:rPr>
        <w:t>Крупенчук</w:t>
      </w:r>
      <w:proofErr w:type="spellEnd"/>
      <w:r w:rsidRPr="00B04DBA">
        <w:rPr>
          <w:rFonts w:ascii="Times New Roman" w:hAnsi="Times New Roman" w:cs="Times New Roman"/>
          <w:sz w:val="28"/>
          <w:szCs w:val="28"/>
        </w:rPr>
        <w:t>..-СПБ.: Издательский Дом Литера, 2008</w:t>
      </w:r>
    </w:p>
    <w:p w:rsidR="00B04DBA" w:rsidRPr="00B04DBA" w:rsidRDefault="00B04DBA" w:rsidP="00B04DBA">
      <w:pPr>
        <w:spacing w:after="0"/>
        <w:ind w:left="568"/>
        <w:jc w:val="both"/>
        <w:rPr>
          <w:rFonts w:ascii="Times New Roman" w:hAnsi="Times New Roman" w:cs="Times New Roman"/>
          <w:sz w:val="28"/>
          <w:szCs w:val="28"/>
        </w:rPr>
      </w:pPr>
      <w:r w:rsidRPr="00B04DBA">
        <w:rPr>
          <w:rFonts w:ascii="Times New Roman" w:hAnsi="Times New Roman" w:cs="Times New Roman"/>
          <w:sz w:val="28"/>
          <w:szCs w:val="28"/>
        </w:rPr>
        <w:t>5.Черенкова Е. Ф. «Оригинальные пальчиковые игры»</w:t>
      </w:r>
      <w:proofErr w:type="gramStart"/>
      <w:r w:rsidRPr="00B04DBA">
        <w:rPr>
          <w:rFonts w:ascii="Times New Roman" w:hAnsi="Times New Roman" w:cs="Times New Roman"/>
          <w:sz w:val="28"/>
          <w:szCs w:val="28"/>
        </w:rPr>
        <w:t>;-</w:t>
      </w:r>
      <w:proofErr w:type="spellStart"/>
      <w:proofErr w:type="gramEnd"/>
      <w:r w:rsidRPr="00B04DBA">
        <w:rPr>
          <w:rFonts w:ascii="Times New Roman" w:hAnsi="Times New Roman" w:cs="Times New Roman"/>
          <w:sz w:val="28"/>
          <w:szCs w:val="28"/>
        </w:rPr>
        <w:t>Рипол</w:t>
      </w:r>
      <w:proofErr w:type="spellEnd"/>
      <w:r w:rsidRPr="00B04DBA">
        <w:rPr>
          <w:rFonts w:ascii="Times New Roman" w:hAnsi="Times New Roman" w:cs="Times New Roman"/>
          <w:sz w:val="28"/>
          <w:szCs w:val="28"/>
        </w:rPr>
        <w:t xml:space="preserve"> классик дом.</w:t>
      </w:r>
    </w:p>
    <w:p w:rsidR="00B04DBA" w:rsidRPr="00B04DBA" w:rsidRDefault="00B04DBA" w:rsidP="00B04DBA">
      <w:pPr>
        <w:spacing w:after="0"/>
        <w:ind w:left="568"/>
        <w:jc w:val="both"/>
        <w:rPr>
          <w:rFonts w:ascii="Times New Roman" w:hAnsi="Times New Roman" w:cs="Times New Roman"/>
          <w:sz w:val="28"/>
          <w:szCs w:val="28"/>
        </w:rPr>
      </w:pPr>
      <w:r w:rsidRPr="00B04DBA">
        <w:rPr>
          <w:rFonts w:ascii="Times New Roman" w:hAnsi="Times New Roman" w:cs="Times New Roman"/>
          <w:sz w:val="28"/>
          <w:szCs w:val="28"/>
        </w:rPr>
        <w:t xml:space="preserve">    </w:t>
      </w:r>
      <w:proofErr w:type="gramStart"/>
      <w:r w:rsidRPr="00B04DBA">
        <w:rPr>
          <w:rFonts w:ascii="Times New Roman" w:hAnsi="Times New Roman" w:cs="Times New Roman"/>
          <w:sz w:val="28"/>
          <w:szCs w:val="28"/>
          <w:lang w:val="en-US"/>
        </w:rPr>
        <w:t>XXI</w:t>
      </w:r>
      <w:r w:rsidRPr="00B04DBA">
        <w:rPr>
          <w:rFonts w:ascii="Times New Roman" w:hAnsi="Times New Roman" w:cs="Times New Roman"/>
          <w:sz w:val="28"/>
          <w:szCs w:val="28"/>
        </w:rPr>
        <w:t xml:space="preserve"> век.</w:t>
      </w:r>
      <w:proofErr w:type="gramEnd"/>
      <w:r w:rsidRPr="00B04DBA">
        <w:rPr>
          <w:rFonts w:ascii="Times New Roman" w:hAnsi="Times New Roman" w:cs="Times New Roman"/>
          <w:sz w:val="28"/>
          <w:szCs w:val="28"/>
        </w:rPr>
        <w:t xml:space="preserve"> Москва 2007</w:t>
      </w:r>
    </w:p>
    <w:p w:rsidR="00B04DBA" w:rsidRPr="00B04DBA" w:rsidRDefault="00B04DBA" w:rsidP="007F0217">
      <w:pPr>
        <w:spacing w:after="0"/>
        <w:ind w:left="568" w:right="-568"/>
        <w:jc w:val="both"/>
        <w:rPr>
          <w:rFonts w:ascii="Times New Roman" w:hAnsi="Times New Roman" w:cs="Times New Roman"/>
          <w:sz w:val="28"/>
          <w:szCs w:val="28"/>
        </w:rPr>
      </w:pPr>
      <w:r w:rsidRPr="00B04DBA">
        <w:rPr>
          <w:rFonts w:ascii="Times New Roman" w:hAnsi="Times New Roman" w:cs="Times New Roman"/>
          <w:sz w:val="28"/>
          <w:szCs w:val="28"/>
        </w:rPr>
        <w:t>6.Н. В. Дубровская «Рисунки, спрятанные в пальчиках»</w:t>
      </w:r>
      <w:proofErr w:type="gramStart"/>
      <w:r w:rsidRPr="00B04DBA">
        <w:rPr>
          <w:rFonts w:ascii="Times New Roman" w:hAnsi="Times New Roman" w:cs="Times New Roman"/>
          <w:sz w:val="28"/>
          <w:szCs w:val="28"/>
        </w:rPr>
        <w:t>.-</w:t>
      </w:r>
      <w:proofErr w:type="gramEnd"/>
      <w:r w:rsidRPr="00B04DBA">
        <w:rPr>
          <w:rFonts w:ascii="Times New Roman" w:hAnsi="Times New Roman" w:cs="Times New Roman"/>
          <w:sz w:val="28"/>
          <w:szCs w:val="28"/>
        </w:rPr>
        <w:t>СПб.: ДЕТСВО-ПРЕСС,2003</w:t>
      </w:r>
    </w:p>
    <w:p w:rsidR="00B04DBA" w:rsidRPr="00B04DBA" w:rsidRDefault="00B04DBA" w:rsidP="00B04DBA">
      <w:pPr>
        <w:spacing w:after="0"/>
        <w:ind w:left="568"/>
        <w:jc w:val="both"/>
        <w:rPr>
          <w:rFonts w:ascii="Times New Roman" w:hAnsi="Times New Roman" w:cs="Times New Roman"/>
          <w:sz w:val="28"/>
          <w:szCs w:val="28"/>
        </w:rPr>
      </w:pPr>
      <w:r w:rsidRPr="00B04DBA">
        <w:rPr>
          <w:rFonts w:ascii="Times New Roman" w:hAnsi="Times New Roman" w:cs="Times New Roman"/>
          <w:sz w:val="28"/>
          <w:szCs w:val="28"/>
        </w:rPr>
        <w:t>7.Галанов А. С. «Психическое и физическое развитие ребёнка от трёх до пяти  лет»</w:t>
      </w:r>
      <w:proofErr w:type="gramStart"/>
      <w:r w:rsidRPr="00B04DBA">
        <w:rPr>
          <w:rFonts w:ascii="Times New Roman" w:hAnsi="Times New Roman" w:cs="Times New Roman"/>
          <w:sz w:val="28"/>
          <w:szCs w:val="28"/>
        </w:rPr>
        <w:t>.-</w:t>
      </w:r>
      <w:proofErr w:type="spellStart"/>
      <w:proofErr w:type="gramEnd"/>
      <w:r w:rsidRPr="00B04DBA">
        <w:rPr>
          <w:rFonts w:ascii="Times New Roman" w:hAnsi="Times New Roman" w:cs="Times New Roman"/>
          <w:sz w:val="28"/>
          <w:szCs w:val="28"/>
        </w:rPr>
        <w:t>Аркти</w:t>
      </w:r>
      <w:proofErr w:type="spellEnd"/>
      <w:r w:rsidRPr="00B04DBA">
        <w:rPr>
          <w:rFonts w:ascii="Times New Roman" w:hAnsi="Times New Roman" w:cs="Times New Roman"/>
          <w:sz w:val="28"/>
          <w:szCs w:val="28"/>
        </w:rPr>
        <w:t xml:space="preserve"> Москва, 2001</w:t>
      </w:r>
    </w:p>
    <w:sectPr w:rsidR="00B04DBA" w:rsidRPr="00B04DBA" w:rsidSect="006678E6">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83C9E"/>
    <w:multiLevelType w:val="hybridMultilevel"/>
    <w:tmpl w:val="5950C1BE"/>
    <w:lvl w:ilvl="0" w:tplc="1E90DA70">
      <w:start w:val="1"/>
      <w:numFmt w:val="bullet"/>
      <w:lvlText w:val="•"/>
      <w:lvlJc w:val="left"/>
      <w:pPr>
        <w:tabs>
          <w:tab w:val="num" w:pos="720"/>
        </w:tabs>
        <w:ind w:left="720" w:hanging="360"/>
      </w:pPr>
      <w:rPr>
        <w:rFonts w:ascii="Arial" w:hAnsi="Arial" w:hint="default"/>
      </w:rPr>
    </w:lvl>
    <w:lvl w:ilvl="1" w:tplc="A12A514A" w:tentative="1">
      <w:start w:val="1"/>
      <w:numFmt w:val="bullet"/>
      <w:lvlText w:val="•"/>
      <w:lvlJc w:val="left"/>
      <w:pPr>
        <w:tabs>
          <w:tab w:val="num" w:pos="1440"/>
        </w:tabs>
        <w:ind w:left="1440" w:hanging="360"/>
      </w:pPr>
      <w:rPr>
        <w:rFonts w:ascii="Arial" w:hAnsi="Arial" w:hint="default"/>
      </w:rPr>
    </w:lvl>
    <w:lvl w:ilvl="2" w:tplc="1C402FFA" w:tentative="1">
      <w:start w:val="1"/>
      <w:numFmt w:val="bullet"/>
      <w:lvlText w:val="•"/>
      <w:lvlJc w:val="left"/>
      <w:pPr>
        <w:tabs>
          <w:tab w:val="num" w:pos="2160"/>
        </w:tabs>
        <w:ind w:left="2160" w:hanging="360"/>
      </w:pPr>
      <w:rPr>
        <w:rFonts w:ascii="Arial" w:hAnsi="Arial" w:hint="default"/>
      </w:rPr>
    </w:lvl>
    <w:lvl w:ilvl="3" w:tplc="CE7C1DE2" w:tentative="1">
      <w:start w:val="1"/>
      <w:numFmt w:val="bullet"/>
      <w:lvlText w:val="•"/>
      <w:lvlJc w:val="left"/>
      <w:pPr>
        <w:tabs>
          <w:tab w:val="num" w:pos="2880"/>
        </w:tabs>
        <w:ind w:left="2880" w:hanging="360"/>
      </w:pPr>
      <w:rPr>
        <w:rFonts w:ascii="Arial" w:hAnsi="Arial" w:hint="default"/>
      </w:rPr>
    </w:lvl>
    <w:lvl w:ilvl="4" w:tplc="D11A7818" w:tentative="1">
      <w:start w:val="1"/>
      <w:numFmt w:val="bullet"/>
      <w:lvlText w:val="•"/>
      <w:lvlJc w:val="left"/>
      <w:pPr>
        <w:tabs>
          <w:tab w:val="num" w:pos="3600"/>
        </w:tabs>
        <w:ind w:left="3600" w:hanging="360"/>
      </w:pPr>
      <w:rPr>
        <w:rFonts w:ascii="Arial" w:hAnsi="Arial" w:hint="default"/>
      </w:rPr>
    </w:lvl>
    <w:lvl w:ilvl="5" w:tplc="C23CEAE8" w:tentative="1">
      <w:start w:val="1"/>
      <w:numFmt w:val="bullet"/>
      <w:lvlText w:val="•"/>
      <w:lvlJc w:val="left"/>
      <w:pPr>
        <w:tabs>
          <w:tab w:val="num" w:pos="4320"/>
        </w:tabs>
        <w:ind w:left="4320" w:hanging="360"/>
      </w:pPr>
      <w:rPr>
        <w:rFonts w:ascii="Arial" w:hAnsi="Arial" w:hint="default"/>
      </w:rPr>
    </w:lvl>
    <w:lvl w:ilvl="6" w:tplc="48A8A5F2" w:tentative="1">
      <w:start w:val="1"/>
      <w:numFmt w:val="bullet"/>
      <w:lvlText w:val="•"/>
      <w:lvlJc w:val="left"/>
      <w:pPr>
        <w:tabs>
          <w:tab w:val="num" w:pos="5040"/>
        </w:tabs>
        <w:ind w:left="5040" w:hanging="360"/>
      </w:pPr>
      <w:rPr>
        <w:rFonts w:ascii="Arial" w:hAnsi="Arial" w:hint="default"/>
      </w:rPr>
    </w:lvl>
    <w:lvl w:ilvl="7" w:tplc="DD80F44A" w:tentative="1">
      <w:start w:val="1"/>
      <w:numFmt w:val="bullet"/>
      <w:lvlText w:val="•"/>
      <w:lvlJc w:val="left"/>
      <w:pPr>
        <w:tabs>
          <w:tab w:val="num" w:pos="5760"/>
        </w:tabs>
        <w:ind w:left="5760" w:hanging="360"/>
      </w:pPr>
      <w:rPr>
        <w:rFonts w:ascii="Arial" w:hAnsi="Arial" w:hint="default"/>
      </w:rPr>
    </w:lvl>
    <w:lvl w:ilvl="8" w:tplc="5D54C532" w:tentative="1">
      <w:start w:val="1"/>
      <w:numFmt w:val="bullet"/>
      <w:lvlText w:val="•"/>
      <w:lvlJc w:val="left"/>
      <w:pPr>
        <w:tabs>
          <w:tab w:val="num" w:pos="6480"/>
        </w:tabs>
        <w:ind w:left="6480" w:hanging="360"/>
      </w:pPr>
      <w:rPr>
        <w:rFonts w:ascii="Arial" w:hAnsi="Arial" w:hint="default"/>
      </w:rPr>
    </w:lvl>
  </w:abstractNum>
  <w:abstractNum w:abstractNumId="1">
    <w:nsid w:val="205A62A8"/>
    <w:multiLevelType w:val="hybridMultilevel"/>
    <w:tmpl w:val="41942F82"/>
    <w:lvl w:ilvl="0" w:tplc="1D6071F6">
      <w:start w:val="1"/>
      <w:numFmt w:val="bullet"/>
      <w:lvlText w:val="•"/>
      <w:lvlJc w:val="left"/>
      <w:pPr>
        <w:tabs>
          <w:tab w:val="num" w:pos="720"/>
        </w:tabs>
        <w:ind w:left="720" w:hanging="360"/>
      </w:pPr>
      <w:rPr>
        <w:rFonts w:ascii="Arial" w:hAnsi="Arial" w:hint="default"/>
      </w:rPr>
    </w:lvl>
    <w:lvl w:ilvl="1" w:tplc="53C8A9A4" w:tentative="1">
      <w:start w:val="1"/>
      <w:numFmt w:val="bullet"/>
      <w:lvlText w:val="•"/>
      <w:lvlJc w:val="left"/>
      <w:pPr>
        <w:tabs>
          <w:tab w:val="num" w:pos="1440"/>
        </w:tabs>
        <w:ind w:left="1440" w:hanging="360"/>
      </w:pPr>
      <w:rPr>
        <w:rFonts w:ascii="Arial" w:hAnsi="Arial" w:hint="default"/>
      </w:rPr>
    </w:lvl>
    <w:lvl w:ilvl="2" w:tplc="72D85A12" w:tentative="1">
      <w:start w:val="1"/>
      <w:numFmt w:val="bullet"/>
      <w:lvlText w:val="•"/>
      <w:lvlJc w:val="left"/>
      <w:pPr>
        <w:tabs>
          <w:tab w:val="num" w:pos="2160"/>
        </w:tabs>
        <w:ind w:left="2160" w:hanging="360"/>
      </w:pPr>
      <w:rPr>
        <w:rFonts w:ascii="Arial" w:hAnsi="Arial" w:hint="default"/>
      </w:rPr>
    </w:lvl>
    <w:lvl w:ilvl="3" w:tplc="C0A4C532" w:tentative="1">
      <w:start w:val="1"/>
      <w:numFmt w:val="bullet"/>
      <w:lvlText w:val="•"/>
      <w:lvlJc w:val="left"/>
      <w:pPr>
        <w:tabs>
          <w:tab w:val="num" w:pos="2880"/>
        </w:tabs>
        <w:ind w:left="2880" w:hanging="360"/>
      </w:pPr>
      <w:rPr>
        <w:rFonts w:ascii="Arial" w:hAnsi="Arial" w:hint="default"/>
      </w:rPr>
    </w:lvl>
    <w:lvl w:ilvl="4" w:tplc="947E1B08" w:tentative="1">
      <w:start w:val="1"/>
      <w:numFmt w:val="bullet"/>
      <w:lvlText w:val="•"/>
      <w:lvlJc w:val="left"/>
      <w:pPr>
        <w:tabs>
          <w:tab w:val="num" w:pos="3600"/>
        </w:tabs>
        <w:ind w:left="3600" w:hanging="360"/>
      </w:pPr>
      <w:rPr>
        <w:rFonts w:ascii="Arial" w:hAnsi="Arial" w:hint="default"/>
      </w:rPr>
    </w:lvl>
    <w:lvl w:ilvl="5" w:tplc="67D849A4" w:tentative="1">
      <w:start w:val="1"/>
      <w:numFmt w:val="bullet"/>
      <w:lvlText w:val="•"/>
      <w:lvlJc w:val="left"/>
      <w:pPr>
        <w:tabs>
          <w:tab w:val="num" w:pos="4320"/>
        </w:tabs>
        <w:ind w:left="4320" w:hanging="360"/>
      </w:pPr>
      <w:rPr>
        <w:rFonts w:ascii="Arial" w:hAnsi="Arial" w:hint="default"/>
      </w:rPr>
    </w:lvl>
    <w:lvl w:ilvl="6" w:tplc="A8FC7826" w:tentative="1">
      <w:start w:val="1"/>
      <w:numFmt w:val="bullet"/>
      <w:lvlText w:val="•"/>
      <w:lvlJc w:val="left"/>
      <w:pPr>
        <w:tabs>
          <w:tab w:val="num" w:pos="5040"/>
        </w:tabs>
        <w:ind w:left="5040" w:hanging="360"/>
      </w:pPr>
      <w:rPr>
        <w:rFonts w:ascii="Arial" w:hAnsi="Arial" w:hint="default"/>
      </w:rPr>
    </w:lvl>
    <w:lvl w:ilvl="7" w:tplc="ECA04414" w:tentative="1">
      <w:start w:val="1"/>
      <w:numFmt w:val="bullet"/>
      <w:lvlText w:val="•"/>
      <w:lvlJc w:val="left"/>
      <w:pPr>
        <w:tabs>
          <w:tab w:val="num" w:pos="5760"/>
        </w:tabs>
        <w:ind w:left="5760" w:hanging="360"/>
      </w:pPr>
      <w:rPr>
        <w:rFonts w:ascii="Arial" w:hAnsi="Arial" w:hint="default"/>
      </w:rPr>
    </w:lvl>
    <w:lvl w:ilvl="8" w:tplc="1DFA4826" w:tentative="1">
      <w:start w:val="1"/>
      <w:numFmt w:val="bullet"/>
      <w:lvlText w:val="•"/>
      <w:lvlJc w:val="left"/>
      <w:pPr>
        <w:tabs>
          <w:tab w:val="num" w:pos="6480"/>
        </w:tabs>
        <w:ind w:left="6480" w:hanging="360"/>
      </w:pPr>
      <w:rPr>
        <w:rFonts w:ascii="Arial" w:hAnsi="Arial" w:hint="default"/>
      </w:rPr>
    </w:lvl>
  </w:abstractNum>
  <w:abstractNum w:abstractNumId="2">
    <w:nsid w:val="2B51074E"/>
    <w:multiLevelType w:val="hybridMultilevel"/>
    <w:tmpl w:val="C0EE2318"/>
    <w:lvl w:ilvl="0" w:tplc="BE160800">
      <w:start w:val="1"/>
      <w:numFmt w:val="bullet"/>
      <w:lvlText w:val=""/>
      <w:lvlJc w:val="left"/>
      <w:pPr>
        <w:tabs>
          <w:tab w:val="num" w:pos="720"/>
        </w:tabs>
        <w:ind w:left="720" w:hanging="360"/>
      </w:pPr>
      <w:rPr>
        <w:rFonts w:ascii="Symbol" w:hAnsi="Symbol" w:hint="default"/>
      </w:rPr>
    </w:lvl>
    <w:lvl w:ilvl="1" w:tplc="6A3861E2" w:tentative="1">
      <w:start w:val="1"/>
      <w:numFmt w:val="bullet"/>
      <w:lvlText w:val=""/>
      <w:lvlJc w:val="left"/>
      <w:pPr>
        <w:tabs>
          <w:tab w:val="num" w:pos="1440"/>
        </w:tabs>
        <w:ind w:left="1440" w:hanging="360"/>
      </w:pPr>
      <w:rPr>
        <w:rFonts w:ascii="Symbol" w:hAnsi="Symbol" w:hint="default"/>
      </w:rPr>
    </w:lvl>
    <w:lvl w:ilvl="2" w:tplc="B5309918" w:tentative="1">
      <w:start w:val="1"/>
      <w:numFmt w:val="bullet"/>
      <w:lvlText w:val=""/>
      <w:lvlJc w:val="left"/>
      <w:pPr>
        <w:tabs>
          <w:tab w:val="num" w:pos="2160"/>
        </w:tabs>
        <w:ind w:left="2160" w:hanging="360"/>
      </w:pPr>
      <w:rPr>
        <w:rFonts w:ascii="Symbol" w:hAnsi="Symbol" w:hint="default"/>
      </w:rPr>
    </w:lvl>
    <w:lvl w:ilvl="3" w:tplc="BD66A946" w:tentative="1">
      <w:start w:val="1"/>
      <w:numFmt w:val="bullet"/>
      <w:lvlText w:val=""/>
      <w:lvlJc w:val="left"/>
      <w:pPr>
        <w:tabs>
          <w:tab w:val="num" w:pos="2880"/>
        </w:tabs>
        <w:ind w:left="2880" w:hanging="360"/>
      </w:pPr>
      <w:rPr>
        <w:rFonts w:ascii="Symbol" w:hAnsi="Symbol" w:hint="default"/>
      </w:rPr>
    </w:lvl>
    <w:lvl w:ilvl="4" w:tplc="910CDF92" w:tentative="1">
      <w:start w:val="1"/>
      <w:numFmt w:val="bullet"/>
      <w:lvlText w:val=""/>
      <w:lvlJc w:val="left"/>
      <w:pPr>
        <w:tabs>
          <w:tab w:val="num" w:pos="3600"/>
        </w:tabs>
        <w:ind w:left="3600" w:hanging="360"/>
      </w:pPr>
      <w:rPr>
        <w:rFonts w:ascii="Symbol" w:hAnsi="Symbol" w:hint="default"/>
      </w:rPr>
    </w:lvl>
    <w:lvl w:ilvl="5" w:tplc="7656394C" w:tentative="1">
      <w:start w:val="1"/>
      <w:numFmt w:val="bullet"/>
      <w:lvlText w:val=""/>
      <w:lvlJc w:val="left"/>
      <w:pPr>
        <w:tabs>
          <w:tab w:val="num" w:pos="4320"/>
        </w:tabs>
        <w:ind w:left="4320" w:hanging="360"/>
      </w:pPr>
      <w:rPr>
        <w:rFonts w:ascii="Symbol" w:hAnsi="Symbol" w:hint="default"/>
      </w:rPr>
    </w:lvl>
    <w:lvl w:ilvl="6" w:tplc="6480F3AE" w:tentative="1">
      <w:start w:val="1"/>
      <w:numFmt w:val="bullet"/>
      <w:lvlText w:val=""/>
      <w:lvlJc w:val="left"/>
      <w:pPr>
        <w:tabs>
          <w:tab w:val="num" w:pos="5040"/>
        </w:tabs>
        <w:ind w:left="5040" w:hanging="360"/>
      </w:pPr>
      <w:rPr>
        <w:rFonts w:ascii="Symbol" w:hAnsi="Symbol" w:hint="default"/>
      </w:rPr>
    </w:lvl>
    <w:lvl w:ilvl="7" w:tplc="0BAAB766" w:tentative="1">
      <w:start w:val="1"/>
      <w:numFmt w:val="bullet"/>
      <w:lvlText w:val=""/>
      <w:lvlJc w:val="left"/>
      <w:pPr>
        <w:tabs>
          <w:tab w:val="num" w:pos="5760"/>
        </w:tabs>
        <w:ind w:left="5760" w:hanging="360"/>
      </w:pPr>
      <w:rPr>
        <w:rFonts w:ascii="Symbol" w:hAnsi="Symbol" w:hint="default"/>
      </w:rPr>
    </w:lvl>
    <w:lvl w:ilvl="8" w:tplc="717E9174" w:tentative="1">
      <w:start w:val="1"/>
      <w:numFmt w:val="bullet"/>
      <w:lvlText w:val=""/>
      <w:lvlJc w:val="left"/>
      <w:pPr>
        <w:tabs>
          <w:tab w:val="num" w:pos="6480"/>
        </w:tabs>
        <w:ind w:left="6480" w:hanging="360"/>
      </w:pPr>
      <w:rPr>
        <w:rFonts w:ascii="Symbol" w:hAnsi="Symbol" w:hint="default"/>
      </w:rPr>
    </w:lvl>
  </w:abstractNum>
  <w:abstractNum w:abstractNumId="3">
    <w:nsid w:val="314B34EE"/>
    <w:multiLevelType w:val="hybridMultilevel"/>
    <w:tmpl w:val="BA12D97E"/>
    <w:lvl w:ilvl="0" w:tplc="41549230">
      <w:start w:val="1"/>
      <w:numFmt w:val="bullet"/>
      <w:lvlText w:val="•"/>
      <w:lvlJc w:val="left"/>
      <w:pPr>
        <w:tabs>
          <w:tab w:val="num" w:pos="720"/>
        </w:tabs>
        <w:ind w:left="720" w:hanging="360"/>
      </w:pPr>
      <w:rPr>
        <w:rFonts w:ascii="Arial" w:hAnsi="Arial" w:hint="default"/>
      </w:rPr>
    </w:lvl>
    <w:lvl w:ilvl="1" w:tplc="B9BAC8E2" w:tentative="1">
      <w:start w:val="1"/>
      <w:numFmt w:val="bullet"/>
      <w:lvlText w:val="•"/>
      <w:lvlJc w:val="left"/>
      <w:pPr>
        <w:tabs>
          <w:tab w:val="num" w:pos="1440"/>
        </w:tabs>
        <w:ind w:left="1440" w:hanging="360"/>
      </w:pPr>
      <w:rPr>
        <w:rFonts w:ascii="Arial" w:hAnsi="Arial" w:hint="default"/>
      </w:rPr>
    </w:lvl>
    <w:lvl w:ilvl="2" w:tplc="053A061A" w:tentative="1">
      <w:start w:val="1"/>
      <w:numFmt w:val="bullet"/>
      <w:lvlText w:val="•"/>
      <w:lvlJc w:val="left"/>
      <w:pPr>
        <w:tabs>
          <w:tab w:val="num" w:pos="2160"/>
        </w:tabs>
        <w:ind w:left="2160" w:hanging="360"/>
      </w:pPr>
      <w:rPr>
        <w:rFonts w:ascii="Arial" w:hAnsi="Arial" w:hint="default"/>
      </w:rPr>
    </w:lvl>
    <w:lvl w:ilvl="3" w:tplc="51B87920" w:tentative="1">
      <w:start w:val="1"/>
      <w:numFmt w:val="bullet"/>
      <w:lvlText w:val="•"/>
      <w:lvlJc w:val="left"/>
      <w:pPr>
        <w:tabs>
          <w:tab w:val="num" w:pos="2880"/>
        </w:tabs>
        <w:ind w:left="2880" w:hanging="360"/>
      </w:pPr>
      <w:rPr>
        <w:rFonts w:ascii="Arial" w:hAnsi="Arial" w:hint="default"/>
      </w:rPr>
    </w:lvl>
    <w:lvl w:ilvl="4" w:tplc="2A882AC0" w:tentative="1">
      <w:start w:val="1"/>
      <w:numFmt w:val="bullet"/>
      <w:lvlText w:val="•"/>
      <w:lvlJc w:val="left"/>
      <w:pPr>
        <w:tabs>
          <w:tab w:val="num" w:pos="3600"/>
        </w:tabs>
        <w:ind w:left="3600" w:hanging="360"/>
      </w:pPr>
      <w:rPr>
        <w:rFonts w:ascii="Arial" w:hAnsi="Arial" w:hint="default"/>
      </w:rPr>
    </w:lvl>
    <w:lvl w:ilvl="5" w:tplc="4DFC2C28" w:tentative="1">
      <w:start w:val="1"/>
      <w:numFmt w:val="bullet"/>
      <w:lvlText w:val="•"/>
      <w:lvlJc w:val="left"/>
      <w:pPr>
        <w:tabs>
          <w:tab w:val="num" w:pos="4320"/>
        </w:tabs>
        <w:ind w:left="4320" w:hanging="360"/>
      </w:pPr>
      <w:rPr>
        <w:rFonts w:ascii="Arial" w:hAnsi="Arial" w:hint="default"/>
      </w:rPr>
    </w:lvl>
    <w:lvl w:ilvl="6" w:tplc="4E7675AC" w:tentative="1">
      <w:start w:val="1"/>
      <w:numFmt w:val="bullet"/>
      <w:lvlText w:val="•"/>
      <w:lvlJc w:val="left"/>
      <w:pPr>
        <w:tabs>
          <w:tab w:val="num" w:pos="5040"/>
        </w:tabs>
        <w:ind w:left="5040" w:hanging="360"/>
      </w:pPr>
      <w:rPr>
        <w:rFonts w:ascii="Arial" w:hAnsi="Arial" w:hint="default"/>
      </w:rPr>
    </w:lvl>
    <w:lvl w:ilvl="7" w:tplc="EC368606" w:tentative="1">
      <w:start w:val="1"/>
      <w:numFmt w:val="bullet"/>
      <w:lvlText w:val="•"/>
      <w:lvlJc w:val="left"/>
      <w:pPr>
        <w:tabs>
          <w:tab w:val="num" w:pos="5760"/>
        </w:tabs>
        <w:ind w:left="5760" w:hanging="360"/>
      </w:pPr>
      <w:rPr>
        <w:rFonts w:ascii="Arial" w:hAnsi="Arial" w:hint="default"/>
      </w:rPr>
    </w:lvl>
    <w:lvl w:ilvl="8" w:tplc="3B442CDA" w:tentative="1">
      <w:start w:val="1"/>
      <w:numFmt w:val="bullet"/>
      <w:lvlText w:val="•"/>
      <w:lvlJc w:val="left"/>
      <w:pPr>
        <w:tabs>
          <w:tab w:val="num" w:pos="6480"/>
        </w:tabs>
        <w:ind w:left="6480" w:hanging="360"/>
      </w:pPr>
      <w:rPr>
        <w:rFonts w:ascii="Arial" w:hAnsi="Arial" w:hint="default"/>
      </w:rPr>
    </w:lvl>
  </w:abstractNum>
  <w:abstractNum w:abstractNumId="4">
    <w:nsid w:val="3763124C"/>
    <w:multiLevelType w:val="hybridMultilevel"/>
    <w:tmpl w:val="1C82EF20"/>
    <w:lvl w:ilvl="0" w:tplc="3B4E97A2">
      <w:start w:val="1"/>
      <w:numFmt w:val="bullet"/>
      <w:lvlText w:val="•"/>
      <w:lvlJc w:val="left"/>
      <w:pPr>
        <w:tabs>
          <w:tab w:val="num" w:pos="720"/>
        </w:tabs>
        <w:ind w:left="720" w:hanging="360"/>
      </w:pPr>
      <w:rPr>
        <w:rFonts w:ascii="Arial" w:hAnsi="Arial" w:hint="default"/>
      </w:rPr>
    </w:lvl>
    <w:lvl w:ilvl="1" w:tplc="BC1AB462" w:tentative="1">
      <w:start w:val="1"/>
      <w:numFmt w:val="bullet"/>
      <w:lvlText w:val="•"/>
      <w:lvlJc w:val="left"/>
      <w:pPr>
        <w:tabs>
          <w:tab w:val="num" w:pos="1440"/>
        </w:tabs>
        <w:ind w:left="1440" w:hanging="360"/>
      </w:pPr>
      <w:rPr>
        <w:rFonts w:ascii="Arial" w:hAnsi="Arial" w:hint="default"/>
      </w:rPr>
    </w:lvl>
    <w:lvl w:ilvl="2" w:tplc="94868310" w:tentative="1">
      <w:start w:val="1"/>
      <w:numFmt w:val="bullet"/>
      <w:lvlText w:val="•"/>
      <w:lvlJc w:val="left"/>
      <w:pPr>
        <w:tabs>
          <w:tab w:val="num" w:pos="2160"/>
        </w:tabs>
        <w:ind w:left="2160" w:hanging="360"/>
      </w:pPr>
      <w:rPr>
        <w:rFonts w:ascii="Arial" w:hAnsi="Arial" w:hint="default"/>
      </w:rPr>
    </w:lvl>
    <w:lvl w:ilvl="3" w:tplc="5A6AF1BA" w:tentative="1">
      <w:start w:val="1"/>
      <w:numFmt w:val="bullet"/>
      <w:lvlText w:val="•"/>
      <w:lvlJc w:val="left"/>
      <w:pPr>
        <w:tabs>
          <w:tab w:val="num" w:pos="2880"/>
        </w:tabs>
        <w:ind w:left="2880" w:hanging="360"/>
      </w:pPr>
      <w:rPr>
        <w:rFonts w:ascii="Arial" w:hAnsi="Arial" w:hint="default"/>
      </w:rPr>
    </w:lvl>
    <w:lvl w:ilvl="4" w:tplc="00B0CAEA" w:tentative="1">
      <w:start w:val="1"/>
      <w:numFmt w:val="bullet"/>
      <w:lvlText w:val="•"/>
      <w:lvlJc w:val="left"/>
      <w:pPr>
        <w:tabs>
          <w:tab w:val="num" w:pos="3600"/>
        </w:tabs>
        <w:ind w:left="3600" w:hanging="360"/>
      </w:pPr>
      <w:rPr>
        <w:rFonts w:ascii="Arial" w:hAnsi="Arial" w:hint="default"/>
      </w:rPr>
    </w:lvl>
    <w:lvl w:ilvl="5" w:tplc="2948F414" w:tentative="1">
      <w:start w:val="1"/>
      <w:numFmt w:val="bullet"/>
      <w:lvlText w:val="•"/>
      <w:lvlJc w:val="left"/>
      <w:pPr>
        <w:tabs>
          <w:tab w:val="num" w:pos="4320"/>
        </w:tabs>
        <w:ind w:left="4320" w:hanging="360"/>
      </w:pPr>
      <w:rPr>
        <w:rFonts w:ascii="Arial" w:hAnsi="Arial" w:hint="default"/>
      </w:rPr>
    </w:lvl>
    <w:lvl w:ilvl="6" w:tplc="3BACB390" w:tentative="1">
      <w:start w:val="1"/>
      <w:numFmt w:val="bullet"/>
      <w:lvlText w:val="•"/>
      <w:lvlJc w:val="left"/>
      <w:pPr>
        <w:tabs>
          <w:tab w:val="num" w:pos="5040"/>
        </w:tabs>
        <w:ind w:left="5040" w:hanging="360"/>
      </w:pPr>
      <w:rPr>
        <w:rFonts w:ascii="Arial" w:hAnsi="Arial" w:hint="default"/>
      </w:rPr>
    </w:lvl>
    <w:lvl w:ilvl="7" w:tplc="2B246080" w:tentative="1">
      <w:start w:val="1"/>
      <w:numFmt w:val="bullet"/>
      <w:lvlText w:val="•"/>
      <w:lvlJc w:val="left"/>
      <w:pPr>
        <w:tabs>
          <w:tab w:val="num" w:pos="5760"/>
        </w:tabs>
        <w:ind w:left="5760" w:hanging="360"/>
      </w:pPr>
      <w:rPr>
        <w:rFonts w:ascii="Arial" w:hAnsi="Arial" w:hint="default"/>
      </w:rPr>
    </w:lvl>
    <w:lvl w:ilvl="8" w:tplc="83783748" w:tentative="1">
      <w:start w:val="1"/>
      <w:numFmt w:val="bullet"/>
      <w:lvlText w:val="•"/>
      <w:lvlJc w:val="left"/>
      <w:pPr>
        <w:tabs>
          <w:tab w:val="num" w:pos="6480"/>
        </w:tabs>
        <w:ind w:left="6480" w:hanging="360"/>
      </w:pPr>
      <w:rPr>
        <w:rFonts w:ascii="Arial" w:hAnsi="Arial" w:hint="default"/>
      </w:rPr>
    </w:lvl>
  </w:abstractNum>
  <w:abstractNum w:abstractNumId="5">
    <w:nsid w:val="37AD3795"/>
    <w:multiLevelType w:val="hybridMultilevel"/>
    <w:tmpl w:val="045EC2DC"/>
    <w:lvl w:ilvl="0" w:tplc="EFF89400">
      <w:start w:val="1"/>
      <w:numFmt w:val="bullet"/>
      <w:lvlText w:val=""/>
      <w:lvlJc w:val="left"/>
      <w:pPr>
        <w:tabs>
          <w:tab w:val="num" w:pos="720"/>
        </w:tabs>
        <w:ind w:left="720" w:hanging="360"/>
      </w:pPr>
      <w:rPr>
        <w:rFonts w:ascii="Symbol" w:hAnsi="Symbol" w:hint="default"/>
      </w:rPr>
    </w:lvl>
    <w:lvl w:ilvl="1" w:tplc="56DCACC0" w:tentative="1">
      <w:start w:val="1"/>
      <w:numFmt w:val="bullet"/>
      <w:lvlText w:val=""/>
      <w:lvlJc w:val="left"/>
      <w:pPr>
        <w:tabs>
          <w:tab w:val="num" w:pos="1440"/>
        </w:tabs>
        <w:ind w:left="1440" w:hanging="360"/>
      </w:pPr>
      <w:rPr>
        <w:rFonts w:ascii="Symbol" w:hAnsi="Symbol" w:hint="default"/>
      </w:rPr>
    </w:lvl>
    <w:lvl w:ilvl="2" w:tplc="E45ACDD2" w:tentative="1">
      <w:start w:val="1"/>
      <w:numFmt w:val="bullet"/>
      <w:lvlText w:val=""/>
      <w:lvlJc w:val="left"/>
      <w:pPr>
        <w:tabs>
          <w:tab w:val="num" w:pos="2160"/>
        </w:tabs>
        <w:ind w:left="2160" w:hanging="360"/>
      </w:pPr>
      <w:rPr>
        <w:rFonts w:ascii="Symbol" w:hAnsi="Symbol" w:hint="default"/>
      </w:rPr>
    </w:lvl>
    <w:lvl w:ilvl="3" w:tplc="7F02F208" w:tentative="1">
      <w:start w:val="1"/>
      <w:numFmt w:val="bullet"/>
      <w:lvlText w:val=""/>
      <w:lvlJc w:val="left"/>
      <w:pPr>
        <w:tabs>
          <w:tab w:val="num" w:pos="2880"/>
        </w:tabs>
        <w:ind w:left="2880" w:hanging="360"/>
      </w:pPr>
      <w:rPr>
        <w:rFonts w:ascii="Symbol" w:hAnsi="Symbol" w:hint="default"/>
      </w:rPr>
    </w:lvl>
    <w:lvl w:ilvl="4" w:tplc="BB6CA366" w:tentative="1">
      <w:start w:val="1"/>
      <w:numFmt w:val="bullet"/>
      <w:lvlText w:val=""/>
      <w:lvlJc w:val="left"/>
      <w:pPr>
        <w:tabs>
          <w:tab w:val="num" w:pos="3600"/>
        </w:tabs>
        <w:ind w:left="3600" w:hanging="360"/>
      </w:pPr>
      <w:rPr>
        <w:rFonts w:ascii="Symbol" w:hAnsi="Symbol" w:hint="default"/>
      </w:rPr>
    </w:lvl>
    <w:lvl w:ilvl="5" w:tplc="0EEE0D0E" w:tentative="1">
      <w:start w:val="1"/>
      <w:numFmt w:val="bullet"/>
      <w:lvlText w:val=""/>
      <w:lvlJc w:val="left"/>
      <w:pPr>
        <w:tabs>
          <w:tab w:val="num" w:pos="4320"/>
        </w:tabs>
        <w:ind w:left="4320" w:hanging="360"/>
      </w:pPr>
      <w:rPr>
        <w:rFonts w:ascii="Symbol" w:hAnsi="Symbol" w:hint="default"/>
      </w:rPr>
    </w:lvl>
    <w:lvl w:ilvl="6" w:tplc="54ACE09C" w:tentative="1">
      <w:start w:val="1"/>
      <w:numFmt w:val="bullet"/>
      <w:lvlText w:val=""/>
      <w:lvlJc w:val="left"/>
      <w:pPr>
        <w:tabs>
          <w:tab w:val="num" w:pos="5040"/>
        </w:tabs>
        <w:ind w:left="5040" w:hanging="360"/>
      </w:pPr>
      <w:rPr>
        <w:rFonts w:ascii="Symbol" w:hAnsi="Symbol" w:hint="default"/>
      </w:rPr>
    </w:lvl>
    <w:lvl w:ilvl="7" w:tplc="49E66ED6" w:tentative="1">
      <w:start w:val="1"/>
      <w:numFmt w:val="bullet"/>
      <w:lvlText w:val=""/>
      <w:lvlJc w:val="left"/>
      <w:pPr>
        <w:tabs>
          <w:tab w:val="num" w:pos="5760"/>
        </w:tabs>
        <w:ind w:left="5760" w:hanging="360"/>
      </w:pPr>
      <w:rPr>
        <w:rFonts w:ascii="Symbol" w:hAnsi="Symbol" w:hint="default"/>
      </w:rPr>
    </w:lvl>
    <w:lvl w:ilvl="8" w:tplc="67909BA0" w:tentative="1">
      <w:start w:val="1"/>
      <w:numFmt w:val="bullet"/>
      <w:lvlText w:val=""/>
      <w:lvlJc w:val="left"/>
      <w:pPr>
        <w:tabs>
          <w:tab w:val="num" w:pos="6480"/>
        </w:tabs>
        <w:ind w:left="6480" w:hanging="360"/>
      </w:pPr>
      <w:rPr>
        <w:rFonts w:ascii="Symbol" w:hAnsi="Symbol" w:hint="default"/>
      </w:rPr>
    </w:lvl>
  </w:abstractNum>
  <w:abstractNum w:abstractNumId="6">
    <w:nsid w:val="392B60F1"/>
    <w:multiLevelType w:val="hybridMultilevel"/>
    <w:tmpl w:val="A784114C"/>
    <w:lvl w:ilvl="0" w:tplc="E6E80980">
      <w:start w:val="1"/>
      <w:numFmt w:val="bullet"/>
      <w:lvlText w:val="•"/>
      <w:lvlJc w:val="left"/>
      <w:pPr>
        <w:tabs>
          <w:tab w:val="num" w:pos="720"/>
        </w:tabs>
        <w:ind w:left="720" w:hanging="360"/>
      </w:pPr>
      <w:rPr>
        <w:rFonts w:ascii="Arial" w:hAnsi="Arial" w:hint="default"/>
      </w:rPr>
    </w:lvl>
    <w:lvl w:ilvl="1" w:tplc="BD480128" w:tentative="1">
      <w:start w:val="1"/>
      <w:numFmt w:val="bullet"/>
      <w:lvlText w:val="•"/>
      <w:lvlJc w:val="left"/>
      <w:pPr>
        <w:tabs>
          <w:tab w:val="num" w:pos="1440"/>
        </w:tabs>
        <w:ind w:left="1440" w:hanging="360"/>
      </w:pPr>
      <w:rPr>
        <w:rFonts w:ascii="Arial" w:hAnsi="Arial" w:hint="default"/>
      </w:rPr>
    </w:lvl>
    <w:lvl w:ilvl="2" w:tplc="D316A33A" w:tentative="1">
      <w:start w:val="1"/>
      <w:numFmt w:val="bullet"/>
      <w:lvlText w:val="•"/>
      <w:lvlJc w:val="left"/>
      <w:pPr>
        <w:tabs>
          <w:tab w:val="num" w:pos="2160"/>
        </w:tabs>
        <w:ind w:left="2160" w:hanging="360"/>
      </w:pPr>
      <w:rPr>
        <w:rFonts w:ascii="Arial" w:hAnsi="Arial" w:hint="default"/>
      </w:rPr>
    </w:lvl>
    <w:lvl w:ilvl="3" w:tplc="7C44E096" w:tentative="1">
      <w:start w:val="1"/>
      <w:numFmt w:val="bullet"/>
      <w:lvlText w:val="•"/>
      <w:lvlJc w:val="left"/>
      <w:pPr>
        <w:tabs>
          <w:tab w:val="num" w:pos="2880"/>
        </w:tabs>
        <w:ind w:left="2880" w:hanging="360"/>
      </w:pPr>
      <w:rPr>
        <w:rFonts w:ascii="Arial" w:hAnsi="Arial" w:hint="default"/>
      </w:rPr>
    </w:lvl>
    <w:lvl w:ilvl="4" w:tplc="8DB0FE08" w:tentative="1">
      <w:start w:val="1"/>
      <w:numFmt w:val="bullet"/>
      <w:lvlText w:val="•"/>
      <w:lvlJc w:val="left"/>
      <w:pPr>
        <w:tabs>
          <w:tab w:val="num" w:pos="3600"/>
        </w:tabs>
        <w:ind w:left="3600" w:hanging="360"/>
      </w:pPr>
      <w:rPr>
        <w:rFonts w:ascii="Arial" w:hAnsi="Arial" w:hint="default"/>
      </w:rPr>
    </w:lvl>
    <w:lvl w:ilvl="5" w:tplc="FF1CA0CA" w:tentative="1">
      <w:start w:val="1"/>
      <w:numFmt w:val="bullet"/>
      <w:lvlText w:val="•"/>
      <w:lvlJc w:val="left"/>
      <w:pPr>
        <w:tabs>
          <w:tab w:val="num" w:pos="4320"/>
        </w:tabs>
        <w:ind w:left="4320" w:hanging="360"/>
      </w:pPr>
      <w:rPr>
        <w:rFonts w:ascii="Arial" w:hAnsi="Arial" w:hint="default"/>
      </w:rPr>
    </w:lvl>
    <w:lvl w:ilvl="6" w:tplc="FAFC5AD4" w:tentative="1">
      <w:start w:val="1"/>
      <w:numFmt w:val="bullet"/>
      <w:lvlText w:val="•"/>
      <w:lvlJc w:val="left"/>
      <w:pPr>
        <w:tabs>
          <w:tab w:val="num" w:pos="5040"/>
        </w:tabs>
        <w:ind w:left="5040" w:hanging="360"/>
      </w:pPr>
      <w:rPr>
        <w:rFonts w:ascii="Arial" w:hAnsi="Arial" w:hint="default"/>
      </w:rPr>
    </w:lvl>
    <w:lvl w:ilvl="7" w:tplc="EC6A478E" w:tentative="1">
      <w:start w:val="1"/>
      <w:numFmt w:val="bullet"/>
      <w:lvlText w:val="•"/>
      <w:lvlJc w:val="left"/>
      <w:pPr>
        <w:tabs>
          <w:tab w:val="num" w:pos="5760"/>
        </w:tabs>
        <w:ind w:left="5760" w:hanging="360"/>
      </w:pPr>
      <w:rPr>
        <w:rFonts w:ascii="Arial" w:hAnsi="Arial" w:hint="default"/>
      </w:rPr>
    </w:lvl>
    <w:lvl w:ilvl="8" w:tplc="700AC83C" w:tentative="1">
      <w:start w:val="1"/>
      <w:numFmt w:val="bullet"/>
      <w:lvlText w:val="•"/>
      <w:lvlJc w:val="left"/>
      <w:pPr>
        <w:tabs>
          <w:tab w:val="num" w:pos="6480"/>
        </w:tabs>
        <w:ind w:left="6480" w:hanging="360"/>
      </w:pPr>
      <w:rPr>
        <w:rFonts w:ascii="Arial" w:hAnsi="Arial" w:hint="default"/>
      </w:rPr>
    </w:lvl>
  </w:abstractNum>
  <w:abstractNum w:abstractNumId="7">
    <w:nsid w:val="429F06BF"/>
    <w:multiLevelType w:val="hybridMultilevel"/>
    <w:tmpl w:val="384C27F4"/>
    <w:lvl w:ilvl="0" w:tplc="B8CCFBB6">
      <w:start w:val="1"/>
      <w:numFmt w:val="decimal"/>
      <w:lvlText w:val="%1."/>
      <w:lvlJc w:val="left"/>
      <w:pPr>
        <w:ind w:left="1033" w:hanging="465"/>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4C3D7FC6"/>
    <w:multiLevelType w:val="hybridMultilevel"/>
    <w:tmpl w:val="3DC2B7E6"/>
    <w:lvl w:ilvl="0" w:tplc="86DAF3CA">
      <w:start w:val="1"/>
      <w:numFmt w:val="bullet"/>
      <w:lvlText w:val=""/>
      <w:lvlJc w:val="left"/>
      <w:pPr>
        <w:tabs>
          <w:tab w:val="num" w:pos="720"/>
        </w:tabs>
        <w:ind w:left="720" w:hanging="360"/>
      </w:pPr>
      <w:rPr>
        <w:rFonts w:ascii="Symbol" w:hAnsi="Symbol" w:hint="default"/>
      </w:rPr>
    </w:lvl>
    <w:lvl w:ilvl="1" w:tplc="1AD6D856" w:tentative="1">
      <w:start w:val="1"/>
      <w:numFmt w:val="bullet"/>
      <w:lvlText w:val=""/>
      <w:lvlJc w:val="left"/>
      <w:pPr>
        <w:tabs>
          <w:tab w:val="num" w:pos="1440"/>
        </w:tabs>
        <w:ind w:left="1440" w:hanging="360"/>
      </w:pPr>
      <w:rPr>
        <w:rFonts w:ascii="Symbol" w:hAnsi="Symbol" w:hint="default"/>
      </w:rPr>
    </w:lvl>
    <w:lvl w:ilvl="2" w:tplc="06041E6E" w:tentative="1">
      <w:start w:val="1"/>
      <w:numFmt w:val="bullet"/>
      <w:lvlText w:val=""/>
      <w:lvlJc w:val="left"/>
      <w:pPr>
        <w:tabs>
          <w:tab w:val="num" w:pos="2160"/>
        </w:tabs>
        <w:ind w:left="2160" w:hanging="360"/>
      </w:pPr>
      <w:rPr>
        <w:rFonts w:ascii="Symbol" w:hAnsi="Symbol" w:hint="default"/>
      </w:rPr>
    </w:lvl>
    <w:lvl w:ilvl="3" w:tplc="BD40D928" w:tentative="1">
      <w:start w:val="1"/>
      <w:numFmt w:val="bullet"/>
      <w:lvlText w:val=""/>
      <w:lvlJc w:val="left"/>
      <w:pPr>
        <w:tabs>
          <w:tab w:val="num" w:pos="2880"/>
        </w:tabs>
        <w:ind w:left="2880" w:hanging="360"/>
      </w:pPr>
      <w:rPr>
        <w:rFonts w:ascii="Symbol" w:hAnsi="Symbol" w:hint="default"/>
      </w:rPr>
    </w:lvl>
    <w:lvl w:ilvl="4" w:tplc="4C2C8344" w:tentative="1">
      <w:start w:val="1"/>
      <w:numFmt w:val="bullet"/>
      <w:lvlText w:val=""/>
      <w:lvlJc w:val="left"/>
      <w:pPr>
        <w:tabs>
          <w:tab w:val="num" w:pos="3600"/>
        </w:tabs>
        <w:ind w:left="3600" w:hanging="360"/>
      </w:pPr>
      <w:rPr>
        <w:rFonts w:ascii="Symbol" w:hAnsi="Symbol" w:hint="default"/>
      </w:rPr>
    </w:lvl>
    <w:lvl w:ilvl="5" w:tplc="36EC7A54" w:tentative="1">
      <w:start w:val="1"/>
      <w:numFmt w:val="bullet"/>
      <w:lvlText w:val=""/>
      <w:lvlJc w:val="left"/>
      <w:pPr>
        <w:tabs>
          <w:tab w:val="num" w:pos="4320"/>
        </w:tabs>
        <w:ind w:left="4320" w:hanging="360"/>
      </w:pPr>
      <w:rPr>
        <w:rFonts w:ascii="Symbol" w:hAnsi="Symbol" w:hint="default"/>
      </w:rPr>
    </w:lvl>
    <w:lvl w:ilvl="6" w:tplc="8696AC56" w:tentative="1">
      <w:start w:val="1"/>
      <w:numFmt w:val="bullet"/>
      <w:lvlText w:val=""/>
      <w:lvlJc w:val="left"/>
      <w:pPr>
        <w:tabs>
          <w:tab w:val="num" w:pos="5040"/>
        </w:tabs>
        <w:ind w:left="5040" w:hanging="360"/>
      </w:pPr>
      <w:rPr>
        <w:rFonts w:ascii="Symbol" w:hAnsi="Symbol" w:hint="default"/>
      </w:rPr>
    </w:lvl>
    <w:lvl w:ilvl="7" w:tplc="F0E29E48" w:tentative="1">
      <w:start w:val="1"/>
      <w:numFmt w:val="bullet"/>
      <w:lvlText w:val=""/>
      <w:lvlJc w:val="left"/>
      <w:pPr>
        <w:tabs>
          <w:tab w:val="num" w:pos="5760"/>
        </w:tabs>
        <w:ind w:left="5760" w:hanging="360"/>
      </w:pPr>
      <w:rPr>
        <w:rFonts w:ascii="Symbol" w:hAnsi="Symbol" w:hint="default"/>
      </w:rPr>
    </w:lvl>
    <w:lvl w:ilvl="8" w:tplc="9DD221D0" w:tentative="1">
      <w:start w:val="1"/>
      <w:numFmt w:val="bullet"/>
      <w:lvlText w:val=""/>
      <w:lvlJc w:val="left"/>
      <w:pPr>
        <w:tabs>
          <w:tab w:val="num" w:pos="6480"/>
        </w:tabs>
        <w:ind w:left="6480" w:hanging="360"/>
      </w:pPr>
      <w:rPr>
        <w:rFonts w:ascii="Symbol" w:hAnsi="Symbol" w:hint="default"/>
      </w:rPr>
    </w:lvl>
  </w:abstractNum>
  <w:abstractNum w:abstractNumId="9">
    <w:nsid w:val="57342534"/>
    <w:multiLevelType w:val="hybridMultilevel"/>
    <w:tmpl w:val="D11481FC"/>
    <w:lvl w:ilvl="0" w:tplc="181651CE">
      <w:start w:val="1"/>
      <w:numFmt w:val="bullet"/>
      <w:lvlText w:val=""/>
      <w:lvlJc w:val="left"/>
      <w:pPr>
        <w:tabs>
          <w:tab w:val="num" w:pos="720"/>
        </w:tabs>
        <w:ind w:left="720" w:hanging="360"/>
      </w:pPr>
      <w:rPr>
        <w:rFonts w:ascii="Symbol" w:hAnsi="Symbol" w:hint="default"/>
      </w:rPr>
    </w:lvl>
    <w:lvl w:ilvl="1" w:tplc="C66A5748" w:tentative="1">
      <w:start w:val="1"/>
      <w:numFmt w:val="bullet"/>
      <w:lvlText w:val=""/>
      <w:lvlJc w:val="left"/>
      <w:pPr>
        <w:tabs>
          <w:tab w:val="num" w:pos="1440"/>
        </w:tabs>
        <w:ind w:left="1440" w:hanging="360"/>
      </w:pPr>
      <w:rPr>
        <w:rFonts w:ascii="Symbol" w:hAnsi="Symbol" w:hint="default"/>
      </w:rPr>
    </w:lvl>
    <w:lvl w:ilvl="2" w:tplc="E410E0DC" w:tentative="1">
      <w:start w:val="1"/>
      <w:numFmt w:val="bullet"/>
      <w:lvlText w:val=""/>
      <w:lvlJc w:val="left"/>
      <w:pPr>
        <w:tabs>
          <w:tab w:val="num" w:pos="2160"/>
        </w:tabs>
        <w:ind w:left="2160" w:hanging="360"/>
      </w:pPr>
      <w:rPr>
        <w:rFonts w:ascii="Symbol" w:hAnsi="Symbol" w:hint="default"/>
      </w:rPr>
    </w:lvl>
    <w:lvl w:ilvl="3" w:tplc="15F0053A" w:tentative="1">
      <w:start w:val="1"/>
      <w:numFmt w:val="bullet"/>
      <w:lvlText w:val=""/>
      <w:lvlJc w:val="left"/>
      <w:pPr>
        <w:tabs>
          <w:tab w:val="num" w:pos="2880"/>
        </w:tabs>
        <w:ind w:left="2880" w:hanging="360"/>
      </w:pPr>
      <w:rPr>
        <w:rFonts w:ascii="Symbol" w:hAnsi="Symbol" w:hint="default"/>
      </w:rPr>
    </w:lvl>
    <w:lvl w:ilvl="4" w:tplc="CA54A218" w:tentative="1">
      <w:start w:val="1"/>
      <w:numFmt w:val="bullet"/>
      <w:lvlText w:val=""/>
      <w:lvlJc w:val="left"/>
      <w:pPr>
        <w:tabs>
          <w:tab w:val="num" w:pos="3600"/>
        </w:tabs>
        <w:ind w:left="3600" w:hanging="360"/>
      </w:pPr>
      <w:rPr>
        <w:rFonts w:ascii="Symbol" w:hAnsi="Symbol" w:hint="default"/>
      </w:rPr>
    </w:lvl>
    <w:lvl w:ilvl="5" w:tplc="EFEE2036" w:tentative="1">
      <w:start w:val="1"/>
      <w:numFmt w:val="bullet"/>
      <w:lvlText w:val=""/>
      <w:lvlJc w:val="left"/>
      <w:pPr>
        <w:tabs>
          <w:tab w:val="num" w:pos="4320"/>
        </w:tabs>
        <w:ind w:left="4320" w:hanging="360"/>
      </w:pPr>
      <w:rPr>
        <w:rFonts w:ascii="Symbol" w:hAnsi="Symbol" w:hint="default"/>
      </w:rPr>
    </w:lvl>
    <w:lvl w:ilvl="6" w:tplc="204E9484" w:tentative="1">
      <w:start w:val="1"/>
      <w:numFmt w:val="bullet"/>
      <w:lvlText w:val=""/>
      <w:lvlJc w:val="left"/>
      <w:pPr>
        <w:tabs>
          <w:tab w:val="num" w:pos="5040"/>
        </w:tabs>
        <w:ind w:left="5040" w:hanging="360"/>
      </w:pPr>
      <w:rPr>
        <w:rFonts w:ascii="Symbol" w:hAnsi="Symbol" w:hint="default"/>
      </w:rPr>
    </w:lvl>
    <w:lvl w:ilvl="7" w:tplc="33522920" w:tentative="1">
      <w:start w:val="1"/>
      <w:numFmt w:val="bullet"/>
      <w:lvlText w:val=""/>
      <w:lvlJc w:val="left"/>
      <w:pPr>
        <w:tabs>
          <w:tab w:val="num" w:pos="5760"/>
        </w:tabs>
        <w:ind w:left="5760" w:hanging="360"/>
      </w:pPr>
      <w:rPr>
        <w:rFonts w:ascii="Symbol" w:hAnsi="Symbol" w:hint="default"/>
      </w:rPr>
    </w:lvl>
    <w:lvl w:ilvl="8" w:tplc="3C143B64" w:tentative="1">
      <w:start w:val="1"/>
      <w:numFmt w:val="bullet"/>
      <w:lvlText w:val=""/>
      <w:lvlJc w:val="left"/>
      <w:pPr>
        <w:tabs>
          <w:tab w:val="num" w:pos="6480"/>
        </w:tabs>
        <w:ind w:left="6480" w:hanging="360"/>
      </w:pPr>
      <w:rPr>
        <w:rFonts w:ascii="Symbol" w:hAnsi="Symbol" w:hint="default"/>
      </w:rPr>
    </w:lvl>
  </w:abstractNum>
  <w:abstractNum w:abstractNumId="10">
    <w:nsid w:val="68FB21D4"/>
    <w:multiLevelType w:val="hybridMultilevel"/>
    <w:tmpl w:val="E8440648"/>
    <w:lvl w:ilvl="0" w:tplc="72BC176A">
      <w:start w:val="1"/>
      <w:numFmt w:val="bullet"/>
      <w:lvlText w:val=""/>
      <w:lvlJc w:val="left"/>
      <w:pPr>
        <w:tabs>
          <w:tab w:val="num" w:pos="720"/>
        </w:tabs>
        <w:ind w:left="720" w:hanging="360"/>
      </w:pPr>
      <w:rPr>
        <w:rFonts w:ascii="Symbol" w:hAnsi="Symbol" w:hint="default"/>
      </w:rPr>
    </w:lvl>
    <w:lvl w:ilvl="1" w:tplc="9FD2D71E" w:tentative="1">
      <w:start w:val="1"/>
      <w:numFmt w:val="bullet"/>
      <w:lvlText w:val=""/>
      <w:lvlJc w:val="left"/>
      <w:pPr>
        <w:tabs>
          <w:tab w:val="num" w:pos="1440"/>
        </w:tabs>
        <w:ind w:left="1440" w:hanging="360"/>
      </w:pPr>
      <w:rPr>
        <w:rFonts w:ascii="Symbol" w:hAnsi="Symbol" w:hint="default"/>
      </w:rPr>
    </w:lvl>
    <w:lvl w:ilvl="2" w:tplc="331C24D8" w:tentative="1">
      <w:start w:val="1"/>
      <w:numFmt w:val="bullet"/>
      <w:lvlText w:val=""/>
      <w:lvlJc w:val="left"/>
      <w:pPr>
        <w:tabs>
          <w:tab w:val="num" w:pos="2160"/>
        </w:tabs>
        <w:ind w:left="2160" w:hanging="360"/>
      </w:pPr>
      <w:rPr>
        <w:rFonts w:ascii="Symbol" w:hAnsi="Symbol" w:hint="default"/>
      </w:rPr>
    </w:lvl>
    <w:lvl w:ilvl="3" w:tplc="D346CDC6" w:tentative="1">
      <w:start w:val="1"/>
      <w:numFmt w:val="bullet"/>
      <w:lvlText w:val=""/>
      <w:lvlJc w:val="left"/>
      <w:pPr>
        <w:tabs>
          <w:tab w:val="num" w:pos="2880"/>
        </w:tabs>
        <w:ind w:left="2880" w:hanging="360"/>
      </w:pPr>
      <w:rPr>
        <w:rFonts w:ascii="Symbol" w:hAnsi="Symbol" w:hint="default"/>
      </w:rPr>
    </w:lvl>
    <w:lvl w:ilvl="4" w:tplc="C2FA697A" w:tentative="1">
      <w:start w:val="1"/>
      <w:numFmt w:val="bullet"/>
      <w:lvlText w:val=""/>
      <w:lvlJc w:val="left"/>
      <w:pPr>
        <w:tabs>
          <w:tab w:val="num" w:pos="3600"/>
        </w:tabs>
        <w:ind w:left="3600" w:hanging="360"/>
      </w:pPr>
      <w:rPr>
        <w:rFonts w:ascii="Symbol" w:hAnsi="Symbol" w:hint="default"/>
      </w:rPr>
    </w:lvl>
    <w:lvl w:ilvl="5" w:tplc="F990AC6A" w:tentative="1">
      <w:start w:val="1"/>
      <w:numFmt w:val="bullet"/>
      <w:lvlText w:val=""/>
      <w:lvlJc w:val="left"/>
      <w:pPr>
        <w:tabs>
          <w:tab w:val="num" w:pos="4320"/>
        </w:tabs>
        <w:ind w:left="4320" w:hanging="360"/>
      </w:pPr>
      <w:rPr>
        <w:rFonts w:ascii="Symbol" w:hAnsi="Symbol" w:hint="default"/>
      </w:rPr>
    </w:lvl>
    <w:lvl w:ilvl="6" w:tplc="04BA9D2E" w:tentative="1">
      <w:start w:val="1"/>
      <w:numFmt w:val="bullet"/>
      <w:lvlText w:val=""/>
      <w:lvlJc w:val="left"/>
      <w:pPr>
        <w:tabs>
          <w:tab w:val="num" w:pos="5040"/>
        </w:tabs>
        <w:ind w:left="5040" w:hanging="360"/>
      </w:pPr>
      <w:rPr>
        <w:rFonts w:ascii="Symbol" w:hAnsi="Symbol" w:hint="default"/>
      </w:rPr>
    </w:lvl>
    <w:lvl w:ilvl="7" w:tplc="7D3276C6" w:tentative="1">
      <w:start w:val="1"/>
      <w:numFmt w:val="bullet"/>
      <w:lvlText w:val=""/>
      <w:lvlJc w:val="left"/>
      <w:pPr>
        <w:tabs>
          <w:tab w:val="num" w:pos="5760"/>
        </w:tabs>
        <w:ind w:left="5760" w:hanging="360"/>
      </w:pPr>
      <w:rPr>
        <w:rFonts w:ascii="Symbol" w:hAnsi="Symbol" w:hint="default"/>
      </w:rPr>
    </w:lvl>
    <w:lvl w:ilvl="8" w:tplc="12A24282" w:tentative="1">
      <w:start w:val="1"/>
      <w:numFmt w:val="bullet"/>
      <w:lvlText w:val=""/>
      <w:lvlJc w:val="left"/>
      <w:pPr>
        <w:tabs>
          <w:tab w:val="num" w:pos="6480"/>
        </w:tabs>
        <w:ind w:left="6480" w:hanging="360"/>
      </w:pPr>
      <w:rPr>
        <w:rFonts w:ascii="Symbol" w:hAnsi="Symbol" w:hint="default"/>
      </w:rPr>
    </w:lvl>
  </w:abstractNum>
  <w:abstractNum w:abstractNumId="11">
    <w:nsid w:val="739E49C2"/>
    <w:multiLevelType w:val="hybridMultilevel"/>
    <w:tmpl w:val="97BCB39C"/>
    <w:lvl w:ilvl="0" w:tplc="E4808DE0">
      <w:start w:val="1"/>
      <w:numFmt w:val="bullet"/>
      <w:lvlText w:val="-"/>
      <w:lvlJc w:val="left"/>
      <w:pPr>
        <w:tabs>
          <w:tab w:val="num" w:pos="720"/>
        </w:tabs>
        <w:ind w:left="720" w:hanging="360"/>
      </w:pPr>
      <w:rPr>
        <w:rFonts w:ascii="Times New Roman" w:hAnsi="Times New Roman" w:hint="default"/>
      </w:rPr>
    </w:lvl>
    <w:lvl w:ilvl="1" w:tplc="743C895E" w:tentative="1">
      <w:start w:val="1"/>
      <w:numFmt w:val="bullet"/>
      <w:lvlText w:val="-"/>
      <w:lvlJc w:val="left"/>
      <w:pPr>
        <w:tabs>
          <w:tab w:val="num" w:pos="1440"/>
        </w:tabs>
        <w:ind w:left="1440" w:hanging="360"/>
      </w:pPr>
      <w:rPr>
        <w:rFonts w:ascii="Times New Roman" w:hAnsi="Times New Roman" w:hint="default"/>
      </w:rPr>
    </w:lvl>
    <w:lvl w:ilvl="2" w:tplc="7EC0FD16" w:tentative="1">
      <w:start w:val="1"/>
      <w:numFmt w:val="bullet"/>
      <w:lvlText w:val="-"/>
      <w:lvlJc w:val="left"/>
      <w:pPr>
        <w:tabs>
          <w:tab w:val="num" w:pos="2160"/>
        </w:tabs>
        <w:ind w:left="2160" w:hanging="360"/>
      </w:pPr>
      <w:rPr>
        <w:rFonts w:ascii="Times New Roman" w:hAnsi="Times New Roman" w:hint="default"/>
      </w:rPr>
    </w:lvl>
    <w:lvl w:ilvl="3" w:tplc="DCA06422" w:tentative="1">
      <w:start w:val="1"/>
      <w:numFmt w:val="bullet"/>
      <w:lvlText w:val="-"/>
      <w:lvlJc w:val="left"/>
      <w:pPr>
        <w:tabs>
          <w:tab w:val="num" w:pos="2880"/>
        </w:tabs>
        <w:ind w:left="2880" w:hanging="360"/>
      </w:pPr>
      <w:rPr>
        <w:rFonts w:ascii="Times New Roman" w:hAnsi="Times New Roman" w:hint="default"/>
      </w:rPr>
    </w:lvl>
    <w:lvl w:ilvl="4" w:tplc="089C9244" w:tentative="1">
      <w:start w:val="1"/>
      <w:numFmt w:val="bullet"/>
      <w:lvlText w:val="-"/>
      <w:lvlJc w:val="left"/>
      <w:pPr>
        <w:tabs>
          <w:tab w:val="num" w:pos="3600"/>
        </w:tabs>
        <w:ind w:left="3600" w:hanging="360"/>
      </w:pPr>
      <w:rPr>
        <w:rFonts w:ascii="Times New Roman" w:hAnsi="Times New Roman" w:hint="default"/>
      </w:rPr>
    </w:lvl>
    <w:lvl w:ilvl="5" w:tplc="E870C84E" w:tentative="1">
      <w:start w:val="1"/>
      <w:numFmt w:val="bullet"/>
      <w:lvlText w:val="-"/>
      <w:lvlJc w:val="left"/>
      <w:pPr>
        <w:tabs>
          <w:tab w:val="num" w:pos="4320"/>
        </w:tabs>
        <w:ind w:left="4320" w:hanging="360"/>
      </w:pPr>
      <w:rPr>
        <w:rFonts w:ascii="Times New Roman" w:hAnsi="Times New Roman" w:hint="default"/>
      </w:rPr>
    </w:lvl>
    <w:lvl w:ilvl="6" w:tplc="CA80404C" w:tentative="1">
      <w:start w:val="1"/>
      <w:numFmt w:val="bullet"/>
      <w:lvlText w:val="-"/>
      <w:lvlJc w:val="left"/>
      <w:pPr>
        <w:tabs>
          <w:tab w:val="num" w:pos="5040"/>
        </w:tabs>
        <w:ind w:left="5040" w:hanging="360"/>
      </w:pPr>
      <w:rPr>
        <w:rFonts w:ascii="Times New Roman" w:hAnsi="Times New Roman" w:hint="default"/>
      </w:rPr>
    </w:lvl>
    <w:lvl w:ilvl="7" w:tplc="FA2C20DA" w:tentative="1">
      <w:start w:val="1"/>
      <w:numFmt w:val="bullet"/>
      <w:lvlText w:val="-"/>
      <w:lvlJc w:val="left"/>
      <w:pPr>
        <w:tabs>
          <w:tab w:val="num" w:pos="5760"/>
        </w:tabs>
        <w:ind w:left="5760" w:hanging="360"/>
      </w:pPr>
      <w:rPr>
        <w:rFonts w:ascii="Times New Roman" w:hAnsi="Times New Roman" w:hint="default"/>
      </w:rPr>
    </w:lvl>
    <w:lvl w:ilvl="8" w:tplc="CA9A1DE4"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5"/>
  </w:num>
  <w:num w:numId="3">
    <w:abstractNumId w:val="8"/>
  </w:num>
  <w:num w:numId="4">
    <w:abstractNumId w:val="10"/>
  </w:num>
  <w:num w:numId="5">
    <w:abstractNumId w:val="3"/>
  </w:num>
  <w:num w:numId="6">
    <w:abstractNumId w:val="9"/>
  </w:num>
  <w:num w:numId="7">
    <w:abstractNumId w:val="1"/>
  </w:num>
  <w:num w:numId="8">
    <w:abstractNumId w:val="2"/>
  </w:num>
  <w:num w:numId="9">
    <w:abstractNumId w:val="11"/>
  </w:num>
  <w:num w:numId="10">
    <w:abstractNumId w:val="6"/>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8414D"/>
    <w:rsid w:val="00001EEB"/>
    <w:rsid w:val="00002F6B"/>
    <w:rsid w:val="0008414D"/>
    <w:rsid w:val="00084467"/>
    <w:rsid w:val="000B7C27"/>
    <w:rsid w:val="001012D5"/>
    <w:rsid w:val="001034F6"/>
    <w:rsid w:val="00151F57"/>
    <w:rsid w:val="001677A9"/>
    <w:rsid w:val="0019109C"/>
    <w:rsid w:val="00197CF3"/>
    <w:rsid w:val="001C7572"/>
    <w:rsid w:val="001E01A8"/>
    <w:rsid w:val="00202297"/>
    <w:rsid w:val="0021753A"/>
    <w:rsid w:val="002457D6"/>
    <w:rsid w:val="00286A07"/>
    <w:rsid w:val="00287CED"/>
    <w:rsid w:val="002A3AC6"/>
    <w:rsid w:val="002C285D"/>
    <w:rsid w:val="002E0529"/>
    <w:rsid w:val="002E638B"/>
    <w:rsid w:val="002F5A26"/>
    <w:rsid w:val="002F6D1F"/>
    <w:rsid w:val="00310C09"/>
    <w:rsid w:val="003468F3"/>
    <w:rsid w:val="0035098F"/>
    <w:rsid w:val="003651B3"/>
    <w:rsid w:val="003725DA"/>
    <w:rsid w:val="00373E8D"/>
    <w:rsid w:val="003777AD"/>
    <w:rsid w:val="00381187"/>
    <w:rsid w:val="00395920"/>
    <w:rsid w:val="003A1693"/>
    <w:rsid w:val="003A3E47"/>
    <w:rsid w:val="003A4D0D"/>
    <w:rsid w:val="00402388"/>
    <w:rsid w:val="0040653D"/>
    <w:rsid w:val="004362DF"/>
    <w:rsid w:val="00456FF9"/>
    <w:rsid w:val="00470BDB"/>
    <w:rsid w:val="004B3042"/>
    <w:rsid w:val="0051626E"/>
    <w:rsid w:val="005A46FD"/>
    <w:rsid w:val="005A4B60"/>
    <w:rsid w:val="005B7AAF"/>
    <w:rsid w:val="005D705B"/>
    <w:rsid w:val="005F504D"/>
    <w:rsid w:val="006025A8"/>
    <w:rsid w:val="006678E6"/>
    <w:rsid w:val="006724F2"/>
    <w:rsid w:val="00683CD4"/>
    <w:rsid w:val="006B121A"/>
    <w:rsid w:val="006D107F"/>
    <w:rsid w:val="006D3B2C"/>
    <w:rsid w:val="006F405C"/>
    <w:rsid w:val="00710EFB"/>
    <w:rsid w:val="0071403E"/>
    <w:rsid w:val="0072052D"/>
    <w:rsid w:val="00725E78"/>
    <w:rsid w:val="00743442"/>
    <w:rsid w:val="00754EE0"/>
    <w:rsid w:val="00776F65"/>
    <w:rsid w:val="00783258"/>
    <w:rsid w:val="007905BE"/>
    <w:rsid w:val="00796E3C"/>
    <w:rsid w:val="007A6DF9"/>
    <w:rsid w:val="007B3245"/>
    <w:rsid w:val="007C1FA3"/>
    <w:rsid w:val="007C67A3"/>
    <w:rsid w:val="007F0217"/>
    <w:rsid w:val="007F2691"/>
    <w:rsid w:val="00803707"/>
    <w:rsid w:val="00832CD9"/>
    <w:rsid w:val="008470DD"/>
    <w:rsid w:val="0087705C"/>
    <w:rsid w:val="00887CE9"/>
    <w:rsid w:val="0090350C"/>
    <w:rsid w:val="0093203B"/>
    <w:rsid w:val="00956FFA"/>
    <w:rsid w:val="00986FED"/>
    <w:rsid w:val="009C29BD"/>
    <w:rsid w:val="009F496C"/>
    <w:rsid w:val="00A022BD"/>
    <w:rsid w:val="00A05740"/>
    <w:rsid w:val="00A16D9F"/>
    <w:rsid w:val="00A24BD1"/>
    <w:rsid w:val="00A6545E"/>
    <w:rsid w:val="00AA7D15"/>
    <w:rsid w:val="00AB623D"/>
    <w:rsid w:val="00AD25D9"/>
    <w:rsid w:val="00AF1439"/>
    <w:rsid w:val="00B04DBA"/>
    <w:rsid w:val="00B057E4"/>
    <w:rsid w:val="00B05C64"/>
    <w:rsid w:val="00B97B86"/>
    <w:rsid w:val="00BE0D5E"/>
    <w:rsid w:val="00C15264"/>
    <w:rsid w:val="00C401C1"/>
    <w:rsid w:val="00C443CD"/>
    <w:rsid w:val="00CC69C5"/>
    <w:rsid w:val="00D154B8"/>
    <w:rsid w:val="00D65855"/>
    <w:rsid w:val="00D7050D"/>
    <w:rsid w:val="00D7269D"/>
    <w:rsid w:val="00D9632A"/>
    <w:rsid w:val="00DA4F22"/>
    <w:rsid w:val="00DA6294"/>
    <w:rsid w:val="00DF4023"/>
    <w:rsid w:val="00DF6BB6"/>
    <w:rsid w:val="00E271AC"/>
    <w:rsid w:val="00E40632"/>
    <w:rsid w:val="00E42BAC"/>
    <w:rsid w:val="00E60C54"/>
    <w:rsid w:val="00E70887"/>
    <w:rsid w:val="00E946B5"/>
    <w:rsid w:val="00EA1694"/>
    <w:rsid w:val="00EC4E36"/>
    <w:rsid w:val="00EF40A6"/>
    <w:rsid w:val="00EF4B70"/>
    <w:rsid w:val="00F12B95"/>
    <w:rsid w:val="00F83AFF"/>
    <w:rsid w:val="00F85F22"/>
    <w:rsid w:val="00F96B6E"/>
    <w:rsid w:val="00FE16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8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57E4"/>
    <w:pPr>
      <w:ind w:left="720"/>
      <w:contextualSpacing/>
    </w:pPr>
  </w:style>
  <w:style w:type="paragraph" w:styleId="a4">
    <w:name w:val="Balloon Text"/>
    <w:basedOn w:val="a"/>
    <w:link w:val="a5"/>
    <w:uiPriority w:val="99"/>
    <w:semiHidden/>
    <w:unhideWhenUsed/>
    <w:rsid w:val="006678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78E6"/>
    <w:rPr>
      <w:rFonts w:ascii="Tahoma" w:hAnsi="Tahoma" w:cs="Tahoma"/>
      <w:sz w:val="16"/>
      <w:szCs w:val="16"/>
    </w:rPr>
  </w:style>
  <w:style w:type="paragraph" w:styleId="a6">
    <w:name w:val="Normal (Web)"/>
    <w:basedOn w:val="a"/>
    <w:uiPriority w:val="99"/>
    <w:unhideWhenUsed/>
    <w:rsid w:val="007F021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95016">
      <w:bodyDiv w:val="1"/>
      <w:marLeft w:val="0"/>
      <w:marRight w:val="0"/>
      <w:marTop w:val="0"/>
      <w:marBottom w:val="0"/>
      <w:divBdr>
        <w:top w:val="none" w:sz="0" w:space="0" w:color="auto"/>
        <w:left w:val="none" w:sz="0" w:space="0" w:color="auto"/>
        <w:bottom w:val="none" w:sz="0" w:space="0" w:color="auto"/>
        <w:right w:val="none" w:sz="0" w:space="0" w:color="auto"/>
      </w:divBdr>
    </w:div>
    <w:div w:id="134304217">
      <w:bodyDiv w:val="1"/>
      <w:marLeft w:val="0"/>
      <w:marRight w:val="0"/>
      <w:marTop w:val="0"/>
      <w:marBottom w:val="0"/>
      <w:divBdr>
        <w:top w:val="none" w:sz="0" w:space="0" w:color="auto"/>
        <w:left w:val="none" w:sz="0" w:space="0" w:color="auto"/>
        <w:bottom w:val="none" w:sz="0" w:space="0" w:color="auto"/>
        <w:right w:val="none" w:sz="0" w:space="0" w:color="auto"/>
      </w:divBdr>
    </w:div>
    <w:div w:id="160972420">
      <w:bodyDiv w:val="1"/>
      <w:marLeft w:val="0"/>
      <w:marRight w:val="0"/>
      <w:marTop w:val="0"/>
      <w:marBottom w:val="0"/>
      <w:divBdr>
        <w:top w:val="none" w:sz="0" w:space="0" w:color="auto"/>
        <w:left w:val="none" w:sz="0" w:space="0" w:color="auto"/>
        <w:bottom w:val="none" w:sz="0" w:space="0" w:color="auto"/>
        <w:right w:val="none" w:sz="0" w:space="0" w:color="auto"/>
      </w:divBdr>
    </w:div>
    <w:div w:id="180363343">
      <w:bodyDiv w:val="1"/>
      <w:marLeft w:val="0"/>
      <w:marRight w:val="0"/>
      <w:marTop w:val="0"/>
      <w:marBottom w:val="0"/>
      <w:divBdr>
        <w:top w:val="none" w:sz="0" w:space="0" w:color="auto"/>
        <w:left w:val="none" w:sz="0" w:space="0" w:color="auto"/>
        <w:bottom w:val="none" w:sz="0" w:space="0" w:color="auto"/>
        <w:right w:val="none" w:sz="0" w:space="0" w:color="auto"/>
      </w:divBdr>
      <w:divsChild>
        <w:div w:id="770276098">
          <w:marLeft w:val="432"/>
          <w:marRight w:val="0"/>
          <w:marTop w:val="86"/>
          <w:marBottom w:val="0"/>
          <w:divBdr>
            <w:top w:val="none" w:sz="0" w:space="0" w:color="auto"/>
            <w:left w:val="none" w:sz="0" w:space="0" w:color="auto"/>
            <w:bottom w:val="none" w:sz="0" w:space="0" w:color="auto"/>
            <w:right w:val="none" w:sz="0" w:space="0" w:color="auto"/>
          </w:divBdr>
        </w:div>
        <w:div w:id="524288436">
          <w:marLeft w:val="432"/>
          <w:marRight w:val="0"/>
          <w:marTop w:val="86"/>
          <w:marBottom w:val="0"/>
          <w:divBdr>
            <w:top w:val="none" w:sz="0" w:space="0" w:color="auto"/>
            <w:left w:val="none" w:sz="0" w:space="0" w:color="auto"/>
            <w:bottom w:val="none" w:sz="0" w:space="0" w:color="auto"/>
            <w:right w:val="none" w:sz="0" w:space="0" w:color="auto"/>
          </w:divBdr>
        </w:div>
        <w:div w:id="1615020746">
          <w:marLeft w:val="432"/>
          <w:marRight w:val="0"/>
          <w:marTop w:val="86"/>
          <w:marBottom w:val="0"/>
          <w:divBdr>
            <w:top w:val="none" w:sz="0" w:space="0" w:color="auto"/>
            <w:left w:val="none" w:sz="0" w:space="0" w:color="auto"/>
            <w:bottom w:val="none" w:sz="0" w:space="0" w:color="auto"/>
            <w:right w:val="none" w:sz="0" w:space="0" w:color="auto"/>
          </w:divBdr>
        </w:div>
        <w:div w:id="1293827438">
          <w:marLeft w:val="432"/>
          <w:marRight w:val="0"/>
          <w:marTop w:val="86"/>
          <w:marBottom w:val="0"/>
          <w:divBdr>
            <w:top w:val="none" w:sz="0" w:space="0" w:color="auto"/>
            <w:left w:val="none" w:sz="0" w:space="0" w:color="auto"/>
            <w:bottom w:val="none" w:sz="0" w:space="0" w:color="auto"/>
            <w:right w:val="none" w:sz="0" w:space="0" w:color="auto"/>
          </w:divBdr>
        </w:div>
        <w:div w:id="990056665">
          <w:marLeft w:val="432"/>
          <w:marRight w:val="0"/>
          <w:marTop w:val="86"/>
          <w:marBottom w:val="0"/>
          <w:divBdr>
            <w:top w:val="none" w:sz="0" w:space="0" w:color="auto"/>
            <w:left w:val="none" w:sz="0" w:space="0" w:color="auto"/>
            <w:bottom w:val="none" w:sz="0" w:space="0" w:color="auto"/>
            <w:right w:val="none" w:sz="0" w:space="0" w:color="auto"/>
          </w:divBdr>
        </w:div>
        <w:div w:id="1877159822">
          <w:marLeft w:val="432"/>
          <w:marRight w:val="0"/>
          <w:marTop w:val="86"/>
          <w:marBottom w:val="0"/>
          <w:divBdr>
            <w:top w:val="none" w:sz="0" w:space="0" w:color="auto"/>
            <w:left w:val="none" w:sz="0" w:space="0" w:color="auto"/>
            <w:bottom w:val="none" w:sz="0" w:space="0" w:color="auto"/>
            <w:right w:val="none" w:sz="0" w:space="0" w:color="auto"/>
          </w:divBdr>
        </w:div>
        <w:div w:id="1903178953">
          <w:marLeft w:val="432"/>
          <w:marRight w:val="0"/>
          <w:marTop w:val="86"/>
          <w:marBottom w:val="0"/>
          <w:divBdr>
            <w:top w:val="none" w:sz="0" w:space="0" w:color="auto"/>
            <w:left w:val="none" w:sz="0" w:space="0" w:color="auto"/>
            <w:bottom w:val="none" w:sz="0" w:space="0" w:color="auto"/>
            <w:right w:val="none" w:sz="0" w:space="0" w:color="auto"/>
          </w:divBdr>
        </w:div>
      </w:divsChild>
    </w:div>
    <w:div w:id="182017823">
      <w:bodyDiv w:val="1"/>
      <w:marLeft w:val="0"/>
      <w:marRight w:val="0"/>
      <w:marTop w:val="0"/>
      <w:marBottom w:val="0"/>
      <w:divBdr>
        <w:top w:val="none" w:sz="0" w:space="0" w:color="auto"/>
        <w:left w:val="none" w:sz="0" w:space="0" w:color="auto"/>
        <w:bottom w:val="none" w:sz="0" w:space="0" w:color="auto"/>
        <w:right w:val="none" w:sz="0" w:space="0" w:color="auto"/>
      </w:divBdr>
    </w:div>
    <w:div w:id="301077197">
      <w:bodyDiv w:val="1"/>
      <w:marLeft w:val="0"/>
      <w:marRight w:val="0"/>
      <w:marTop w:val="0"/>
      <w:marBottom w:val="0"/>
      <w:divBdr>
        <w:top w:val="none" w:sz="0" w:space="0" w:color="auto"/>
        <w:left w:val="none" w:sz="0" w:space="0" w:color="auto"/>
        <w:bottom w:val="none" w:sz="0" w:space="0" w:color="auto"/>
        <w:right w:val="none" w:sz="0" w:space="0" w:color="auto"/>
      </w:divBdr>
    </w:div>
    <w:div w:id="312029741">
      <w:bodyDiv w:val="1"/>
      <w:marLeft w:val="0"/>
      <w:marRight w:val="0"/>
      <w:marTop w:val="0"/>
      <w:marBottom w:val="0"/>
      <w:divBdr>
        <w:top w:val="none" w:sz="0" w:space="0" w:color="auto"/>
        <w:left w:val="none" w:sz="0" w:space="0" w:color="auto"/>
        <w:bottom w:val="none" w:sz="0" w:space="0" w:color="auto"/>
        <w:right w:val="none" w:sz="0" w:space="0" w:color="auto"/>
      </w:divBdr>
      <w:divsChild>
        <w:div w:id="700134397">
          <w:marLeft w:val="432"/>
          <w:marRight w:val="0"/>
          <w:marTop w:val="86"/>
          <w:marBottom w:val="0"/>
          <w:divBdr>
            <w:top w:val="none" w:sz="0" w:space="0" w:color="auto"/>
            <w:left w:val="none" w:sz="0" w:space="0" w:color="auto"/>
            <w:bottom w:val="none" w:sz="0" w:space="0" w:color="auto"/>
            <w:right w:val="none" w:sz="0" w:space="0" w:color="auto"/>
          </w:divBdr>
        </w:div>
        <w:div w:id="2129813381">
          <w:marLeft w:val="432"/>
          <w:marRight w:val="0"/>
          <w:marTop w:val="86"/>
          <w:marBottom w:val="0"/>
          <w:divBdr>
            <w:top w:val="none" w:sz="0" w:space="0" w:color="auto"/>
            <w:left w:val="none" w:sz="0" w:space="0" w:color="auto"/>
            <w:bottom w:val="none" w:sz="0" w:space="0" w:color="auto"/>
            <w:right w:val="none" w:sz="0" w:space="0" w:color="auto"/>
          </w:divBdr>
        </w:div>
        <w:div w:id="1346639162">
          <w:marLeft w:val="432"/>
          <w:marRight w:val="0"/>
          <w:marTop w:val="86"/>
          <w:marBottom w:val="0"/>
          <w:divBdr>
            <w:top w:val="none" w:sz="0" w:space="0" w:color="auto"/>
            <w:left w:val="none" w:sz="0" w:space="0" w:color="auto"/>
            <w:bottom w:val="none" w:sz="0" w:space="0" w:color="auto"/>
            <w:right w:val="none" w:sz="0" w:space="0" w:color="auto"/>
          </w:divBdr>
        </w:div>
        <w:div w:id="1717970367">
          <w:marLeft w:val="432"/>
          <w:marRight w:val="0"/>
          <w:marTop w:val="86"/>
          <w:marBottom w:val="0"/>
          <w:divBdr>
            <w:top w:val="none" w:sz="0" w:space="0" w:color="auto"/>
            <w:left w:val="none" w:sz="0" w:space="0" w:color="auto"/>
            <w:bottom w:val="none" w:sz="0" w:space="0" w:color="auto"/>
            <w:right w:val="none" w:sz="0" w:space="0" w:color="auto"/>
          </w:divBdr>
        </w:div>
      </w:divsChild>
    </w:div>
    <w:div w:id="411632899">
      <w:bodyDiv w:val="1"/>
      <w:marLeft w:val="0"/>
      <w:marRight w:val="0"/>
      <w:marTop w:val="0"/>
      <w:marBottom w:val="0"/>
      <w:divBdr>
        <w:top w:val="none" w:sz="0" w:space="0" w:color="auto"/>
        <w:left w:val="none" w:sz="0" w:space="0" w:color="auto"/>
        <w:bottom w:val="none" w:sz="0" w:space="0" w:color="auto"/>
        <w:right w:val="none" w:sz="0" w:space="0" w:color="auto"/>
      </w:divBdr>
    </w:div>
    <w:div w:id="669409845">
      <w:bodyDiv w:val="1"/>
      <w:marLeft w:val="0"/>
      <w:marRight w:val="0"/>
      <w:marTop w:val="0"/>
      <w:marBottom w:val="0"/>
      <w:divBdr>
        <w:top w:val="none" w:sz="0" w:space="0" w:color="auto"/>
        <w:left w:val="none" w:sz="0" w:space="0" w:color="auto"/>
        <w:bottom w:val="none" w:sz="0" w:space="0" w:color="auto"/>
        <w:right w:val="none" w:sz="0" w:space="0" w:color="auto"/>
      </w:divBdr>
      <w:divsChild>
        <w:div w:id="1552842271">
          <w:marLeft w:val="432"/>
          <w:marRight w:val="0"/>
          <w:marTop w:val="86"/>
          <w:marBottom w:val="0"/>
          <w:divBdr>
            <w:top w:val="none" w:sz="0" w:space="0" w:color="auto"/>
            <w:left w:val="none" w:sz="0" w:space="0" w:color="auto"/>
            <w:bottom w:val="none" w:sz="0" w:space="0" w:color="auto"/>
            <w:right w:val="none" w:sz="0" w:space="0" w:color="auto"/>
          </w:divBdr>
        </w:div>
        <w:div w:id="256912645">
          <w:marLeft w:val="432"/>
          <w:marRight w:val="0"/>
          <w:marTop w:val="86"/>
          <w:marBottom w:val="0"/>
          <w:divBdr>
            <w:top w:val="none" w:sz="0" w:space="0" w:color="auto"/>
            <w:left w:val="none" w:sz="0" w:space="0" w:color="auto"/>
            <w:bottom w:val="none" w:sz="0" w:space="0" w:color="auto"/>
            <w:right w:val="none" w:sz="0" w:space="0" w:color="auto"/>
          </w:divBdr>
        </w:div>
        <w:div w:id="480538244">
          <w:marLeft w:val="432"/>
          <w:marRight w:val="0"/>
          <w:marTop w:val="86"/>
          <w:marBottom w:val="0"/>
          <w:divBdr>
            <w:top w:val="none" w:sz="0" w:space="0" w:color="auto"/>
            <w:left w:val="none" w:sz="0" w:space="0" w:color="auto"/>
            <w:bottom w:val="none" w:sz="0" w:space="0" w:color="auto"/>
            <w:right w:val="none" w:sz="0" w:space="0" w:color="auto"/>
          </w:divBdr>
        </w:div>
        <w:div w:id="1886528565">
          <w:marLeft w:val="432"/>
          <w:marRight w:val="0"/>
          <w:marTop w:val="86"/>
          <w:marBottom w:val="0"/>
          <w:divBdr>
            <w:top w:val="none" w:sz="0" w:space="0" w:color="auto"/>
            <w:left w:val="none" w:sz="0" w:space="0" w:color="auto"/>
            <w:bottom w:val="none" w:sz="0" w:space="0" w:color="auto"/>
            <w:right w:val="none" w:sz="0" w:space="0" w:color="auto"/>
          </w:divBdr>
        </w:div>
        <w:div w:id="376052752">
          <w:marLeft w:val="432"/>
          <w:marRight w:val="0"/>
          <w:marTop w:val="86"/>
          <w:marBottom w:val="0"/>
          <w:divBdr>
            <w:top w:val="none" w:sz="0" w:space="0" w:color="auto"/>
            <w:left w:val="none" w:sz="0" w:space="0" w:color="auto"/>
            <w:bottom w:val="none" w:sz="0" w:space="0" w:color="auto"/>
            <w:right w:val="none" w:sz="0" w:space="0" w:color="auto"/>
          </w:divBdr>
        </w:div>
      </w:divsChild>
    </w:div>
    <w:div w:id="680663082">
      <w:bodyDiv w:val="1"/>
      <w:marLeft w:val="0"/>
      <w:marRight w:val="0"/>
      <w:marTop w:val="0"/>
      <w:marBottom w:val="0"/>
      <w:divBdr>
        <w:top w:val="none" w:sz="0" w:space="0" w:color="auto"/>
        <w:left w:val="none" w:sz="0" w:space="0" w:color="auto"/>
        <w:bottom w:val="none" w:sz="0" w:space="0" w:color="auto"/>
        <w:right w:val="none" w:sz="0" w:space="0" w:color="auto"/>
      </w:divBdr>
    </w:div>
    <w:div w:id="685601043">
      <w:bodyDiv w:val="1"/>
      <w:marLeft w:val="0"/>
      <w:marRight w:val="0"/>
      <w:marTop w:val="0"/>
      <w:marBottom w:val="0"/>
      <w:divBdr>
        <w:top w:val="none" w:sz="0" w:space="0" w:color="auto"/>
        <w:left w:val="none" w:sz="0" w:space="0" w:color="auto"/>
        <w:bottom w:val="none" w:sz="0" w:space="0" w:color="auto"/>
        <w:right w:val="none" w:sz="0" w:space="0" w:color="auto"/>
      </w:divBdr>
    </w:div>
    <w:div w:id="708141338">
      <w:bodyDiv w:val="1"/>
      <w:marLeft w:val="0"/>
      <w:marRight w:val="0"/>
      <w:marTop w:val="0"/>
      <w:marBottom w:val="0"/>
      <w:divBdr>
        <w:top w:val="none" w:sz="0" w:space="0" w:color="auto"/>
        <w:left w:val="none" w:sz="0" w:space="0" w:color="auto"/>
        <w:bottom w:val="none" w:sz="0" w:space="0" w:color="auto"/>
        <w:right w:val="none" w:sz="0" w:space="0" w:color="auto"/>
      </w:divBdr>
    </w:div>
    <w:div w:id="717826829">
      <w:bodyDiv w:val="1"/>
      <w:marLeft w:val="0"/>
      <w:marRight w:val="0"/>
      <w:marTop w:val="0"/>
      <w:marBottom w:val="0"/>
      <w:divBdr>
        <w:top w:val="none" w:sz="0" w:space="0" w:color="auto"/>
        <w:left w:val="none" w:sz="0" w:space="0" w:color="auto"/>
        <w:bottom w:val="none" w:sz="0" w:space="0" w:color="auto"/>
        <w:right w:val="none" w:sz="0" w:space="0" w:color="auto"/>
      </w:divBdr>
      <w:divsChild>
        <w:div w:id="1790274529">
          <w:marLeft w:val="432"/>
          <w:marRight w:val="0"/>
          <w:marTop w:val="77"/>
          <w:marBottom w:val="0"/>
          <w:divBdr>
            <w:top w:val="none" w:sz="0" w:space="0" w:color="auto"/>
            <w:left w:val="none" w:sz="0" w:space="0" w:color="auto"/>
            <w:bottom w:val="none" w:sz="0" w:space="0" w:color="auto"/>
            <w:right w:val="none" w:sz="0" w:space="0" w:color="auto"/>
          </w:divBdr>
        </w:div>
        <w:div w:id="916474923">
          <w:marLeft w:val="432"/>
          <w:marRight w:val="0"/>
          <w:marTop w:val="86"/>
          <w:marBottom w:val="0"/>
          <w:divBdr>
            <w:top w:val="none" w:sz="0" w:space="0" w:color="auto"/>
            <w:left w:val="none" w:sz="0" w:space="0" w:color="auto"/>
            <w:bottom w:val="none" w:sz="0" w:space="0" w:color="auto"/>
            <w:right w:val="none" w:sz="0" w:space="0" w:color="auto"/>
          </w:divBdr>
        </w:div>
      </w:divsChild>
    </w:div>
    <w:div w:id="741489451">
      <w:bodyDiv w:val="1"/>
      <w:marLeft w:val="0"/>
      <w:marRight w:val="0"/>
      <w:marTop w:val="0"/>
      <w:marBottom w:val="0"/>
      <w:divBdr>
        <w:top w:val="none" w:sz="0" w:space="0" w:color="auto"/>
        <w:left w:val="none" w:sz="0" w:space="0" w:color="auto"/>
        <w:bottom w:val="none" w:sz="0" w:space="0" w:color="auto"/>
        <w:right w:val="none" w:sz="0" w:space="0" w:color="auto"/>
      </w:divBdr>
    </w:div>
    <w:div w:id="755439448">
      <w:bodyDiv w:val="1"/>
      <w:marLeft w:val="0"/>
      <w:marRight w:val="0"/>
      <w:marTop w:val="0"/>
      <w:marBottom w:val="0"/>
      <w:divBdr>
        <w:top w:val="none" w:sz="0" w:space="0" w:color="auto"/>
        <w:left w:val="none" w:sz="0" w:space="0" w:color="auto"/>
        <w:bottom w:val="none" w:sz="0" w:space="0" w:color="auto"/>
        <w:right w:val="none" w:sz="0" w:space="0" w:color="auto"/>
      </w:divBdr>
    </w:div>
    <w:div w:id="774598118">
      <w:bodyDiv w:val="1"/>
      <w:marLeft w:val="0"/>
      <w:marRight w:val="0"/>
      <w:marTop w:val="0"/>
      <w:marBottom w:val="0"/>
      <w:divBdr>
        <w:top w:val="none" w:sz="0" w:space="0" w:color="auto"/>
        <w:left w:val="none" w:sz="0" w:space="0" w:color="auto"/>
        <w:bottom w:val="none" w:sz="0" w:space="0" w:color="auto"/>
        <w:right w:val="none" w:sz="0" w:space="0" w:color="auto"/>
      </w:divBdr>
    </w:div>
    <w:div w:id="778988812">
      <w:bodyDiv w:val="1"/>
      <w:marLeft w:val="0"/>
      <w:marRight w:val="0"/>
      <w:marTop w:val="0"/>
      <w:marBottom w:val="0"/>
      <w:divBdr>
        <w:top w:val="none" w:sz="0" w:space="0" w:color="auto"/>
        <w:left w:val="none" w:sz="0" w:space="0" w:color="auto"/>
        <w:bottom w:val="none" w:sz="0" w:space="0" w:color="auto"/>
        <w:right w:val="none" w:sz="0" w:space="0" w:color="auto"/>
      </w:divBdr>
      <w:divsChild>
        <w:div w:id="1887375929">
          <w:marLeft w:val="432"/>
          <w:marRight w:val="0"/>
          <w:marTop w:val="86"/>
          <w:marBottom w:val="0"/>
          <w:divBdr>
            <w:top w:val="none" w:sz="0" w:space="0" w:color="auto"/>
            <w:left w:val="none" w:sz="0" w:space="0" w:color="auto"/>
            <w:bottom w:val="none" w:sz="0" w:space="0" w:color="auto"/>
            <w:right w:val="none" w:sz="0" w:space="0" w:color="auto"/>
          </w:divBdr>
        </w:div>
        <w:div w:id="230427606">
          <w:marLeft w:val="432"/>
          <w:marRight w:val="0"/>
          <w:marTop w:val="86"/>
          <w:marBottom w:val="0"/>
          <w:divBdr>
            <w:top w:val="none" w:sz="0" w:space="0" w:color="auto"/>
            <w:left w:val="none" w:sz="0" w:space="0" w:color="auto"/>
            <w:bottom w:val="none" w:sz="0" w:space="0" w:color="auto"/>
            <w:right w:val="none" w:sz="0" w:space="0" w:color="auto"/>
          </w:divBdr>
        </w:div>
        <w:div w:id="654452713">
          <w:marLeft w:val="432"/>
          <w:marRight w:val="0"/>
          <w:marTop w:val="86"/>
          <w:marBottom w:val="0"/>
          <w:divBdr>
            <w:top w:val="none" w:sz="0" w:space="0" w:color="auto"/>
            <w:left w:val="none" w:sz="0" w:space="0" w:color="auto"/>
            <w:bottom w:val="none" w:sz="0" w:space="0" w:color="auto"/>
            <w:right w:val="none" w:sz="0" w:space="0" w:color="auto"/>
          </w:divBdr>
        </w:div>
        <w:div w:id="821041398">
          <w:marLeft w:val="432"/>
          <w:marRight w:val="0"/>
          <w:marTop w:val="86"/>
          <w:marBottom w:val="0"/>
          <w:divBdr>
            <w:top w:val="none" w:sz="0" w:space="0" w:color="auto"/>
            <w:left w:val="none" w:sz="0" w:space="0" w:color="auto"/>
            <w:bottom w:val="none" w:sz="0" w:space="0" w:color="auto"/>
            <w:right w:val="none" w:sz="0" w:space="0" w:color="auto"/>
          </w:divBdr>
        </w:div>
        <w:div w:id="380372762">
          <w:marLeft w:val="432"/>
          <w:marRight w:val="0"/>
          <w:marTop w:val="86"/>
          <w:marBottom w:val="0"/>
          <w:divBdr>
            <w:top w:val="none" w:sz="0" w:space="0" w:color="auto"/>
            <w:left w:val="none" w:sz="0" w:space="0" w:color="auto"/>
            <w:bottom w:val="none" w:sz="0" w:space="0" w:color="auto"/>
            <w:right w:val="none" w:sz="0" w:space="0" w:color="auto"/>
          </w:divBdr>
        </w:div>
        <w:div w:id="1933509075">
          <w:marLeft w:val="432"/>
          <w:marRight w:val="0"/>
          <w:marTop w:val="86"/>
          <w:marBottom w:val="0"/>
          <w:divBdr>
            <w:top w:val="none" w:sz="0" w:space="0" w:color="auto"/>
            <w:left w:val="none" w:sz="0" w:space="0" w:color="auto"/>
            <w:bottom w:val="none" w:sz="0" w:space="0" w:color="auto"/>
            <w:right w:val="none" w:sz="0" w:space="0" w:color="auto"/>
          </w:divBdr>
        </w:div>
        <w:div w:id="208615716">
          <w:marLeft w:val="432"/>
          <w:marRight w:val="0"/>
          <w:marTop w:val="86"/>
          <w:marBottom w:val="0"/>
          <w:divBdr>
            <w:top w:val="none" w:sz="0" w:space="0" w:color="auto"/>
            <w:left w:val="none" w:sz="0" w:space="0" w:color="auto"/>
            <w:bottom w:val="none" w:sz="0" w:space="0" w:color="auto"/>
            <w:right w:val="none" w:sz="0" w:space="0" w:color="auto"/>
          </w:divBdr>
        </w:div>
      </w:divsChild>
    </w:div>
    <w:div w:id="996496559">
      <w:bodyDiv w:val="1"/>
      <w:marLeft w:val="0"/>
      <w:marRight w:val="0"/>
      <w:marTop w:val="0"/>
      <w:marBottom w:val="0"/>
      <w:divBdr>
        <w:top w:val="none" w:sz="0" w:space="0" w:color="auto"/>
        <w:left w:val="none" w:sz="0" w:space="0" w:color="auto"/>
        <w:bottom w:val="none" w:sz="0" w:space="0" w:color="auto"/>
        <w:right w:val="none" w:sz="0" w:space="0" w:color="auto"/>
      </w:divBdr>
      <w:divsChild>
        <w:div w:id="549610327">
          <w:marLeft w:val="432"/>
          <w:marRight w:val="0"/>
          <w:marTop w:val="86"/>
          <w:marBottom w:val="0"/>
          <w:divBdr>
            <w:top w:val="none" w:sz="0" w:space="0" w:color="auto"/>
            <w:left w:val="none" w:sz="0" w:space="0" w:color="auto"/>
            <w:bottom w:val="none" w:sz="0" w:space="0" w:color="auto"/>
            <w:right w:val="none" w:sz="0" w:space="0" w:color="auto"/>
          </w:divBdr>
        </w:div>
        <w:div w:id="708917086">
          <w:marLeft w:val="432"/>
          <w:marRight w:val="0"/>
          <w:marTop w:val="86"/>
          <w:marBottom w:val="0"/>
          <w:divBdr>
            <w:top w:val="none" w:sz="0" w:space="0" w:color="auto"/>
            <w:left w:val="none" w:sz="0" w:space="0" w:color="auto"/>
            <w:bottom w:val="none" w:sz="0" w:space="0" w:color="auto"/>
            <w:right w:val="none" w:sz="0" w:space="0" w:color="auto"/>
          </w:divBdr>
        </w:div>
        <w:div w:id="517550099">
          <w:marLeft w:val="432"/>
          <w:marRight w:val="0"/>
          <w:marTop w:val="86"/>
          <w:marBottom w:val="0"/>
          <w:divBdr>
            <w:top w:val="none" w:sz="0" w:space="0" w:color="auto"/>
            <w:left w:val="none" w:sz="0" w:space="0" w:color="auto"/>
            <w:bottom w:val="none" w:sz="0" w:space="0" w:color="auto"/>
            <w:right w:val="none" w:sz="0" w:space="0" w:color="auto"/>
          </w:divBdr>
        </w:div>
        <w:div w:id="1864584879">
          <w:marLeft w:val="432"/>
          <w:marRight w:val="0"/>
          <w:marTop w:val="86"/>
          <w:marBottom w:val="0"/>
          <w:divBdr>
            <w:top w:val="none" w:sz="0" w:space="0" w:color="auto"/>
            <w:left w:val="none" w:sz="0" w:space="0" w:color="auto"/>
            <w:bottom w:val="none" w:sz="0" w:space="0" w:color="auto"/>
            <w:right w:val="none" w:sz="0" w:space="0" w:color="auto"/>
          </w:divBdr>
        </w:div>
      </w:divsChild>
    </w:div>
    <w:div w:id="1098522411">
      <w:bodyDiv w:val="1"/>
      <w:marLeft w:val="0"/>
      <w:marRight w:val="0"/>
      <w:marTop w:val="0"/>
      <w:marBottom w:val="0"/>
      <w:divBdr>
        <w:top w:val="none" w:sz="0" w:space="0" w:color="auto"/>
        <w:left w:val="none" w:sz="0" w:space="0" w:color="auto"/>
        <w:bottom w:val="none" w:sz="0" w:space="0" w:color="auto"/>
        <w:right w:val="none" w:sz="0" w:space="0" w:color="auto"/>
      </w:divBdr>
    </w:div>
    <w:div w:id="1158763580">
      <w:bodyDiv w:val="1"/>
      <w:marLeft w:val="0"/>
      <w:marRight w:val="0"/>
      <w:marTop w:val="0"/>
      <w:marBottom w:val="0"/>
      <w:divBdr>
        <w:top w:val="none" w:sz="0" w:space="0" w:color="auto"/>
        <w:left w:val="none" w:sz="0" w:space="0" w:color="auto"/>
        <w:bottom w:val="none" w:sz="0" w:space="0" w:color="auto"/>
        <w:right w:val="none" w:sz="0" w:space="0" w:color="auto"/>
      </w:divBdr>
    </w:div>
    <w:div w:id="1237595131">
      <w:bodyDiv w:val="1"/>
      <w:marLeft w:val="0"/>
      <w:marRight w:val="0"/>
      <w:marTop w:val="0"/>
      <w:marBottom w:val="0"/>
      <w:divBdr>
        <w:top w:val="none" w:sz="0" w:space="0" w:color="auto"/>
        <w:left w:val="none" w:sz="0" w:space="0" w:color="auto"/>
        <w:bottom w:val="none" w:sz="0" w:space="0" w:color="auto"/>
        <w:right w:val="none" w:sz="0" w:space="0" w:color="auto"/>
      </w:divBdr>
    </w:div>
    <w:div w:id="1340112606">
      <w:bodyDiv w:val="1"/>
      <w:marLeft w:val="0"/>
      <w:marRight w:val="0"/>
      <w:marTop w:val="0"/>
      <w:marBottom w:val="0"/>
      <w:divBdr>
        <w:top w:val="none" w:sz="0" w:space="0" w:color="auto"/>
        <w:left w:val="none" w:sz="0" w:space="0" w:color="auto"/>
        <w:bottom w:val="none" w:sz="0" w:space="0" w:color="auto"/>
        <w:right w:val="none" w:sz="0" w:space="0" w:color="auto"/>
      </w:divBdr>
    </w:div>
    <w:div w:id="1366128442">
      <w:bodyDiv w:val="1"/>
      <w:marLeft w:val="0"/>
      <w:marRight w:val="0"/>
      <w:marTop w:val="0"/>
      <w:marBottom w:val="0"/>
      <w:divBdr>
        <w:top w:val="none" w:sz="0" w:space="0" w:color="auto"/>
        <w:left w:val="none" w:sz="0" w:space="0" w:color="auto"/>
        <w:bottom w:val="none" w:sz="0" w:space="0" w:color="auto"/>
        <w:right w:val="none" w:sz="0" w:space="0" w:color="auto"/>
      </w:divBdr>
    </w:div>
    <w:div w:id="1460339201">
      <w:bodyDiv w:val="1"/>
      <w:marLeft w:val="0"/>
      <w:marRight w:val="0"/>
      <w:marTop w:val="0"/>
      <w:marBottom w:val="0"/>
      <w:divBdr>
        <w:top w:val="none" w:sz="0" w:space="0" w:color="auto"/>
        <w:left w:val="none" w:sz="0" w:space="0" w:color="auto"/>
        <w:bottom w:val="none" w:sz="0" w:space="0" w:color="auto"/>
        <w:right w:val="none" w:sz="0" w:space="0" w:color="auto"/>
      </w:divBdr>
    </w:div>
    <w:div w:id="1541699673">
      <w:bodyDiv w:val="1"/>
      <w:marLeft w:val="0"/>
      <w:marRight w:val="0"/>
      <w:marTop w:val="0"/>
      <w:marBottom w:val="0"/>
      <w:divBdr>
        <w:top w:val="none" w:sz="0" w:space="0" w:color="auto"/>
        <w:left w:val="none" w:sz="0" w:space="0" w:color="auto"/>
        <w:bottom w:val="none" w:sz="0" w:space="0" w:color="auto"/>
        <w:right w:val="none" w:sz="0" w:space="0" w:color="auto"/>
      </w:divBdr>
    </w:div>
    <w:div w:id="1598829085">
      <w:bodyDiv w:val="1"/>
      <w:marLeft w:val="0"/>
      <w:marRight w:val="0"/>
      <w:marTop w:val="0"/>
      <w:marBottom w:val="0"/>
      <w:divBdr>
        <w:top w:val="none" w:sz="0" w:space="0" w:color="auto"/>
        <w:left w:val="none" w:sz="0" w:space="0" w:color="auto"/>
        <w:bottom w:val="none" w:sz="0" w:space="0" w:color="auto"/>
        <w:right w:val="none" w:sz="0" w:space="0" w:color="auto"/>
      </w:divBdr>
    </w:div>
    <w:div w:id="1777093868">
      <w:bodyDiv w:val="1"/>
      <w:marLeft w:val="0"/>
      <w:marRight w:val="0"/>
      <w:marTop w:val="0"/>
      <w:marBottom w:val="0"/>
      <w:divBdr>
        <w:top w:val="none" w:sz="0" w:space="0" w:color="auto"/>
        <w:left w:val="none" w:sz="0" w:space="0" w:color="auto"/>
        <w:bottom w:val="none" w:sz="0" w:space="0" w:color="auto"/>
        <w:right w:val="none" w:sz="0" w:space="0" w:color="auto"/>
      </w:divBdr>
    </w:div>
    <w:div w:id="1821582004">
      <w:bodyDiv w:val="1"/>
      <w:marLeft w:val="0"/>
      <w:marRight w:val="0"/>
      <w:marTop w:val="0"/>
      <w:marBottom w:val="0"/>
      <w:divBdr>
        <w:top w:val="none" w:sz="0" w:space="0" w:color="auto"/>
        <w:left w:val="none" w:sz="0" w:space="0" w:color="auto"/>
        <w:bottom w:val="none" w:sz="0" w:space="0" w:color="auto"/>
        <w:right w:val="none" w:sz="0" w:space="0" w:color="auto"/>
      </w:divBdr>
    </w:div>
    <w:div w:id="1887527530">
      <w:bodyDiv w:val="1"/>
      <w:marLeft w:val="0"/>
      <w:marRight w:val="0"/>
      <w:marTop w:val="0"/>
      <w:marBottom w:val="0"/>
      <w:divBdr>
        <w:top w:val="none" w:sz="0" w:space="0" w:color="auto"/>
        <w:left w:val="none" w:sz="0" w:space="0" w:color="auto"/>
        <w:bottom w:val="none" w:sz="0" w:space="0" w:color="auto"/>
        <w:right w:val="none" w:sz="0" w:space="0" w:color="auto"/>
      </w:divBdr>
    </w:div>
    <w:div w:id="1888568406">
      <w:bodyDiv w:val="1"/>
      <w:marLeft w:val="0"/>
      <w:marRight w:val="0"/>
      <w:marTop w:val="0"/>
      <w:marBottom w:val="0"/>
      <w:divBdr>
        <w:top w:val="none" w:sz="0" w:space="0" w:color="auto"/>
        <w:left w:val="none" w:sz="0" w:space="0" w:color="auto"/>
        <w:bottom w:val="none" w:sz="0" w:space="0" w:color="auto"/>
        <w:right w:val="none" w:sz="0" w:space="0" w:color="auto"/>
      </w:divBdr>
    </w:div>
    <w:div w:id="2053768764">
      <w:bodyDiv w:val="1"/>
      <w:marLeft w:val="0"/>
      <w:marRight w:val="0"/>
      <w:marTop w:val="0"/>
      <w:marBottom w:val="0"/>
      <w:divBdr>
        <w:top w:val="none" w:sz="0" w:space="0" w:color="auto"/>
        <w:left w:val="none" w:sz="0" w:space="0" w:color="auto"/>
        <w:bottom w:val="none" w:sz="0" w:space="0" w:color="auto"/>
        <w:right w:val="none" w:sz="0" w:space="0" w:color="auto"/>
      </w:divBdr>
    </w:div>
    <w:div w:id="2059013686">
      <w:bodyDiv w:val="1"/>
      <w:marLeft w:val="0"/>
      <w:marRight w:val="0"/>
      <w:marTop w:val="0"/>
      <w:marBottom w:val="0"/>
      <w:divBdr>
        <w:top w:val="none" w:sz="0" w:space="0" w:color="auto"/>
        <w:left w:val="none" w:sz="0" w:space="0" w:color="auto"/>
        <w:bottom w:val="none" w:sz="0" w:space="0" w:color="auto"/>
        <w:right w:val="none" w:sz="0" w:space="0" w:color="auto"/>
      </w:divBdr>
      <w:divsChild>
        <w:div w:id="1363900988">
          <w:marLeft w:val="432"/>
          <w:marRight w:val="0"/>
          <w:marTop w:val="125"/>
          <w:marBottom w:val="0"/>
          <w:divBdr>
            <w:top w:val="none" w:sz="0" w:space="0" w:color="auto"/>
            <w:left w:val="none" w:sz="0" w:space="0" w:color="auto"/>
            <w:bottom w:val="none" w:sz="0" w:space="0" w:color="auto"/>
            <w:right w:val="none" w:sz="0" w:space="0" w:color="auto"/>
          </w:divBdr>
        </w:div>
      </w:divsChild>
    </w:div>
    <w:div w:id="211262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670AD-A35F-40BD-8E96-AECEEBFDD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12</Pages>
  <Words>2250</Words>
  <Characters>12826</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сириус</dc:creator>
  <cp:keywords/>
  <dc:description/>
  <cp:lastModifiedBy>www-pc</cp:lastModifiedBy>
  <cp:revision>125</cp:revision>
  <dcterms:created xsi:type="dcterms:W3CDTF">2015-04-24T14:25:00Z</dcterms:created>
  <dcterms:modified xsi:type="dcterms:W3CDTF">2016-03-03T17:43:00Z</dcterms:modified>
</cp:coreProperties>
</file>