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B" w:rsidRPr="006D41A2" w:rsidRDefault="003D32DB" w:rsidP="00CD02EC">
      <w:pPr>
        <w:pStyle w:val="NoSpacing"/>
        <w:spacing w:line="276" w:lineRule="auto"/>
        <w:ind w:left="709" w:hanging="1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D32DB" w:rsidRPr="00D64903" w:rsidRDefault="003D32DB" w:rsidP="00CD02EC">
      <w:pPr>
        <w:pStyle w:val="NoSpacing"/>
        <w:numPr>
          <w:ilvl w:val="0"/>
          <w:numId w:val="3"/>
        </w:numPr>
        <w:spacing w:line="276" w:lineRule="auto"/>
        <w:ind w:left="709" w:hanging="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4903">
        <w:rPr>
          <w:rFonts w:ascii="Times New Roman" w:hAnsi="Times New Roman" w:cs="Times New Roman"/>
          <w:b/>
          <w:bCs/>
          <w:sz w:val="28"/>
          <w:szCs w:val="28"/>
          <w:lang w:val="kk-KZ"/>
        </w:rPr>
        <w:t>Сведения об авторе</w:t>
      </w:r>
    </w:p>
    <w:p w:rsidR="003D32DB" w:rsidRDefault="003D32DB" w:rsidP="00CD02EC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ФИО: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Осин Геннадий Иванович </w:t>
      </w:r>
    </w:p>
    <w:p w:rsidR="003D32DB" w:rsidRPr="00C40D80" w:rsidRDefault="003D32DB" w:rsidP="00CD02EC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Образование: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0D80">
        <w:rPr>
          <w:rFonts w:ascii="Times New Roman" w:hAnsi="Times New Roman" w:cs="Times New Roman"/>
          <w:sz w:val="28"/>
          <w:szCs w:val="28"/>
          <w:lang w:val="kk-KZ"/>
        </w:rPr>
        <w:t>высшее</w:t>
      </w:r>
    </w:p>
    <w:p w:rsidR="003D32DB" w:rsidRDefault="003D32DB" w:rsidP="00CD02EC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Название учебного заведения:</w:t>
      </w:r>
      <w:r w:rsidRPr="00C745C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МГПИ им.М.Е.Евсевьева</w:t>
      </w:r>
    </w:p>
    <w:p w:rsidR="003D32DB" w:rsidRPr="00C40D80" w:rsidRDefault="003D32DB" w:rsidP="00CD02EC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Специальность: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0D80">
        <w:rPr>
          <w:rFonts w:ascii="Times New Roman" w:hAnsi="Times New Roman" w:cs="Times New Roman"/>
          <w:sz w:val="28"/>
          <w:szCs w:val="28"/>
          <w:lang w:val="kk-KZ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kk-KZ"/>
        </w:rPr>
        <w:t>физической культуры</w:t>
      </w:r>
    </w:p>
    <w:p w:rsidR="003D32DB" w:rsidRDefault="003D32DB" w:rsidP="00CD02EC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Место работы: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МБОУ Атяшевского муниципального района «Поселковская средняя школа №1»</w:t>
      </w:r>
    </w:p>
    <w:p w:rsidR="003D32DB" w:rsidRDefault="003D32DB" w:rsidP="00CD02EC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Должность: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учитель физической культуры</w:t>
      </w:r>
    </w:p>
    <w:p w:rsidR="003D32DB" w:rsidRPr="00494A30" w:rsidRDefault="003D32DB" w:rsidP="00CD02EC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Педагогический стаж работы: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лет</w:t>
      </w:r>
    </w:p>
    <w:p w:rsidR="003D32DB" w:rsidRDefault="003D32DB" w:rsidP="00CD02EC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Категория: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первая, 2013</w:t>
      </w:r>
    </w:p>
    <w:p w:rsidR="003D32DB" w:rsidRPr="005812FF" w:rsidRDefault="003D32DB" w:rsidP="00CD02EC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3D32DB" w:rsidRPr="003521F7" w:rsidRDefault="003D32DB" w:rsidP="00CD02EC">
      <w:pPr>
        <w:pStyle w:val="NoSpacing"/>
        <w:spacing w:line="276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5812F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Курсы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повышения квалификации:  </w:t>
      </w:r>
      <w:r w:rsidRPr="003521F7">
        <w:rPr>
          <w:rFonts w:ascii="Times New Roman" w:hAnsi="Times New Roman" w:cs="Times New Roman"/>
          <w:sz w:val="28"/>
          <w:szCs w:val="28"/>
          <w:lang w:val="kk-KZ"/>
        </w:rPr>
        <w:t>Образолвательные тренды в преподавании физической культуры и ОБЖ в формате нового образовательного стандарта, 27 сентября 2017г.</w:t>
      </w:r>
    </w:p>
    <w:p w:rsidR="003D32DB" w:rsidRPr="003521F7" w:rsidRDefault="003D32DB" w:rsidP="003521F7">
      <w:pPr>
        <w:pStyle w:val="NoSpacing"/>
        <w:ind w:left="709" w:hanging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Личные достижения</w:t>
      </w:r>
      <w:r w:rsidRPr="00061E4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21F7">
        <w:rPr>
          <w:rFonts w:ascii="Times New Roman" w:hAnsi="Times New Roman" w:cs="Times New Roman"/>
          <w:sz w:val="28"/>
          <w:szCs w:val="28"/>
          <w:lang w:val="kk-KZ"/>
        </w:rPr>
        <w:t>Благодарность Главы Республики Мордовия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521F7">
        <w:rPr>
          <w:rFonts w:ascii="Times New Roman" w:hAnsi="Times New Roman" w:cs="Times New Roman"/>
          <w:sz w:val="28"/>
          <w:szCs w:val="28"/>
          <w:lang w:val="kk-KZ"/>
        </w:rPr>
        <w:tab/>
        <w:t>2010</w:t>
      </w:r>
      <w:r>
        <w:rPr>
          <w:rFonts w:ascii="Times New Roman" w:hAnsi="Times New Roman" w:cs="Times New Roman"/>
          <w:sz w:val="28"/>
          <w:szCs w:val="28"/>
          <w:lang w:val="kk-KZ"/>
        </w:rPr>
        <w:t>г.</w:t>
      </w:r>
    </w:p>
    <w:p w:rsidR="003D32DB" w:rsidRDefault="003D32DB" w:rsidP="003521F7">
      <w:pPr>
        <w:pStyle w:val="NoSpacing"/>
        <w:ind w:left="709" w:hanging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1F7">
        <w:rPr>
          <w:rFonts w:ascii="Times New Roman" w:hAnsi="Times New Roman" w:cs="Times New Roman"/>
          <w:sz w:val="28"/>
          <w:szCs w:val="28"/>
          <w:lang w:val="kk-KZ"/>
        </w:rPr>
        <w:t>Почетная Грамота Правительства Республики Мордовия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521F7">
        <w:rPr>
          <w:rFonts w:ascii="Times New Roman" w:hAnsi="Times New Roman" w:cs="Times New Roman"/>
          <w:sz w:val="28"/>
          <w:szCs w:val="28"/>
          <w:lang w:val="kk-KZ"/>
        </w:rPr>
        <w:tab/>
        <w:t>2012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г., </w:t>
      </w:r>
      <w:r w:rsidRPr="003521F7">
        <w:rPr>
          <w:rFonts w:ascii="Times New Roman" w:hAnsi="Times New Roman" w:cs="Times New Roman"/>
          <w:sz w:val="28"/>
          <w:szCs w:val="28"/>
          <w:lang w:val="kk-KZ"/>
        </w:rPr>
        <w:t>Грамота за большой вклад в развитие кадетского движения Республики Мордовия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521F7">
        <w:rPr>
          <w:rFonts w:ascii="Times New Roman" w:hAnsi="Times New Roman" w:cs="Times New Roman"/>
          <w:sz w:val="28"/>
          <w:szCs w:val="28"/>
          <w:lang w:val="kk-KZ"/>
        </w:rPr>
        <w:t>2014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г., </w:t>
      </w:r>
      <w:r w:rsidRPr="003521F7">
        <w:rPr>
          <w:rFonts w:ascii="Times New Roman" w:hAnsi="Times New Roman" w:cs="Times New Roman"/>
          <w:sz w:val="28"/>
          <w:szCs w:val="28"/>
          <w:lang w:val="kk-KZ"/>
        </w:rPr>
        <w:t>Почетная грамота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521F7">
        <w:rPr>
          <w:rFonts w:ascii="Times New Roman" w:hAnsi="Times New Roman" w:cs="Times New Roman"/>
          <w:sz w:val="28"/>
          <w:szCs w:val="28"/>
          <w:lang w:val="kk-KZ"/>
        </w:rPr>
        <w:t>2015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г., </w:t>
      </w:r>
      <w:r w:rsidRPr="003521F7">
        <w:rPr>
          <w:rFonts w:ascii="Times New Roman" w:hAnsi="Times New Roman" w:cs="Times New Roman"/>
          <w:sz w:val="28"/>
          <w:szCs w:val="28"/>
          <w:lang w:val="kk-KZ"/>
        </w:rPr>
        <w:t>Благодарственное письмо за подготовку и проведение выборов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Главы Республики Мордовия</w:t>
      </w:r>
      <w:r w:rsidRPr="003521F7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521F7">
        <w:rPr>
          <w:rFonts w:ascii="Times New Roman" w:hAnsi="Times New Roman" w:cs="Times New Roman"/>
          <w:sz w:val="28"/>
          <w:szCs w:val="28"/>
          <w:lang w:val="kk-KZ"/>
        </w:rPr>
        <w:t>2016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г., </w:t>
      </w:r>
      <w:r w:rsidRPr="003521F7">
        <w:rPr>
          <w:rFonts w:ascii="Times New Roman" w:hAnsi="Times New Roman" w:cs="Times New Roman"/>
          <w:sz w:val="28"/>
          <w:szCs w:val="28"/>
          <w:lang w:val="kk-KZ"/>
        </w:rPr>
        <w:t>Благодарность Главы Атяшевского муниципального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521F7">
        <w:rPr>
          <w:rFonts w:ascii="Times New Roman" w:hAnsi="Times New Roman" w:cs="Times New Roman"/>
          <w:sz w:val="28"/>
          <w:szCs w:val="28"/>
          <w:lang w:val="kk-KZ"/>
        </w:rPr>
        <w:t>2017</w:t>
      </w:r>
      <w:r>
        <w:rPr>
          <w:rFonts w:ascii="Times New Roman" w:hAnsi="Times New Roman" w:cs="Times New Roman"/>
          <w:sz w:val="28"/>
          <w:szCs w:val="28"/>
          <w:lang w:val="kk-KZ"/>
        </w:rPr>
        <w:t>г.</w:t>
      </w:r>
    </w:p>
    <w:p w:rsidR="003D32DB" w:rsidRDefault="003D32DB" w:rsidP="00742F52">
      <w:pPr>
        <w:pStyle w:val="NoSpacing"/>
        <w:spacing w:line="276" w:lineRule="auto"/>
        <w:ind w:left="709" w:hanging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32DB" w:rsidRDefault="003D32DB" w:rsidP="00455DC5">
      <w:pPr>
        <w:pStyle w:val="NoSpacing"/>
        <w:spacing w:line="276" w:lineRule="auto"/>
        <w:ind w:left="709" w:hanging="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2F52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Результаты учебных достижений учащихся</w:t>
      </w:r>
    </w:p>
    <w:p w:rsidR="003D32DB" w:rsidRPr="00742F52" w:rsidRDefault="003D32DB" w:rsidP="00CD02EC">
      <w:pPr>
        <w:pStyle w:val="NoSpacing"/>
        <w:spacing w:line="276" w:lineRule="auto"/>
        <w:ind w:left="709" w:hanging="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D32DB" w:rsidRDefault="003D32DB" w:rsidP="0059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3D32DB" w:rsidRDefault="003D32DB" w:rsidP="0059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7"/>
        <w:gridCol w:w="2180"/>
        <w:gridCol w:w="2410"/>
        <w:gridCol w:w="2693"/>
        <w:gridCol w:w="2268"/>
      </w:tblGrid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3D32DB" w:rsidRDefault="003D32DB" w:rsidP="0059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2DB" w:rsidRDefault="003D32DB" w:rsidP="0059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3D32DB" w:rsidRDefault="003D32DB" w:rsidP="0059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7"/>
        <w:gridCol w:w="2180"/>
        <w:gridCol w:w="2410"/>
        <w:gridCol w:w="2693"/>
        <w:gridCol w:w="2268"/>
      </w:tblGrid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3D32DB" w:rsidRDefault="003D32DB" w:rsidP="0059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2DB" w:rsidRDefault="003D32DB" w:rsidP="0059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3D32DB" w:rsidRDefault="003D32DB" w:rsidP="0059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7"/>
        <w:gridCol w:w="2180"/>
        <w:gridCol w:w="2410"/>
        <w:gridCol w:w="2693"/>
        <w:gridCol w:w="2268"/>
      </w:tblGrid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3D32DB" w:rsidRPr="00837B08">
        <w:tc>
          <w:tcPr>
            <w:tcW w:w="104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180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3D32DB" w:rsidRDefault="003D32DB" w:rsidP="00CD02EC">
      <w:pPr>
        <w:pStyle w:val="NoSpacing"/>
        <w:spacing w:line="276" w:lineRule="auto"/>
        <w:ind w:left="709" w:hang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32DB" w:rsidRDefault="003D32DB" w:rsidP="00F428F4">
      <w:pPr>
        <w:pStyle w:val="NoSpacing"/>
        <w:spacing w:line="276" w:lineRule="auto"/>
        <w:ind w:left="709" w:hang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32DB" w:rsidRDefault="003D32DB" w:rsidP="00F428F4">
      <w:pPr>
        <w:pStyle w:val="NoSpacing"/>
        <w:spacing w:line="276" w:lineRule="auto"/>
        <w:ind w:left="709" w:hang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2B31E6">
        <w:rPr>
          <w:rFonts w:ascii="Times New Roman" w:hAnsi="Times New Roman" w:cs="Times New Roman"/>
          <w:b/>
          <w:bCs/>
          <w:sz w:val="28"/>
          <w:szCs w:val="28"/>
        </w:rPr>
        <w:t>Достижения учащихся</w:t>
      </w:r>
    </w:p>
    <w:p w:rsidR="003D32DB" w:rsidRDefault="003D32DB" w:rsidP="00CD02EC">
      <w:pPr>
        <w:pStyle w:val="NoSpacing"/>
        <w:spacing w:line="276" w:lineRule="auto"/>
        <w:ind w:left="709" w:hanging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4361"/>
        <w:gridCol w:w="1417"/>
        <w:gridCol w:w="1985"/>
        <w:gridCol w:w="1559"/>
      </w:tblGrid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Президентские состязания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Слугина Наталья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муниципальный</w:t>
            </w:r>
          </w:p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Мини-футбол в школу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Голубев Алексей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1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Районные соревнования по легкой атлетике на дистанции 800 метров в честь открытия летнего спортивного сезона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Ивашкин Артем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муниципальный</w:t>
            </w:r>
          </w:p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Зимний фестиваль ВФСК ГТО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Слугина Наталья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муниципальный</w:t>
            </w:r>
          </w:p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 место</w:t>
            </w:r>
          </w:p>
        </w:tc>
        <w:bookmarkStart w:id="0" w:name="_GoBack"/>
        <w:bookmarkEnd w:id="0"/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«Веселые старты» в рамках акции «Спорт вместо наркотиков»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Кудашкина Юлия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муниципальный</w:t>
            </w:r>
          </w:p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Районные соревнования по бегу в честь открытия спортивного сезона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Голубев Алексей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Районные соревнования по легкой атлетике в честь Дня физкультурника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Гребнев Стас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1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Республиканские соревнования по бегу в памяти ветерана педагогического труда и спорта Е.Д.Ишуткина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Голубев Алексей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3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Республиканские соревнования по лыжным гонкам на 3 км.  памяти Железнова И.П.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Голышева Ксения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3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Районные личные соревнования по легкой атлетике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Голубев Алексей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1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Районные соревнования по лыжным гонкам в честь закрытия лыжного сезона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Ивашкин Артем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Республиканские соревнования по лыжным гонкам на 10 км.  памяти Железнова И.П.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Голубев Алексей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Районные соревнования по лыжным гонкам в честь закрытия лыжного сезона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Голубев Алексей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3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Районные соревнования по легкой атлетике в честь открытия спортивного сезона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Голубев Алексей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3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Районные соревнования по лыжным гонкам памяти воина-интернационалиста А.М.Живаева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Голышева Ксения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Зональный этап республиканской спартакиады «Старты надежд»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Гребнев Стас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1 место</w:t>
            </w:r>
          </w:p>
        </w:tc>
      </w:tr>
      <w:tr w:rsidR="003D32DB" w:rsidRPr="00837B08">
        <w:tc>
          <w:tcPr>
            <w:tcW w:w="1276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361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Районные соревнования по лыжным гонкам на дистанции 2 км.</w:t>
            </w:r>
          </w:p>
        </w:tc>
        <w:tc>
          <w:tcPr>
            <w:tcW w:w="1417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Ивашкин Артем</w:t>
            </w:r>
          </w:p>
        </w:tc>
        <w:tc>
          <w:tcPr>
            <w:tcW w:w="1985" w:type="dxa"/>
          </w:tcPr>
          <w:p w:rsidR="003D32DB" w:rsidRPr="00837B08" w:rsidRDefault="003D32DB" w:rsidP="0083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3D32DB" w:rsidRPr="00837B08" w:rsidRDefault="003D32DB" w:rsidP="0083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08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3D32DB" w:rsidRDefault="003D32DB" w:rsidP="00160268">
      <w:pPr>
        <w:pStyle w:val="NoSpacing"/>
        <w:ind w:left="709" w:hang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2DB" w:rsidRPr="009A503A" w:rsidRDefault="003D32DB" w:rsidP="00604A03">
      <w:pPr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 перспективность опыта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</w:t>
      </w:r>
      <w:r w:rsidRPr="009A503A">
        <w:rPr>
          <w:rFonts w:ascii="Times New Roman" w:hAnsi="Times New Roman" w:cs="Times New Roman"/>
          <w:color w:val="000000"/>
          <w:spacing w:val="-20"/>
          <w:sz w:val="28"/>
          <w:szCs w:val="28"/>
          <w:lang w:eastAsia="ru-RU"/>
        </w:rPr>
        <w:t>проблемы, над которой я работаю, обусловлена тем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в наше время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трудно встретить абсолютно здорового ребенка. Интенсивность учебного труда обучающихся очень высокая, что является существенным фактором ослабления здоровья и роста числа различных отклонений в состоянии организма. Причинами этих отклонений являются малопод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вижный образ жизни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накопление отрицательн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эмоций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2DB" w:rsidRPr="009A503A" w:rsidRDefault="003D32DB" w:rsidP="00455DC5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доровье для человека</w:t>
      </w:r>
      <w:r w:rsidRPr="00F20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единств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енной  ценностью. Здоровье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влияет на все сферы человеческой деятельности, способствует полноценному включению 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еловека в социальную реальность.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Физические упражнен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позволяют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повышать физическую подготовленность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способствуют укреплению здоровья 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обучающихся.  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 этого можно добиться только на основе взаимосвязи урочных форм занятий с внеклассными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 уроках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следует отводить время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физических качеств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Главная цель физического воспитания - содействие всестороннему развитию личности, укрепление и сохр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анение здоровья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ведущих здоровый образ жизни,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готовых к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трудовой деятельности.</w:t>
      </w:r>
    </w:p>
    <w:p w:rsidR="003D32DB" w:rsidRPr="009A503A" w:rsidRDefault="003D32DB" w:rsidP="00455DC5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- э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не только отсутствие болезни и положительного духовного состояния,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ведение здорового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жизни. Существует ряд факторов, которые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определяют здоровый образ жизни, это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всего, физическая культура, активный труд и отдых; отказ от вред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привычек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2DB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Перспективность моего опы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это, новый подход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уроку физической культуры, базирующегося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формирование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учащихся здорового образа жизн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воспитывать культуру быть здоровым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Для этого организуются  занятия со здоровьесберегающей направленностью. 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9A50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Концептуальность опыта</w:t>
      </w:r>
    </w:p>
    <w:p w:rsidR="003D32DB" w:rsidRPr="009A503A" w:rsidRDefault="003D32DB" w:rsidP="00455DC5">
      <w:pPr>
        <w:widowControl w:val="0"/>
        <w:tabs>
          <w:tab w:val="left" w:pos="14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читаю задачей создание оптимальных условий для гармоничного развития каждого ученика.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ктуальна проблема сохранения и укрепления здоровья школьников, Воспитание направленности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здоровый образ жизни.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области физической культуры в школе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решает 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задачи:</w:t>
      </w:r>
    </w:p>
    <w:p w:rsidR="003D32DB" w:rsidRPr="009A503A" w:rsidRDefault="003D32DB" w:rsidP="00455DC5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 гармонич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развитой личности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воспитания бережного отношения 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здоровью, 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регулярным занятиям физическими упражнениями;</w:t>
      </w:r>
    </w:p>
    <w:p w:rsidR="003D32DB" w:rsidRPr="009A503A" w:rsidRDefault="003D32DB" w:rsidP="00455DC5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обучение жизненно необходимым двигательным умениям и навыкам;</w:t>
      </w:r>
    </w:p>
    <w:p w:rsidR="003D32DB" w:rsidRPr="009A503A" w:rsidRDefault="003D32DB" w:rsidP="00455DC5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двигательных качеств;</w:t>
      </w:r>
    </w:p>
    <w:p w:rsidR="003D32DB" w:rsidRPr="009A503A" w:rsidRDefault="003D32DB" w:rsidP="00455DC5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воспитание потребности в здоровом образе жизни, нравственных и волевых качеств;</w:t>
      </w:r>
    </w:p>
    <w:p w:rsidR="003D32DB" w:rsidRPr="009A503A" w:rsidRDefault="003D32DB" w:rsidP="00455DC5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условий, 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развитию физических и духовных способностей.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данной технологии помогает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деятельность обучающихся по формированию здорового образа жизни. Я учу детей сохранять свое здоровье, ценить свою жизнь и жизнь окружающих людей.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читаю, что пропаганда здорового образа жизни человека должна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быть в основе обучения подрастающего поколения. Используя на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уроках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компьютерные технологии, провожу теоретические уроки. Дети выполняют упражнения, видя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как это выполняют мастера. Таким образом, творческий подход позволяет максимально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эффективно использовать в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 богатый инструментарий, представляемый сов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ременными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технологиями.</w:t>
      </w:r>
    </w:p>
    <w:p w:rsidR="003D32DB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уроке каждый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 должен иметь возможность активно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заниматься, овладевать знаниями и умениями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области физической культуры. </w:t>
      </w:r>
    </w:p>
    <w:p w:rsidR="003D32DB" w:rsidRDefault="003D32DB" w:rsidP="00455DC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DB" w:rsidRDefault="003D32DB" w:rsidP="00455DC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DB" w:rsidRPr="009A503A" w:rsidRDefault="003D32DB" w:rsidP="00455DC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база опыта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Теоретическое обоснование представленного опыта можно найти в трудах Н.К.Смирнова, основное содержание понятия «здоровье-сберегающая образовательная технология». В основе опыта лежит «Комплексная программа физического воспитания 1-11 класс» авторов: доктора педагогических наук В.И. Ляха и кандидата педагогических наук А.А. Зданевича.</w:t>
      </w:r>
    </w:p>
    <w:p w:rsidR="003D32DB" w:rsidRDefault="003D32DB" w:rsidP="00455DC5">
      <w:pPr>
        <w:widowControl w:val="0"/>
        <w:tabs>
          <w:tab w:val="left" w:pos="360"/>
        </w:tabs>
        <w:spacing w:after="0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DB" w:rsidRPr="009A503A" w:rsidRDefault="003D32DB" w:rsidP="00455DC5">
      <w:pPr>
        <w:widowControl w:val="0"/>
        <w:tabs>
          <w:tab w:val="left" w:pos="360"/>
        </w:tabs>
        <w:spacing w:after="0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 технологии в школе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Одной из 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задач, является подготовка педагогов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работе по внедрению здоровье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сберегающ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технологий в школе. Здоровье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сберегающие образовательные тех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нологии - это известные педагогам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психолог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о-педагогические приемы и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методы, которые не наносят вреда здоровью. Подготовка к здоровому образу 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изни ребенка на основе здоровье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сберегающих техн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ологий должна стать основным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направлением в деятельности каждого образовательного учреждения для детей школьного возраста.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Ковалько утверждает что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успех работы по реализации здоровьесберегаю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 технологий зависит от разных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составляющих:</w:t>
      </w:r>
    </w:p>
    <w:p w:rsidR="003D32DB" w:rsidRPr="009A503A" w:rsidRDefault="003D32DB" w:rsidP="00455DC5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-активного участия в этом процессе самих учащихся;</w:t>
      </w:r>
    </w:p>
    <w:p w:rsidR="003D32DB" w:rsidRPr="009A503A" w:rsidRDefault="003D32DB" w:rsidP="00455DC5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-создание здоровьесберегающей среды;</w:t>
      </w:r>
    </w:p>
    <w:p w:rsidR="003D32DB" w:rsidRPr="009A503A" w:rsidRDefault="003D32DB" w:rsidP="00455DC5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-высокой профессиональной компетентности и грамотности педагогов;</w:t>
      </w:r>
    </w:p>
    <w:p w:rsidR="003D32DB" w:rsidRPr="009A503A" w:rsidRDefault="003D32DB" w:rsidP="00455DC5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-планомерной работы с родителями;</w:t>
      </w:r>
    </w:p>
    <w:p w:rsidR="003D32DB" w:rsidRPr="009A503A" w:rsidRDefault="003D32DB" w:rsidP="00455DC5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-тесного взаимодействия с социально-культурной сферой.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Весь процесс обучения в условиях здоровьесберегающей педагогики включает в себя три этапа, которые отличаются друг от друга как задачами, так и особенностями методики.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Первый.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Этап начального ознакомления с основными понятиями и представлениями.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- сформировать у ученика основы здорового образа жизни и добиться выполнения элементарных правил здоровьесбережения.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3D32DB" w:rsidRPr="009A503A" w:rsidRDefault="003D32DB" w:rsidP="00455DC5">
      <w:pPr>
        <w:widowControl w:val="0"/>
        <w:tabs>
          <w:tab w:val="left" w:pos="265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1.Создать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об элементарных правилах здоровьесбережения.</w:t>
      </w:r>
    </w:p>
    <w:p w:rsidR="003D32DB" w:rsidRPr="009A503A" w:rsidRDefault="003D32DB" w:rsidP="00455DC5">
      <w:pPr>
        <w:widowControl w:val="0"/>
        <w:tabs>
          <w:tab w:val="left" w:pos="272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2.Иметь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об основных понятиях здорового образа жизни.</w:t>
      </w:r>
    </w:p>
    <w:p w:rsidR="003D32DB" w:rsidRPr="009A503A" w:rsidRDefault="003D32DB" w:rsidP="00455DC5">
      <w:pPr>
        <w:widowControl w:val="0"/>
        <w:tabs>
          <w:tab w:val="left" w:pos="319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3.Добиться выполнения элемент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арных правил здоровьесбережения.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Этап углубленного изучения.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- сформировать полноценное понимание основ здорового образа жизни.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3D32DB" w:rsidRPr="009A503A" w:rsidRDefault="003D32DB" w:rsidP="00455DC5">
      <w:pPr>
        <w:widowControl w:val="0"/>
        <w:numPr>
          <w:ilvl w:val="0"/>
          <w:numId w:val="17"/>
        </w:numPr>
        <w:tabs>
          <w:tab w:val="left" w:pos="25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правилах здоровье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сбережения.</w:t>
      </w:r>
    </w:p>
    <w:p w:rsidR="003D32DB" w:rsidRPr="009A503A" w:rsidRDefault="003D32DB" w:rsidP="00455DC5">
      <w:pPr>
        <w:widowControl w:val="0"/>
        <w:numPr>
          <w:ilvl w:val="0"/>
          <w:numId w:val="17"/>
        </w:numPr>
        <w:tabs>
          <w:tab w:val="left" w:pos="26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Добиться сознат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ельного выполнения простых 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 здоровьесбережения.</w:t>
      </w:r>
    </w:p>
    <w:p w:rsidR="003D32DB" w:rsidRDefault="003D32DB" w:rsidP="00455DC5">
      <w:pPr>
        <w:widowControl w:val="0"/>
        <w:numPr>
          <w:ilvl w:val="0"/>
          <w:numId w:val="17"/>
        </w:numPr>
        <w:tabs>
          <w:tab w:val="left" w:pos="31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необходимых знаний, умений, навыков. </w:t>
      </w:r>
    </w:p>
    <w:p w:rsidR="003D32DB" w:rsidRPr="00F12313" w:rsidRDefault="003D32DB" w:rsidP="00455DC5">
      <w:pPr>
        <w:widowControl w:val="0"/>
        <w:tabs>
          <w:tab w:val="left" w:pos="319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3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</w:t>
      </w:r>
      <w:r w:rsidRPr="00F12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Этап закрепления знаний, умений и навыков по здоровьесбережению и дальнейшего их совершенствования.</w:t>
      </w:r>
    </w:p>
    <w:p w:rsidR="003D32DB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Цель-умение перевести в навык.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3D32DB" w:rsidRPr="009A503A" w:rsidRDefault="003D32DB" w:rsidP="00455DC5">
      <w:pPr>
        <w:widowControl w:val="0"/>
        <w:tabs>
          <w:tab w:val="left" w:pos="258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1.Добиться стабильности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выполнения правил здоровье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сбережения.</w:t>
      </w:r>
    </w:p>
    <w:p w:rsidR="003D32DB" w:rsidRPr="009A503A" w:rsidRDefault="003D32DB" w:rsidP="00455DC5">
      <w:pPr>
        <w:widowControl w:val="0"/>
        <w:tabs>
          <w:tab w:val="left" w:pos="308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2.Добиться выполнения правил здоровьесбережения с требованиями их практического использования.</w:t>
      </w:r>
    </w:p>
    <w:p w:rsidR="003D32DB" w:rsidRDefault="003D32DB" w:rsidP="00455DC5">
      <w:pPr>
        <w:widowControl w:val="0"/>
        <w:tabs>
          <w:tab w:val="left" w:pos="319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Физическая культура является учебным предметом, предусмотренным учебным планом во всех классах общеобразовательной школы. Содержание предмета регламентируется государственной программой, а практическая реализация осуществляется на уроках физической культуры. Таким образом, посещение уроков является обязательным для всех учащихся школы. В зависимости от состояния здоровья и уровня физического развития учащиеся делятся на три группы. На уроках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культуры в школе 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создаю условия для решения всех задач физического воспитания. Уроки в значительной мере определяют содержание других форм физического воспитания. Все эти обстоятельства и выводят урок в ранг основной формы физического воспитания школьников.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 физической культуры планирую в условиях 3-х часовой нагрузки в неделю. В своей работе внимания уделяю развитию практических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умений и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навыков, разъясняю важность регулярных занятий физическими упражнениями. Чтоб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увеличить эффективность урока,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ориентируюсь на личный подход к обучающимся, на создан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 ситуации, в которой обучающие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нацелен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решение поставленных задач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2DB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процессе 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еподавания физической культуры 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стараюсь побуждать у учащихся самостоятельность в решении поставленных задач, умело опираясь на ранее изученный материал программы. На уроках уделяю</w:t>
      </w:r>
      <w:r w:rsidRPr="003D78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внимания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ндивидуальной работе с учениками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использую имеющуюся спортивную базу школы.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32DB" w:rsidRDefault="003D32DB" w:rsidP="00455DC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DB" w:rsidRPr="009A503A" w:rsidRDefault="003D32DB" w:rsidP="00455DC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идея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педагогической  идеи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условий для физического развития, сохранения и укрепления здоровья школьников.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задачей учебной деятельности является:</w:t>
      </w:r>
    </w:p>
    <w:p w:rsidR="003D32DB" w:rsidRPr="009A503A" w:rsidRDefault="003D32DB" w:rsidP="00455DC5">
      <w:pPr>
        <w:widowControl w:val="0"/>
        <w:tabs>
          <w:tab w:val="left" w:pos="292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1.Комплексная реализация базовых компонентов программы.</w:t>
      </w:r>
    </w:p>
    <w:p w:rsidR="003D32DB" w:rsidRPr="009A503A" w:rsidRDefault="003D32DB" w:rsidP="00455DC5">
      <w:pPr>
        <w:widowControl w:val="0"/>
        <w:tabs>
          <w:tab w:val="left" w:pos="300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2.Решение основных задач физического воспитания на каждом этапе обучения.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отборе содержания руководствуюсь комплексной программой по физическому воспитанию.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Моя задача заключается в реализации базовых компонентов программы. Планируя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материал, опираюсь на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следующим:</w:t>
      </w:r>
    </w:p>
    <w:p w:rsidR="003D32DB" w:rsidRPr="009A503A" w:rsidRDefault="003D32DB" w:rsidP="00455DC5">
      <w:pPr>
        <w:widowControl w:val="0"/>
        <w:tabs>
          <w:tab w:val="left" w:pos="192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-учебный материал, должен соответствовать требованиям программы, целям и задачам урока и ориентирован на конечный результат;</w:t>
      </w:r>
    </w:p>
    <w:p w:rsidR="003D32DB" w:rsidRPr="009A503A" w:rsidRDefault="003D32DB" w:rsidP="00455DC5">
      <w:pPr>
        <w:widowControl w:val="0"/>
        <w:tabs>
          <w:tab w:val="left" w:pos="202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 основу беру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способностей и состояния здоровья;</w:t>
      </w:r>
    </w:p>
    <w:p w:rsidR="003D32DB" w:rsidRPr="009A503A" w:rsidRDefault="003D32DB" w:rsidP="00455DC5">
      <w:pPr>
        <w:widowControl w:val="0"/>
        <w:tabs>
          <w:tab w:val="left" w:pos="199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-обязательно планирую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материал.</w:t>
      </w:r>
    </w:p>
    <w:p w:rsidR="003D32DB" w:rsidRDefault="003D32DB" w:rsidP="00455DC5">
      <w:pPr>
        <w:widowControl w:val="0"/>
        <w:tabs>
          <w:tab w:val="left" w:pos="404"/>
        </w:tabs>
        <w:spacing w:after="0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DB" w:rsidRPr="009A503A" w:rsidRDefault="003D32DB" w:rsidP="00455DC5">
      <w:pPr>
        <w:widowControl w:val="0"/>
        <w:tabs>
          <w:tab w:val="left" w:pos="404"/>
        </w:tabs>
        <w:spacing w:after="0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 методы</w:t>
      </w:r>
    </w:p>
    <w:p w:rsidR="003D32DB" w:rsidRPr="009A503A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здоровьесберегающих технологий  применяю следующе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32DB" w:rsidRPr="009A503A" w:rsidRDefault="003D32DB" w:rsidP="00455DC5">
      <w:pPr>
        <w:widowControl w:val="0"/>
        <w:tabs>
          <w:tab w:val="left" w:pos="235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-гигиенические факторы;</w:t>
      </w:r>
    </w:p>
    <w:p w:rsidR="003D32DB" w:rsidRPr="009A503A" w:rsidRDefault="003D32DB" w:rsidP="00455DC5">
      <w:pPr>
        <w:widowControl w:val="0"/>
        <w:tabs>
          <w:tab w:val="left" w:pos="22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-оздоровительные силы природы;</w:t>
      </w:r>
    </w:p>
    <w:p w:rsidR="003D32DB" w:rsidRPr="009A503A" w:rsidRDefault="003D32DB" w:rsidP="00455DC5">
      <w:pPr>
        <w:widowControl w:val="0"/>
        <w:tabs>
          <w:tab w:val="left" w:pos="228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-средства двигательной направленности.</w:t>
      </w:r>
    </w:p>
    <w:p w:rsidR="003D32DB" w:rsidRDefault="003D32DB" w:rsidP="00455DC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DB" w:rsidRPr="009A503A" w:rsidRDefault="003D32DB" w:rsidP="00455DC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опыта</w:t>
      </w:r>
    </w:p>
    <w:p w:rsidR="003D32DB" w:rsidRPr="009A503A" w:rsidRDefault="003D32DB" w:rsidP="00455DC5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зируя результаты опыта,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отмечаю, что внедр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 системы работы по здоровье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сберегающим образовательным технологиям позволило:</w:t>
      </w:r>
    </w:p>
    <w:p w:rsidR="003D32DB" w:rsidRPr="009A503A" w:rsidRDefault="003D32DB" w:rsidP="00455DC5">
      <w:pPr>
        <w:widowControl w:val="0"/>
        <w:tabs>
          <w:tab w:val="left" w:pos="256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Повысить успеваемость по предмету.</w:t>
      </w:r>
    </w:p>
    <w:p w:rsidR="003D32DB" w:rsidRPr="009A503A" w:rsidRDefault="003D32DB" w:rsidP="00455DC5">
      <w:pPr>
        <w:widowControl w:val="0"/>
        <w:tabs>
          <w:tab w:val="left" w:pos="26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динамику роста физической подготовленности учащихся.</w:t>
      </w:r>
    </w:p>
    <w:p w:rsidR="003D32DB" w:rsidRPr="009A503A" w:rsidRDefault="003D32DB" w:rsidP="00455DC5">
      <w:pPr>
        <w:widowControl w:val="0"/>
        <w:tabs>
          <w:tab w:val="left" w:pos="31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Стимулировать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 учащихся к занятиям физической культурой и соблюдению здорового образа жизни.</w:t>
      </w:r>
    </w:p>
    <w:p w:rsidR="003D32DB" w:rsidRPr="00514313" w:rsidRDefault="003D32DB" w:rsidP="00455DC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должны быть</w:t>
      </w:r>
      <w:r w:rsidRPr="00215355">
        <w:rPr>
          <w:rFonts w:ascii="Times New Roman" w:hAnsi="Times New Roman" w:cs="Times New Roman"/>
          <w:sz w:val="28"/>
          <w:szCs w:val="28"/>
        </w:rPr>
        <w:t xml:space="preserve"> </w:t>
      </w:r>
      <w:r w:rsidRPr="00B21349">
        <w:rPr>
          <w:rFonts w:ascii="Times New Roman" w:hAnsi="Times New Roman" w:cs="Times New Roman"/>
          <w:sz w:val="28"/>
          <w:szCs w:val="28"/>
        </w:rPr>
        <w:t>функциональной необходимостью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A5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использоваться в процессе оздоровления школьников, на уроках физической культуры.</w:t>
      </w:r>
    </w:p>
    <w:p w:rsidR="003D32DB" w:rsidRPr="00A95ACF" w:rsidRDefault="003D32DB" w:rsidP="00455DC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2DB" w:rsidRPr="005D1B33" w:rsidRDefault="003D32DB" w:rsidP="00917FB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D32DB" w:rsidRPr="005D1B33" w:rsidSect="00742F52">
      <w:headerReference w:type="default" r:id="rId7"/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DB" w:rsidRDefault="003D32DB" w:rsidP="00C54E76">
      <w:pPr>
        <w:spacing w:after="0" w:line="240" w:lineRule="auto"/>
      </w:pPr>
      <w:r>
        <w:separator/>
      </w:r>
    </w:p>
  </w:endnote>
  <w:endnote w:type="continuationSeparator" w:id="0">
    <w:p w:rsidR="003D32DB" w:rsidRDefault="003D32DB" w:rsidP="00C5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DB" w:rsidRDefault="003D32DB" w:rsidP="00C54E76">
      <w:pPr>
        <w:spacing w:after="0" w:line="240" w:lineRule="auto"/>
      </w:pPr>
      <w:r>
        <w:separator/>
      </w:r>
    </w:p>
  </w:footnote>
  <w:footnote w:type="continuationSeparator" w:id="0">
    <w:p w:rsidR="003D32DB" w:rsidRDefault="003D32DB" w:rsidP="00C5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DB" w:rsidRDefault="003D32D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9D3E71"/>
    <w:multiLevelType w:val="hybridMultilevel"/>
    <w:tmpl w:val="6C02E7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2DF5B77"/>
    <w:multiLevelType w:val="hybridMultilevel"/>
    <w:tmpl w:val="71A6817A"/>
    <w:lvl w:ilvl="0" w:tplc="58D453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7D108E6"/>
    <w:multiLevelType w:val="hybridMultilevel"/>
    <w:tmpl w:val="71A6817A"/>
    <w:lvl w:ilvl="0" w:tplc="58D453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9B0587C"/>
    <w:multiLevelType w:val="hybridMultilevel"/>
    <w:tmpl w:val="883C0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485288"/>
    <w:multiLevelType w:val="hybridMultilevel"/>
    <w:tmpl w:val="E0E078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10A6A58"/>
    <w:multiLevelType w:val="hybridMultilevel"/>
    <w:tmpl w:val="F236AAA0"/>
    <w:lvl w:ilvl="0" w:tplc="0419000F">
      <w:start w:val="1"/>
      <w:numFmt w:val="decimal"/>
      <w:lvlText w:val="%1."/>
      <w:lvlJc w:val="left"/>
      <w:pPr>
        <w:ind w:left="1065" w:hanging="705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1D55276"/>
    <w:multiLevelType w:val="hybridMultilevel"/>
    <w:tmpl w:val="9916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024A60"/>
    <w:multiLevelType w:val="hybridMultilevel"/>
    <w:tmpl w:val="71A6817A"/>
    <w:lvl w:ilvl="0" w:tplc="58D453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91C2D41"/>
    <w:multiLevelType w:val="hybridMultilevel"/>
    <w:tmpl w:val="75085930"/>
    <w:lvl w:ilvl="0" w:tplc="2FAE9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F46E3B"/>
    <w:multiLevelType w:val="hybridMultilevel"/>
    <w:tmpl w:val="34BC99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A0614C"/>
    <w:multiLevelType w:val="hybridMultilevel"/>
    <w:tmpl w:val="B67E8C1A"/>
    <w:lvl w:ilvl="0" w:tplc="2FAE9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793C9B"/>
    <w:multiLevelType w:val="multilevel"/>
    <w:tmpl w:val="33861424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6606B6"/>
    <w:multiLevelType w:val="hybridMultilevel"/>
    <w:tmpl w:val="FB84A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8C3393"/>
    <w:multiLevelType w:val="hybridMultilevel"/>
    <w:tmpl w:val="74622E04"/>
    <w:lvl w:ilvl="0" w:tplc="49D8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5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77D"/>
    <w:rsid w:val="00017A56"/>
    <w:rsid w:val="00025BF7"/>
    <w:rsid w:val="000564C5"/>
    <w:rsid w:val="00056BFA"/>
    <w:rsid w:val="00061E44"/>
    <w:rsid w:val="00063842"/>
    <w:rsid w:val="000835FA"/>
    <w:rsid w:val="0008735C"/>
    <w:rsid w:val="000A2580"/>
    <w:rsid w:val="000A55C7"/>
    <w:rsid w:val="000B4C9A"/>
    <w:rsid w:val="000B7E4D"/>
    <w:rsid w:val="000C0922"/>
    <w:rsid w:val="000D22CE"/>
    <w:rsid w:val="000E5B30"/>
    <w:rsid w:val="000F45E5"/>
    <w:rsid w:val="000F4B15"/>
    <w:rsid w:val="00101180"/>
    <w:rsid w:val="001019F4"/>
    <w:rsid w:val="00105296"/>
    <w:rsid w:val="00115A95"/>
    <w:rsid w:val="00160268"/>
    <w:rsid w:val="001623C6"/>
    <w:rsid w:val="00194BB6"/>
    <w:rsid w:val="001A15C2"/>
    <w:rsid w:val="001A7B33"/>
    <w:rsid w:val="001C28BA"/>
    <w:rsid w:val="001E0E2C"/>
    <w:rsid w:val="001F5312"/>
    <w:rsid w:val="001F58C9"/>
    <w:rsid w:val="00206DEB"/>
    <w:rsid w:val="00215355"/>
    <w:rsid w:val="002178A8"/>
    <w:rsid w:val="0023757A"/>
    <w:rsid w:val="00251198"/>
    <w:rsid w:val="00251283"/>
    <w:rsid w:val="00261FBE"/>
    <w:rsid w:val="00272AA6"/>
    <w:rsid w:val="002A7EDB"/>
    <w:rsid w:val="002B0B98"/>
    <w:rsid w:val="002B12ED"/>
    <w:rsid w:val="002B31E6"/>
    <w:rsid w:val="002C20EF"/>
    <w:rsid w:val="002C2351"/>
    <w:rsid w:val="002E1F6B"/>
    <w:rsid w:val="002E2F66"/>
    <w:rsid w:val="002F60BA"/>
    <w:rsid w:val="00304718"/>
    <w:rsid w:val="003152B4"/>
    <w:rsid w:val="0032261B"/>
    <w:rsid w:val="00323403"/>
    <w:rsid w:val="0034175F"/>
    <w:rsid w:val="00344835"/>
    <w:rsid w:val="00344871"/>
    <w:rsid w:val="00346380"/>
    <w:rsid w:val="003521F7"/>
    <w:rsid w:val="00375AF5"/>
    <w:rsid w:val="00375F88"/>
    <w:rsid w:val="0038206A"/>
    <w:rsid w:val="0038338E"/>
    <w:rsid w:val="003879AE"/>
    <w:rsid w:val="00392A05"/>
    <w:rsid w:val="003A4FC3"/>
    <w:rsid w:val="003B62AF"/>
    <w:rsid w:val="003C7F24"/>
    <w:rsid w:val="003D1376"/>
    <w:rsid w:val="003D32DB"/>
    <w:rsid w:val="003D78A4"/>
    <w:rsid w:val="003E099F"/>
    <w:rsid w:val="003E3C84"/>
    <w:rsid w:val="003F2AAD"/>
    <w:rsid w:val="00405FA0"/>
    <w:rsid w:val="00410670"/>
    <w:rsid w:val="00422484"/>
    <w:rsid w:val="00425565"/>
    <w:rsid w:val="00441BFF"/>
    <w:rsid w:val="00455DC5"/>
    <w:rsid w:val="00463A85"/>
    <w:rsid w:val="00480620"/>
    <w:rsid w:val="00481436"/>
    <w:rsid w:val="004923E3"/>
    <w:rsid w:val="00493781"/>
    <w:rsid w:val="00494A30"/>
    <w:rsid w:val="004A25B4"/>
    <w:rsid w:val="004A6A63"/>
    <w:rsid w:val="004A70B1"/>
    <w:rsid w:val="004B11C7"/>
    <w:rsid w:val="004B3964"/>
    <w:rsid w:val="004B4DAE"/>
    <w:rsid w:val="004C798A"/>
    <w:rsid w:val="004D11C6"/>
    <w:rsid w:val="004D51F4"/>
    <w:rsid w:val="004D5DC0"/>
    <w:rsid w:val="0050490E"/>
    <w:rsid w:val="00514313"/>
    <w:rsid w:val="00532F28"/>
    <w:rsid w:val="00544B0E"/>
    <w:rsid w:val="00551CEF"/>
    <w:rsid w:val="005714AB"/>
    <w:rsid w:val="00573210"/>
    <w:rsid w:val="005812FF"/>
    <w:rsid w:val="00595D37"/>
    <w:rsid w:val="005968FF"/>
    <w:rsid w:val="005C1E26"/>
    <w:rsid w:val="005C1FCD"/>
    <w:rsid w:val="005D1B33"/>
    <w:rsid w:val="005D5484"/>
    <w:rsid w:val="005D69F6"/>
    <w:rsid w:val="005E04AB"/>
    <w:rsid w:val="00604A03"/>
    <w:rsid w:val="00607D11"/>
    <w:rsid w:val="00645A10"/>
    <w:rsid w:val="00684FF0"/>
    <w:rsid w:val="006929F0"/>
    <w:rsid w:val="006973A5"/>
    <w:rsid w:val="006A1D3C"/>
    <w:rsid w:val="006A7C05"/>
    <w:rsid w:val="006B1530"/>
    <w:rsid w:val="006B36F9"/>
    <w:rsid w:val="006B4FF8"/>
    <w:rsid w:val="006D3ADA"/>
    <w:rsid w:val="006D41A2"/>
    <w:rsid w:val="006D447C"/>
    <w:rsid w:val="006D475C"/>
    <w:rsid w:val="006F1A12"/>
    <w:rsid w:val="00705C71"/>
    <w:rsid w:val="00720D6E"/>
    <w:rsid w:val="00722E1A"/>
    <w:rsid w:val="00726B95"/>
    <w:rsid w:val="00736F47"/>
    <w:rsid w:val="007372DC"/>
    <w:rsid w:val="00742F52"/>
    <w:rsid w:val="00745EAC"/>
    <w:rsid w:val="007578BC"/>
    <w:rsid w:val="00777AFB"/>
    <w:rsid w:val="00794B28"/>
    <w:rsid w:val="007E29D7"/>
    <w:rsid w:val="007E3CE5"/>
    <w:rsid w:val="007F704D"/>
    <w:rsid w:val="00802821"/>
    <w:rsid w:val="00811393"/>
    <w:rsid w:val="00816300"/>
    <w:rsid w:val="00837B08"/>
    <w:rsid w:val="00841B89"/>
    <w:rsid w:val="00841C5F"/>
    <w:rsid w:val="0086317C"/>
    <w:rsid w:val="00867ED1"/>
    <w:rsid w:val="0089209C"/>
    <w:rsid w:val="00892D7F"/>
    <w:rsid w:val="008D4248"/>
    <w:rsid w:val="00914A26"/>
    <w:rsid w:val="00915BDD"/>
    <w:rsid w:val="00915C93"/>
    <w:rsid w:val="00917FB7"/>
    <w:rsid w:val="00941BCF"/>
    <w:rsid w:val="0094341A"/>
    <w:rsid w:val="0095048C"/>
    <w:rsid w:val="0096531D"/>
    <w:rsid w:val="00967DEF"/>
    <w:rsid w:val="00976BEB"/>
    <w:rsid w:val="009814D6"/>
    <w:rsid w:val="009938E0"/>
    <w:rsid w:val="009A503A"/>
    <w:rsid w:val="009B524B"/>
    <w:rsid w:val="009D2CF4"/>
    <w:rsid w:val="009E2BFA"/>
    <w:rsid w:val="009E2DE7"/>
    <w:rsid w:val="00A03256"/>
    <w:rsid w:val="00A16EF4"/>
    <w:rsid w:val="00A203A2"/>
    <w:rsid w:val="00A45102"/>
    <w:rsid w:val="00A750C9"/>
    <w:rsid w:val="00A91D47"/>
    <w:rsid w:val="00A94FB4"/>
    <w:rsid w:val="00A95ACF"/>
    <w:rsid w:val="00A978F1"/>
    <w:rsid w:val="00AB0D43"/>
    <w:rsid w:val="00AC689D"/>
    <w:rsid w:val="00B031EA"/>
    <w:rsid w:val="00B21349"/>
    <w:rsid w:val="00B318E9"/>
    <w:rsid w:val="00B44A18"/>
    <w:rsid w:val="00B719DD"/>
    <w:rsid w:val="00B8086E"/>
    <w:rsid w:val="00B80A69"/>
    <w:rsid w:val="00B8477D"/>
    <w:rsid w:val="00B93841"/>
    <w:rsid w:val="00BA2C07"/>
    <w:rsid w:val="00BA71E9"/>
    <w:rsid w:val="00BD2773"/>
    <w:rsid w:val="00BE6D33"/>
    <w:rsid w:val="00BF5A7C"/>
    <w:rsid w:val="00C01A5C"/>
    <w:rsid w:val="00C124DF"/>
    <w:rsid w:val="00C15D87"/>
    <w:rsid w:val="00C21915"/>
    <w:rsid w:val="00C24EDD"/>
    <w:rsid w:val="00C3752A"/>
    <w:rsid w:val="00C40D80"/>
    <w:rsid w:val="00C54E76"/>
    <w:rsid w:val="00C601BF"/>
    <w:rsid w:val="00C60BCB"/>
    <w:rsid w:val="00C745CB"/>
    <w:rsid w:val="00C841E2"/>
    <w:rsid w:val="00C92C17"/>
    <w:rsid w:val="00C96FDB"/>
    <w:rsid w:val="00C97265"/>
    <w:rsid w:val="00C97382"/>
    <w:rsid w:val="00CA25A6"/>
    <w:rsid w:val="00CB3D6A"/>
    <w:rsid w:val="00CD02EC"/>
    <w:rsid w:val="00CF766D"/>
    <w:rsid w:val="00D22A05"/>
    <w:rsid w:val="00D24E56"/>
    <w:rsid w:val="00D259D6"/>
    <w:rsid w:val="00D27932"/>
    <w:rsid w:val="00D31B73"/>
    <w:rsid w:val="00D371CB"/>
    <w:rsid w:val="00D435A7"/>
    <w:rsid w:val="00D531E8"/>
    <w:rsid w:val="00D64903"/>
    <w:rsid w:val="00D72797"/>
    <w:rsid w:val="00D87545"/>
    <w:rsid w:val="00D97B22"/>
    <w:rsid w:val="00DA3515"/>
    <w:rsid w:val="00DB45F0"/>
    <w:rsid w:val="00DD07E9"/>
    <w:rsid w:val="00DD18B7"/>
    <w:rsid w:val="00DD3281"/>
    <w:rsid w:val="00DE5735"/>
    <w:rsid w:val="00DF11E6"/>
    <w:rsid w:val="00E05C69"/>
    <w:rsid w:val="00E102B8"/>
    <w:rsid w:val="00E1370F"/>
    <w:rsid w:val="00E53B25"/>
    <w:rsid w:val="00E61E11"/>
    <w:rsid w:val="00E66E83"/>
    <w:rsid w:val="00E71CCB"/>
    <w:rsid w:val="00E91652"/>
    <w:rsid w:val="00E95290"/>
    <w:rsid w:val="00EA4934"/>
    <w:rsid w:val="00EB26D5"/>
    <w:rsid w:val="00ED1061"/>
    <w:rsid w:val="00ED5F6F"/>
    <w:rsid w:val="00EF0FE3"/>
    <w:rsid w:val="00F02D73"/>
    <w:rsid w:val="00F03489"/>
    <w:rsid w:val="00F12313"/>
    <w:rsid w:val="00F170F0"/>
    <w:rsid w:val="00F2097E"/>
    <w:rsid w:val="00F27FEB"/>
    <w:rsid w:val="00F35EB1"/>
    <w:rsid w:val="00F428F4"/>
    <w:rsid w:val="00F544F6"/>
    <w:rsid w:val="00F6277C"/>
    <w:rsid w:val="00F66A0E"/>
    <w:rsid w:val="00F67F75"/>
    <w:rsid w:val="00F75D05"/>
    <w:rsid w:val="00FA4DF7"/>
    <w:rsid w:val="00FA71D2"/>
    <w:rsid w:val="00FB0D0E"/>
    <w:rsid w:val="00FD2A21"/>
    <w:rsid w:val="00FD4A0E"/>
    <w:rsid w:val="00FD5208"/>
    <w:rsid w:val="00FE0776"/>
    <w:rsid w:val="00F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44A18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C5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E76"/>
  </w:style>
  <w:style w:type="paragraph" w:styleId="Footer">
    <w:name w:val="footer"/>
    <w:basedOn w:val="Normal"/>
    <w:link w:val="FooterChar"/>
    <w:uiPriority w:val="99"/>
    <w:rsid w:val="00C5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E76"/>
  </w:style>
  <w:style w:type="paragraph" w:styleId="BalloonText">
    <w:name w:val="Balloon Text"/>
    <w:basedOn w:val="Normal"/>
    <w:link w:val="BalloonTextChar"/>
    <w:uiPriority w:val="99"/>
    <w:semiHidden/>
    <w:rsid w:val="006D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1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3281"/>
    <w:rPr>
      <w:color w:val="0000FF"/>
      <w:u w:val="single"/>
    </w:rPr>
  </w:style>
  <w:style w:type="table" w:styleId="TableGrid">
    <w:name w:val="Table Grid"/>
    <w:basedOn w:val="TableNormal"/>
    <w:uiPriority w:val="99"/>
    <w:rsid w:val="00D371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4B3964"/>
    <w:rPr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4B3964"/>
    <w:pPr>
      <w:spacing w:after="160" w:line="259" w:lineRule="auto"/>
      <w:ind w:left="720"/>
    </w:pPr>
  </w:style>
  <w:style w:type="paragraph" w:styleId="NormalWeb">
    <w:name w:val="Normal (Web)"/>
    <w:basedOn w:val="Normal"/>
    <w:uiPriority w:val="99"/>
    <w:rsid w:val="001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60268"/>
  </w:style>
  <w:style w:type="character" w:customStyle="1" w:styleId="a">
    <w:name w:val="Символ сноски"/>
    <w:basedOn w:val="DefaultParagraphFont"/>
    <w:uiPriority w:val="99"/>
    <w:rsid w:val="00A95A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95A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95ACF"/>
    <w:rPr>
      <w:rFonts w:ascii="Times New Roman" w:hAnsi="Times New Roman" w:cs="Times New Roman"/>
      <w:sz w:val="20"/>
      <w:szCs w:val="20"/>
    </w:rPr>
  </w:style>
  <w:style w:type="character" w:customStyle="1" w:styleId="a0">
    <w:name w:val="Колонтитул_"/>
    <w:basedOn w:val="DefaultParagraphFont"/>
    <w:uiPriority w:val="99"/>
    <w:rsid w:val="009A503A"/>
    <w:rPr>
      <w:rFonts w:ascii="Calibri" w:eastAsia="Times New Roman" w:hAnsi="Calibri" w:cs="Calibri"/>
      <w:sz w:val="21"/>
      <w:szCs w:val="21"/>
      <w:u w:val="none"/>
    </w:rPr>
  </w:style>
  <w:style w:type="character" w:customStyle="1" w:styleId="TimesNewRoman">
    <w:name w:val="Колонтитул + Times New Roman"/>
    <w:aliases w:val="11 pt,Полужирный"/>
    <w:basedOn w:val="a0"/>
    <w:uiPriority w:val="99"/>
    <w:rsid w:val="009A503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1">
    <w:name w:val="Колонтитул"/>
    <w:basedOn w:val="a0"/>
    <w:uiPriority w:val="99"/>
    <w:rsid w:val="009A503A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2067</TotalTime>
  <Pages>6</Pages>
  <Words>1864</Words>
  <Characters>10628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Нагима</dc:creator>
  <cp:keywords/>
  <dc:description/>
  <cp:lastModifiedBy>Школа</cp:lastModifiedBy>
  <cp:revision>123</cp:revision>
  <cp:lastPrinted>2016-05-03T06:53:00Z</cp:lastPrinted>
  <dcterms:created xsi:type="dcterms:W3CDTF">2016-04-28T13:38:00Z</dcterms:created>
  <dcterms:modified xsi:type="dcterms:W3CDTF">2018-02-19T07:18:00Z</dcterms:modified>
</cp:coreProperties>
</file>