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5" w:rsidRDefault="00662185" w:rsidP="0066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85" w:rsidRDefault="00662185" w:rsidP="00662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5674C">
        <w:rPr>
          <w:rFonts w:ascii="Times New Roman" w:hAnsi="Times New Roman" w:cs="Times New Roman"/>
          <w:sz w:val="28"/>
          <w:szCs w:val="28"/>
        </w:rPr>
        <w:t xml:space="preserve">автономное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городского округа</w:t>
      </w:r>
    </w:p>
    <w:p w:rsidR="00662185" w:rsidRDefault="007A7A54" w:rsidP="00662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  <w:r w:rsidR="0045674C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662185">
        <w:rPr>
          <w:rFonts w:ascii="Times New Roman" w:hAnsi="Times New Roman" w:cs="Times New Roman"/>
          <w:sz w:val="28"/>
          <w:szCs w:val="28"/>
        </w:rPr>
        <w:t>18»</w:t>
      </w:r>
    </w:p>
    <w:p w:rsidR="00662185" w:rsidRDefault="00662185" w:rsidP="0066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85" w:rsidRPr="009A60CD" w:rsidRDefault="00662185" w:rsidP="009A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CD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работника</w:t>
      </w:r>
    </w:p>
    <w:p w:rsidR="00662185" w:rsidRPr="009A60CD" w:rsidRDefault="0045674C" w:rsidP="009A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Никитиной Натальи Владимировны</w:t>
      </w:r>
    </w:p>
    <w:p w:rsidR="0045674C" w:rsidRPr="0045674C" w:rsidRDefault="00662185" w:rsidP="00456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0CD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Pr="009A60CD">
        <w:rPr>
          <w:rFonts w:ascii="Times New Roman" w:hAnsi="Times New Roman" w:cs="Times New Roman"/>
          <w:sz w:val="28"/>
          <w:szCs w:val="28"/>
        </w:rPr>
        <w:t xml:space="preserve"> </w:t>
      </w:r>
      <w:r w:rsidR="0045674C" w:rsidRPr="0045674C">
        <w:rPr>
          <w:rFonts w:ascii="Times New Roman" w:hAnsi="Times New Roman" w:cs="Times New Roman"/>
          <w:b/>
          <w:sz w:val="28"/>
          <w:szCs w:val="28"/>
        </w:rPr>
        <w:t>«Развитие художественного творчества в дошкольном возрасте»</w:t>
      </w:r>
    </w:p>
    <w:p w:rsidR="00662185" w:rsidRPr="009A60CD" w:rsidRDefault="00662185" w:rsidP="009A6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CD"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  <w:r w:rsidR="0045674C">
        <w:rPr>
          <w:rFonts w:ascii="Times New Roman" w:hAnsi="Times New Roman" w:cs="Times New Roman"/>
          <w:sz w:val="28"/>
          <w:szCs w:val="28"/>
        </w:rPr>
        <w:t>Никитина Наталья Владимировна</w:t>
      </w:r>
      <w:r w:rsidRPr="009A60CD">
        <w:rPr>
          <w:rFonts w:ascii="Times New Roman" w:hAnsi="Times New Roman" w:cs="Times New Roman"/>
          <w:sz w:val="28"/>
          <w:szCs w:val="28"/>
        </w:rPr>
        <w:t xml:space="preserve">, образование высшее, педагогическое, </w:t>
      </w:r>
      <w:r w:rsidR="00671B49" w:rsidRPr="009A60CD">
        <w:rPr>
          <w:rFonts w:ascii="Times New Roman" w:hAnsi="Times New Roman" w:cs="Times New Roman"/>
          <w:sz w:val="28"/>
          <w:szCs w:val="28"/>
        </w:rPr>
        <w:t xml:space="preserve">МГПИ </w:t>
      </w:r>
      <w:r w:rsidRPr="009A60CD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671B49" w:rsidRPr="009A60CD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Pr="009A60CD">
        <w:rPr>
          <w:rFonts w:ascii="Times New Roman" w:hAnsi="Times New Roman" w:cs="Times New Roman"/>
          <w:sz w:val="28"/>
          <w:szCs w:val="28"/>
        </w:rPr>
        <w:t>, общий</w:t>
      </w:r>
      <w:r w:rsidR="0045674C">
        <w:rPr>
          <w:rFonts w:ascii="Times New Roman" w:hAnsi="Times New Roman" w:cs="Times New Roman"/>
          <w:sz w:val="28"/>
          <w:szCs w:val="28"/>
        </w:rPr>
        <w:t xml:space="preserve"> стаж 9 лет,</w:t>
      </w:r>
      <w:r w:rsidRPr="009A60CD">
        <w:rPr>
          <w:rFonts w:ascii="Times New Roman" w:hAnsi="Times New Roman" w:cs="Times New Roman"/>
          <w:sz w:val="28"/>
          <w:szCs w:val="28"/>
        </w:rPr>
        <w:t xml:space="preserve"> педагогический стаж </w:t>
      </w:r>
      <w:r w:rsidR="0045674C">
        <w:rPr>
          <w:rFonts w:ascii="Times New Roman" w:hAnsi="Times New Roman" w:cs="Times New Roman"/>
          <w:sz w:val="28"/>
          <w:szCs w:val="28"/>
        </w:rPr>
        <w:t>9 лет</w:t>
      </w:r>
      <w:r w:rsidRPr="009A60CD">
        <w:rPr>
          <w:rFonts w:ascii="Times New Roman" w:hAnsi="Times New Roman" w:cs="Times New Roman"/>
          <w:sz w:val="28"/>
          <w:szCs w:val="28"/>
        </w:rPr>
        <w:t>, в дан</w:t>
      </w:r>
      <w:r w:rsidR="0045674C">
        <w:rPr>
          <w:rFonts w:ascii="Times New Roman" w:hAnsi="Times New Roman" w:cs="Times New Roman"/>
          <w:sz w:val="28"/>
          <w:szCs w:val="28"/>
        </w:rPr>
        <w:t xml:space="preserve">ном образовательном учреждении </w:t>
      </w:r>
      <w:r w:rsidR="006113C4" w:rsidRPr="009A60CD">
        <w:rPr>
          <w:rFonts w:ascii="Times New Roman" w:hAnsi="Times New Roman" w:cs="Times New Roman"/>
          <w:sz w:val="28"/>
          <w:szCs w:val="28"/>
        </w:rPr>
        <w:t xml:space="preserve">9 </w:t>
      </w:r>
      <w:r w:rsidRPr="009A60CD">
        <w:rPr>
          <w:rFonts w:ascii="Times New Roman" w:hAnsi="Times New Roman" w:cs="Times New Roman"/>
          <w:sz w:val="28"/>
          <w:szCs w:val="28"/>
        </w:rPr>
        <w:t>лет.</w:t>
      </w:r>
    </w:p>
    <w:p w:rsidR="00662185" w:rsidRPr="009A60CD" w:rsidRDefault="00662185" w:rsidP="009A60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0CD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45674C" w:rsidRPr="0045674C" w:rsidRDefault="0045674C" w:rsidP="007A7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4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детского творчества является актуальной проблемой современной педагогики и ставит перед системой образования основную цель воспитания у подрастающего поколения творческого подхода к преобразованию окружающего мира, активности и самостоятельности мышления, </w:t>
      </w:r>
      <w:r w:rsidRPr="00456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способствующих</w:t>
      </w:r>
      <w:r w:rsidRPr="004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достижению положительных изменений в жизни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в широком смысле – это деятельность, направленная на получение чего-то нового, неповторимого, и поэтому основным показателем творчества является новизна его результата (художественное произведение, идея, механический прибор и т.п.). Иначе говоря, новизна результата творческой деятельности носит объективный характер, поскольку создается то, чего раньше не существовало. Сам же процесс создания имеет субъективную окраску, так как в нем проявляется индивидуальность творца.</w:t>
      </w:r>
    </w:p>
    <w:p w:rsidR="0045674C" w:rsidRPr="0045674C" w:rsidRDefault="0045674C" w:rsidP="0045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позиции эстетики художественное творчество – это самовыражение внутреннего мира художника, который не только познает, но и выражает свое видение, понимание окружающего. Результатом его творческой деятельности является художественный образ, как особый вид освоения и выражения действительности, форма мышления, существования в искусстве. Своеобразной чертой изобразительного творчества считается особая эмоциональная окрашенность, индивидуальность образного видения.</w:t>
      </w:r>
    </w:p>
    <w:p w:rsidR="0045674C" w:rsidRPr="0045674C" w:rsidRDefault="0045674C" w:rsidP="0045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Потребности и способности к творческому труду у детей развиваются как минимум с 5 лет. Главным фактором определяющим это развитие, является содержание взаимоотношений ребенка </w:t>
      </w:r>
      <w:proofErr w:type="gramStart"/>
      <w:r w:rsidRPr="004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позиция, занимаемая взрослыми по отношению к ребенку. Детское изобразительное творчество можно понимать как сознательное отражение ребенком окружающей действительности в продуктивных видах деятельности. Это отражение построено на работе воображения, на отображении ребенком своих наблюдений, а также впечатлений, полученных им через слово, картинку и другие виды искусства. Ребенок не пассивно копирует окружающее, а перерабатывает его в связи с накопленным опытом и отношению </w:t>
      </w:r>
      <w:proofErr w:type="gramStart"/>
      <w:r w:rsidRPr="004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5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изображаемому.</w:t>
      </w:r>
    </w:p>
    <w:p w:rsidR="00CC1FBA" w:rsidRPr="00CC1FBA" w:rsidRDefault="00662185" w:rsidP="00CC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0C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Основная идея. </w:t>
      </w:r>
      <w:r w:rsidR="00CC1FB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CC1FBA" w:rsidRPr="00CC1FBA">
        <w:rPr>
          <w:rFonts w:ascii="Times New Roman" w:eastAsia="Times New Roman" w:hAnsi="Times New Roman" w:cs="Times New Roman"/>
          <w:sz w:val="28"/>
          <w:szCs w:val="28"/>
        </w:rPr>
        <w:t>азвитие у детей дошкольного возраста мотивации к творчеству. В процессе творческой деятельности, изменяется сам человек, т.е. форма и способы его мышления, личностные качества. Поэтому важно научить ребенка ориентироваться в окружающем мире, найти себя и реализоваться в деятельности, способствующей его творческому развитию, формированию гармонически развитой личности. А формирование полноценной личности было и остается важной задачей дополнительного образования и предполагает гармоничное сочетание умственного, физического и духовного развития.</w:t>
      </w:r>
    </w:p>
    <w:p w:rsidR="00C70FF4" w:rsidRPr="009A60CD" w:rsidRDefault="00662185" w:rsidP="007A7A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60C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Теоретическая база, опора на современные педагогические теории:</w:t>
      </w:r>
    </w:p>
    <w:p w:rsidR="0018796C" w:rsidRPr="0018796C" w:rsidRDefault="0018796C" w:rsidP="0018796C">
      <w:pPr>
        <w:pStyle w:val="a4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796C">
        <w:rPr>
          <w:rFonts w:eastAsia="Times New Roman"/>
          <w:color w:val="000000"/>
          <w:sz w:val="28"/>
          <w:szCs w:val="28"/>
          <w:lang w:eastAsia="ru-RU"/>
        </w:rPr>
        <w:t>В психолого-педагогических исследованиях Г.Г. Григорьевой выделены условия развития творчества детей:</w:t>
      </w:r>
    </w:p>
    <w:p w:rsidR="0018796C" w:rsidRPr="0018796C" w:rsidRDefault="0018796C" w:rsidP="0018796C">
      <w:pPr>
        <w:pStyle w:val="a4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796C">
        <w:rPr>
          <w:rFonts w:eastAsia="Times New Roman"/>
          <w:color w:val="000000"/>
          <w:sz w:val="28"/>
          <w:szCs w:val="28"/>
          <w:lang w:eastAsia="ru-RU"/>
        </w:rPr>
        <w:t>- это широкий подход к решению проблемы: педагог должен сделать естественный процесс жизни и деятельности детей творческим, ставить детей не только в ситуации творческого, но и познавательного, нравственного творчества. А специальная работа в процессе занятий, в играх и т.п., нацеленная на развитие творчества, должна органично войти в жизнь ребенка.</w:t>
      </w:r>
    </w:p>
    <w:p w:rsidR="0018796C" w:rsidRPr="0018796C" w:rsidRDefault="0018796C" w:rsidP="0018796C">
      <w:pPr>
        <w:pStyle w:val="a4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796C">
        <w:rPr>
          <w:rFonts w:eastAsia="Times New Roman"/>
          <w:color w:val="000000"/>
          <w:sz w:val="28"/>
          <w:szCs w:val="28"/>
          <w:lang w:eastAsia="ru-RU"/>
        </w:rPr>
        <w:t>- это организация интересной, содержательной жизни ребенка в дошкольном учреждении и семье, обогащение его яркими впечатлениями, обеспечение эмоционального интеллектуального опыта, который послужит основой для возникновения замыслов и будет материалом для работы воображения (наблюдения, занятия, игры, посещение театра и т.д.).  Этот опыт создается всей системой жизнедеятельности ребенка (наблюдения, занятия, игры, посещение театра, общение и т.п.) и служит основой для творчества дошкольников.</w:t>
      </w:r>
    </w:p>
    <w:p w:rsidR="0018796C" w:rsidRPr="0018796C" w:rsidRDefault="0018796C" w:rsidP="0018796C">
      <w:pPr>
        <w:pStyle w:val="a4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796C">
        <w:rPr>
          <w:rFonts w:eastAsia="Times New Roman"/>
          <w:color w:val="000000"/>
          <w:sz w:val="28"/>
          <w:szCs w:val="28"/>
          <w:lang w:eastAsia="ru-RU"/>
        </w:rPr>
        <w:t>Для оптимизации творческого процесса необходимо формирование для каждого ребенка индивидуальной зоны – ситуации творческого развития. Зона творческого развития – это та основа, на которой строится педагогический процесс.</w:t>
      </w:r>
    </w:p>
    <w:p w:rsidR="0018796C" w:rsidRPr="0018796C" w:rsidRDefault="0018796C" w:rsidP="0018796C">
      <w:pPr>
        <w:pStyle w:val="a4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796C">
        <w:rPr>
          <w:rFonts w:eastAsia="Times New Roman"/>
          <w:color w:val="000000"/>
          <w:sz w:val="28"/>
          <w:szCs w:val="28"/>
          <w:lang w:eastAsia="ru-RU"/>
        </w:rPr>
        <w:t>Л.С. Выготский замечал, что «творчество существует не только там, где оно создает великие произведения, но и везде, где ребенок воображает, изменяет, создает что-то новое».</w:t>
      </w:r>
    </w:p>
    <w:p w:rsidR="0018796C" w:rsidRPr="0018796C" w:rsidRDefault="0018796C" w:rsidP="0018796C">
      <w:pPr>
        <w:pStyle w:val="a4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796C">
        <w:rPr>
          <w:rFonts w:eastAsia="Times New Roman"/>
          <w:color w:val="000000"/>
          <w:sz w:val="28"/>
          <w:szCs w:val="28"/>
          <w:lang w:eastAsia="ru-RU"/>
        </w:rPr>
        <w:t>В исследованиях Т.Г. Казаковой были раскрыты средства художественной выразительности, пользуясь которыми дети способны передавать художественный образ: цвет, линия, форма, композиция, ритм. Освоение дошкольниками средств образного выражения способствует развитию их художественного творчества.  </w:t>
      </w:r>
    </w:p>
    <w:p w:rsidR="00DE5D38" w:rsidRPr="009A60CD" w:rsidRDefault="00DE5D38" w:rsidP="009A60CD">
      <w:pPr>
        <w:pStyle w:val="a4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9A60CD">
        <w:rPr>
          <w:b/>
          <w:sz w:val="28"/>
          <w:szCs w:val="28"/>
        </w:rPr>
        <w:t>Новизна.</w:t>
      </w:r>
    </w:p>
    <w:p w:rsidR="0018796C" w:rsidRPr="0018796C" w:rsidRDefault="0018796C" w:rsidP="007A7A54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Новизна </w:t>
      </w:r>
      <w:r w:rsidRPr="0018796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опыта</w:t>
      </w:r>
      <w:r w:rsidRPr="00187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заключается в переосмыслении целевых и содержательных ориентиров в </w:t>
      </w:r>
      <w:r w:rsidRPr="0018796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художественно</w:t>
      </w:r>
      <w:r w:rsidRPr="00187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–творческом воспитании и </w:t>
      </w:r>
      <w:r w:rsidRPr="0018796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развитии детей</w:t>
      </w:r>
      <w:r w:rsidRPr="001879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обновлении тематики и технологии детских работ за счет учета современных условий, субкультуры детей.</w:t>
      </w:r>
    </w:p>
    <w:p w:rsidR="0018796C" w:rsidRPr="007A7A54" w:rsidRDefault="00845338" w:rsidP="007A7A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Технология опыта</w:t>
      </w:r>
    </w:p>
    <w:p w:rsidR="007A7A54" w:rsidRDefault="0018796C" w:rsidP="007A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исследовании проблемы детского художественного творчества, были выделены три основных этапа творческой деятельности, каждый из которых требует специфических методов и приемов руководства со стороны взрослого:</w:t>
      </w:r>
    </w:p>
    <w:p w:rsidR="0018796C" w:rsidRPr="0018796C" w:rsidRDefault="0018796C" w:rsidP="007A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этап – возникновение, развитие, осознание и оформление замысла. Тема предстоящего изображения может быть определена самим ребенком или предложена воспитателем. Чем младше ребенок, тем более ситуативный и неустойчивый характер имеет его замысел.</w:t>
      </w:r>
    </w:p>
    <w:p w:rsidR="007A7A54" w:rsidRDefault="0018796C" w:rsidP="007A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второй этап – процесс создания изображения детьми. Тема задания не только не лишает ребенка творчества, но и направляет его воображение, разумеется, если воспитатель не регламентирует решение. Деятельность на этом этапе требует от ребенка умения владеть способами изображения, выразительными средствами, специфичными для рисования, лепки, аппликации.</w:t>
      </w:r>
    </w:p>
    <w:p w:rsidR="0018796C" w:rsidRDefault="0018796C" w:rsidP="007A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третий этап – анализ результатов деятельности. Просмотр и анализ, созданного детьми рисунка, аппликации и т.д., осуществляется при их максимальной активности, что позволяет полнее осмыслить результат собственной деятельности.</w:t>
      </w:r>
    </w:p>
    <w:p w:rsidR="00F67C1B" w:rsidRPr="009A60CD" w:rsidRDefault="00F67C1B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своей группы, я организовала кружок </w:t>
      </w:r>
      <w:r w:rsidR="0018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«Природа и фантазия»</w:t>
      </w: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Изучив методическую литературу по данному вопросу, я разработала рабочую программу, составила учебно-тематический план работы. </w:t>
      </w:r>
    </w:p>
    <w:p w:rsidR="0018796C" w:rsidRPr="0018796C" w:rsidRDefault="00F67C1B" w:rsidP="0018796C">
      <w:pPr>
        <w:pStyle w:val="c35"/>
        <w:spacing w:before="0" w:beforeAutospacing="0" w:after="0" w:afterAutospacing="0"/>
        <w:jc w:val="both"/>
        <w:rPr>
          <w:sz w:val="28"/>
          <w:szCs w:val="28"/>
        </w:rPr>
      </w:pPr>
      <w:r w:rsidRPr="0018796C">
        <w:rPr>
          <w:b/>
          <w:color w:val="000000"/>
          <w:sz w:val="28"/>
          <w:szCs w:val="28"/>
        </w:rPr>
        <w:t>Цель программы:</w:t>
      </w:r>
      <w:r w:rsidRPr="009A60CD">
        <w:rPr>
          <w:color w:val="000000"/>
          <w:sz w:val="28"/>
          <w:szCs w:val="28"/>
        </w:rPr>
        <w:t xml:space="preserve"> </w:t>
      </w:r>
      <w:r w:rsidR="0018796C" w:rsidRPr="0018796C">
        <w:rPr>
          <w:sz w:val="28"/>
          <w:szCs w:val="28"/>
        </w:rPr>
        <w:t>раскрытие и развитие творческого потенциала личности через воспитание интереса к живой природе; развитие конструктивного мышления детей, их творческого воображения, художественного вкуса; воспитание бережного отношения к природе, осмысление роли человека в сохранении природы.</w:t>
      </w:r>
    </w:p>
    <w:p w:rsidR="006113C4" w:rsidRPr="009A60CD" w:rsidRDefault="006113C4" w:rsidP="0018796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A60CD">
        <w:rPr>
          <w:rFonts w:ascii="Times New Roman" w:eastAsia="Calibri" w:hAnsi="Times New Roman" w:cs="Times New Roman"/>
          <w:sz w:val="28"/>
          <w:szCs w:val="28"/>
        </w:rPr>
        <w:t>Для решения этой цели я поставила перед собой следующие </w:t>
      </w:r>
      <w:r w:rsidRPr="009A60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задачи:</w:t>
      </w:r>
    </w:p>
    <w:p w:rsidR="0018796C" w:rsidRPr="0018796C" w:rsidRDefault="0018796C" w:rsidP="00187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79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</w:p>
    <w:p w:rsidR="0018796C" w:rsidRPr="0018796C" w:rsidRDefault="0018796C" w:rsidP="001879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особенностями разных видов природного материала;</w:t>
      </w:r>
    </w:p>
    <w:p w:rsidR="0018796C" w:rsidRPr="0018796C" w:rsidRDefault="0018796C" w:rsidP="001879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технологии изготовления поделок с использованием природных материалов;</w:t>
      </w:r>
    </w:p>
    <w:p w:rsidR="0018796C" w:rsidRPr="0018796C" w:rsidRDefault="0018796C" w:rsidP="001879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об окружающем мире;</w:t>
      </w:r>
    </w:p>
    <w:p w:rsidR="0018796C" w:rsidRPr="0018796C" w:rsidRDefault="0018796C" w:rsidP="001879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пробудить интерес к декоративно-прикладному творчеству. </w:t>
      </w:r>
    </w:p>
    <w:p w:rsidR="0018796C" w:rsidRPr="0018796C" w:rsidRDefault="0018796C" w:rsidP="00187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796C" w:rsidRPr="0018796C" w:rsidRDefault="0018796C" w:rsidP="00187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79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Развивающие: </w:t>
      </w:r>
    </w:p>
    <w:p w:rsidR="0018796C" w:rsidRPr="0018796C" w:rsidRDefault="0018796C" w:rsidP="001879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наблюдательность и познавательный интерес к миру растений;</w:t>
      </w:r>
    </w:p>
    <w:p w:rsidR="0018796C" w:rsidRPr="0018796C" w:rsidRDefault="0018796C" w:rsidP="0018796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основы системных знаний о растительном мире;</w:t>
      </w:r>
    </w:p>
    <w:p w:rsidR="0018796C" w:rsidRPr="0018796C" w:rsidRDefault="0018796C" w:rsidP="001879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творческое мышление, пространственное воображение, фантазию;</w:t>
      </w:r>
    </w:p>
    <w:p w:rsidR="0018796C" w:rsidRPr="0018796C" w:rsidRDefault="0018796C" w:rsidP="001879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формировать трудовые навыки и практические умения.</w:t>
      </w:r>
    </w:p>
    <w:p w:rsidR="0018796C" w:rsidRPr="0018796C" w:rsidRDefault="0018796C" w:rsidP="00187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796C" w:rsidRPr="0018796C" w:rsidRDefault="0018796C" w:rsidP="00187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79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Воспитывающие:</w:t>
      </w:r>
    </w:p>
    <w:p w:rsidR="0018796C" w:rsidRPr="0018796C" w:rsidRDefault="0018796C" w:rsidP="0018796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и воспитывать личностные качества: аккуратность, терпение, усидчивость, доброжелательность, взаимопомощь и взаимовыручку;</w:t>
      </w:r>
    </w:p>
    <w:p w:rsidR="0018796C" w:rsidRPr="0018796C" w:rsidRDefault="0018796C" w:rsidP="0018796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природе, любовь к родному краю, к русской культуре и традициям;</w:t>
      </w:r>
    </w:p>
    <w:p w:rsidR="0018796C" w:rsidRPr="0018796C" w:rsidRDefault="0018796C" w:rsidP="0018796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художественный вкус, эстетическое восприятие мира;</w:t>
      </w:r>
    </w:p>
    <w:p w:rsidR="0018796C" w:rsidRPr="0018796C" w:rsidRDefault="0018796C" w:rsidP="0018796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культуры здорового образа жизни.</w:t>
      </w:r>
    </w:p>
    <w:p w:rsidR="007A7A54" w:rsidRPr="007A7A54" w:rsidRDefault="00845338" w:rsidP="007A7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содержание программы, мною был разработан перспективный план</w:t>
      </w:r>
      <w:r w:rsidR="005C5A8E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96C" w:rsidRPr="0018796C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детей </w:t>
      </w:r>
      <w:r w:rsidR="0018796C"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 w:rsidR="0018796C" w:rsidRPr="001879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96C" w:rsidRPr="0018796C" w:rsidRDefault="007A7A54" w:rsidP="007A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этого возраста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8796C" w:rsidRPr="0018796C">
        <w:rPr>
          <w:rFonts w:ascii="Times New Roman" w:eastAsia="Times New Roman" w:hAnsi="Times New Roman" w:cs="Times New Roman"/>
          <w:sz w:val="28"/>
          <w:szCs w:val="28"/>
        </w:rPr>
        <w:t>познавательная активность, любознательность, эмоциональность, желание сделать своими руками что-нибудь красивое. Темы занятий позволяют использовать эту эмоциональную отзывчивость детей, любовь ко всему живому для создания интересных и оригинальных работ из природного материала, одновременно углубляя познания детей об окружающем мире, расширяя их кругозор.</w:t>
      </w:r>
    </w:p>
    <w:p w:rsidR="00827031" w:rsidRPr="009A60CD" w:rsidRDefault="003701B2" w:rsidP="009A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материал  программы, я успешно реализовала с детьми</w:t>
      </w:r>
      <w:r w:rsidR="00845338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 </w:t>
      </w:r>
      <w:r w:rsidR="00845338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деятельности</w:t>
      </w:r>
      <w:r w:rsidR="0018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5338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7A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териал </w:t>
      </w:r>
      <w:r w:rsidR="001D6226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отбирала</w:t>
      </w:r>
      <w:r w:rsidR="00845338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возрастных особенностей дошкольников. </w:t>
      </w:r>
    </w:p>
    <w:p w:rsidR="00CC1FBA" w:rsidRPr="00B65603" w:rsidRDefault="00827031" w:rsidP="00B65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5338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одача материала осуществлялась поэтапно, ступенчато.</w:t>
      </w:r>
      <w:r w:rsidR="00B6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FBA" w:rsidRPr="00CC1FBA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построен по принципу постепенного усложнения материала, что позволяет </w:t>
      </w:r>
      <w:r w:rsidR="00B65603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CC1FBA" w:rsidRPr="00CC1FBA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 осваивать более сложные приемы обработки и сборки изделий, не испытывая особых трудностей. Такой метод </w:t>
      </w:r>
      <w:bookmarkStart w:id="0" w:name="_GoBack"/>
      <w:bookmarkEnd w:id="0"/>
      <w:r w:rsidR="00CC1FBA" w:rsidRPr="00CC1FBA">
        <w:rPr>
          <w:rFonts w:ascii="Times New Roman" w:eastAsia="Times New Roman" w:hAnsi="Times New Roman" w:cs="Times New Roman"/>
          <w:sz w:val="28"/>
          <w:szCs w:val="28"/>
        </w:rPr>
        <w:t>обучения помогает обучающимся найти уверенность в своих силах, пробуждает интерес к занятиям.</w:t>
      </w:r>
    </w:p>
    <w:p w:rsidR="00827031" w:rsidRPr="009A60CD" w:rsidRDefault="00827031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оснащение.</w:t>
      </w:r>
    </w:p>
    <w:p w:rsidR="00827031" w:rsidRPr="009A60CD" w:rsidRDefault="00827031" w:rsidP="007A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-для эффективности и проведения  кружковой работы в группе  имеются  наглядные пособия:</w:t>
      </w:r>
    </w:p>
    <w:p w:rsidR="00CC1FBA" w:rsidRPr="00CC1FBA" w:rsidRDefault="00CC1FBA" w:rsidP="007A7A5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</w:p>
    <w:p w:rsidR="00CC1FBA" w:rsidRPr="00CC1FBA" w:rsidRDefault="00CC1FBA" w:rsidP="007A7A5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</w:p>
    <w:p w:rsidR="00CC1FBA" w:rsidRPr="00CC1FBA" w:rsidRDefault="00CC1FBA" w:rsidP="007A7A5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и образцы различных работ</w:t>
      </w:r>
    </w:p>
    <w:p w:rsidR="00CC1FBA" w:rsidRPr="00CC1FBA" w:rsidRDefault="00CC1FBA" w:rsidP="007A7A5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дидактических игр</w:t>
      </w:r>
    </w:p>
    <w:p w:rsidR="00CC1FBA" w:rsidRPr="00CC1FBA" w:rsidRDefault="00CC1FBA" w:rsidP="007A7A5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пальчиковых игр</w:t>
      </w:r>
    </w:p>
    <w:p w:rsidR="00CC1FBA" w:rsidRPr="00CC1FBA" w:rsidRDefault="00CC1FBA" w:rsidP="007A7A5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дыхательной гимнастики.</w:t>
      </w:r>
    </w:p>
    <w:p w:rsidR="0049664B" w:rsidRPr="009A60CD" w:rsidRDefault="0049664B" w:rsidP="009A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hAnsi="Times New Roman" w:cs="Times New Roman"/>
          <w:b/>
          <w:color w:val="000000"/>
          <w:sz w:val="28"/>
          <w:szCs w:val="28"/>
        </w:rPr>
        <w:t>6. Результативность опыта.</w:t>
      </w:r>
    </w:p>
    <w:p w:rsidR="007B6F48" w:rsidRPr="009A60CD" w:rsidRDefault="00B73AD7" w:rsidP="009A60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0CD">
        <w:rPr>
          <w:rFonts w:ascii="Times New Roman" w:hAnsi="Times New Roman" w:cs="Times New Roman"/>
          <w:sz w:val="28"/>
          <w:szCs w:val="28"/>
        </w:rPr>
        <w:tab/>
      </w:r>
      <w:r w:rsidR="00586B51" w:rsidRPr="009A6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031" w:rsidRPr="009A60CD">
        <w:rPr>
          <w:rFonts w:ascii="Times New Roman" w:eastAsia="Calibri" w:hAnsi="Times New Roman" w:cs="Times New Roman"/>
          <w:sz w:val="28"/>
          <w:szCs w:val="28"/>
        </w:rPr>
        <w:t xml:space="preserve">Проведённая работа с детьми </w:t>
      </w:r>
      <w:proofErr w:type="gramStart"/>
      <w:r w:rsidR="00827031" w:rsidRPr="009A60CD">
        <w:rPr>
          <w:rFonts w:ascii="Times New Roman" w:eastAsia="Calibri" w:hAnsi="Times New Roman" w:cs="Times New Roman"/>
          <w:sz w:val="28"/>
          <w:szCs w:val="28"/>
        </w:rPr>
        <w:t>принесла успешный результат</w:t>
      </w:r>
      <w:proofErr w:type="gramEnd"/>
      <w:r w:rsidR="00827031" w:rsidRPr="009A60CD">
        <w:rPr>
          <w:rFonts w:ascii="Times New Roman" w:eastAsia="Calibri" w:hAnsi="Times New Roman" w:cs="Times New Roman"/>
          <w:sz w:val="28"/>
          <w:szCs w:val="28"/>
        </w:rPr>
        <w:t>.</w:t>
      </w:r>
      <w:r w:rsidR="00827031" w:rsidRPr="009A60CD">
        <w:rPr>
          <w:rFonts w:ascii="Times New Roman" w:hAnsi="Times New Roman" w:cs="Times New Roman"/>
          <w:sz w:val="28"/>
          <w:szCs w:val="28"/>
        </w:rPr>
        <w:t xml:space="preserve"> </w:t>
      </w:r>
      <w:r w:rsidRPr="009A60CD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детей показало положительную динамику по данному направлению. </w:t>
      </w:r>
    </w:p>
    <w:p w:rsidR="007B6F48" w:rsidRPr="009A60CD" w:rsidRDefault="007B6F48" w:rsidP="009A60CD">
      <w:pPr>
        <w:pStyle w:val="a4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A60CD">
        <w:rPr>
          <w:sz w:val="28"/>
          <w:szCs w:val="28"/>
        </w:rPr>
        <w:t>На конец года:</w:t>
      </w:r>
    </w:p>
    <w:p w:rsidR="00CC1FBA" w:rsidRPr="00CC1FBA" w:rsidRDefault="007B6F48" w:rsidP="00BD35AD">
      <w:pPr>
        <w:pStyle w:val="a3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9A60CD">
        <w:rPr>
          <w:sz w:val="28"/>
          <w:szCs w:val="28"/>
        </w:rPr>
        <w:t xml:space="preserve"> дет</w:t>
      </w:r>
      <w:r w:rsidR="00CC1FBA">
        <w:rPr>
          <w:sz w:val="28"/>
          <w:szCs w:val="28"/>
        </w:rPr>
        <w:t>и знают</w:t>
      </w:r>
      <w:r w:rsidRPr="009A60CD">
        <w:rPr>
          <w:sz w:val="28"/>
          <w:szCs w:val="28"/>
        </w:rPr>
        <w:t xml:space="preserve"> </w:t>
      </w:r>
      <w:r w:rsidR="00CC1FBA" w:rsidRPr="00CC1FBA">
        <w:rPr>
          <w:sz w:val="28"/>
          <w:szCs w:val="28"/>
        </w:rPr>
        <w:t>названия и особенности изученных и используемых природных материалов;</w:t>
      </w:r>
    </w:p>
    <w:p w:rsidR="00CC1FBA" w:rsidRPr="00CC1FBA" w:rsidRDefault="00CC1FBA" w:rsidP="00BD35A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особенности дополнительных материалов (пластилин, клей, бумага, картон, шпагат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шерсть, и др.) и инструментов;</w:t>
      </w:r>
      <w:proofErr w:type="gramEnd"/>
    </w:p>
    <w:p w:rsidR="00CC1FBA" w:rsidRPr="00CC1FBA" w:rsidRDefault="00CC1FBA" w:rsidP="00BD35A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BA">
        <w:rPr>
          <w:rFonts w:ascii="Times New Roman" w:eastAsia="Times New Roman" w:hAnsi="Times New Roman" w:cs="Times New Roman"/>
          <w:sz w:val="28"/>
          <w:szCs w:val="28"/>
        </w:rPr>
        <w:t>технологию подготовки материалов для работы.</w:t>
      </w:r>
    </w:p>
    <w:p w:rsidR="00CC1FBA" w:rsidRPr="00CC1FBA" w:rsidRDefault="00CC1FBA" w:rsidP="00BD35A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изученными видами природного материала;</w:t>
      </w:r>
    </w:p>
    <w:p w:rsidR="00CC1FBA" w:rsidRPr="00CC1FBA" w:rsidRDefault="00CC1FBA" w:rsidP="00BD35A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инструментами (шило, ножницы, проволока и т.д.), соблюдая технику безопасности;</w:t>
      </w:r>
    </w:p>
    <w:p w:rsidR="00CC1FBA" w:rsidRPr="00CC1FBA" w:rsidRDefault="00CC1FBA" w:rsidP="00BD35A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поделки под руководством преподавателя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1FBA" w:rsidRPr="00CC1FBA" w:rsidRDefault="00CC1FBA" w:rsidP="00BD35A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терпение, трудолюбие, доброжелательность и аккуратность.</w:t>
      </w:r>
    </w:p>
    <w:p w:rsidR="00CC1FBA" w:rsidRDefault="00CC1FBA" w:rsidP="00BD35AD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</w:t>
      </w: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качество изготовления;</w:t>
      </w:r>
    </w:p>
    <w:p w:rsidR="007B6F48" w:rsidRPr="00CC1FBA" w:rsidRDefault="00C42D62" w:rsidP="00BD35AD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6F48"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науч</w:t>
      </w:r>
      <w:r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7B6F48" w:rsidRPr="00CC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систематизировать, делать выводы о полученных знаниях и пользоваться полученными знаниями на практике.</w:t>
      </w:r>
    </w:p>
    <w:p w:rsidR="00B73AD7" w:rsidRPr="009A60CD" w:rsidRDefault="009A60CD" w:rsidP="009A60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566" w:rsidRPr="009A60CD">
        <w:rPr>
          <w:rFonts w:ascii="Times New Roman" w:hAnsi="Times New Roman" w:cs="Times New Roman"/>
          <w:sz w:val="28"/>
          <w:szCs w:val="28"/>
        </w:rPr>
        <w:t>Дети с большим удовольствием участвуют в городских, республиканских и всероссийских конкурсах, занимают призовые места: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91"/>
        <w:gridCol w:w="1474"/>
        <w:gridCol w:w="2310"/>
        <w:gridCol w:w="2010"/>
        <w:gridCol w:w="1612"/>
        <w:gridCol w:w="1701"/>
      </w:tblGrid>
      <w:tr w:rsidR="00CC1FBA" w:rsidRPr="00780417" w:rsidTr="00BD35AD">
        <w:tc>
          <w:tcPr>
            <w:tcW w:w="1242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4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80417">
              <w:rPr>
                <w:rFonts w:ascii="Times New Roman" w:hAnsi="Times New Roman" w:cs="Times New Roman"/>
                <w:b/>
                <w:sz w:val="28"/>
                <w:szCs w:val="28"/>
              </w:rPr>
              <w:t>минация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b/>
                <w:sz w:val="28"/>
                <w:szCs w:val="28"/>
              </w:rPr>
              <w:t>ФИ ребенка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b/>
                <w:sz w:val="28"/>
                <w:szCs w:val="28"/>
              </w:rPr>
              <w:t>участия</w:t>
            </w:r>
          </w:p>
        </w:tc>
      </w:tr>
      <w:tr w:rsidR="00CC1FBA" w:rsidRPr="00780417" w:rsidTr="00BD35AD">
        <w:tc>
          <w:tcPr>
            <w:tcW w:w="10349" w:type="dxa"/>
            <w:gridSpan w:val="7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Творческий онлайн-марафон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городского округа Саранск»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Подарок для любимой мамы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Симцова</w:t>
            </w:r>
            <w:proofErr w:type="spellEnd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«Дядя Степа»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Уланов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Городской конкурс «Фабрика Деда мороза»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«Игрушка на елку»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Петрушин Илья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C1FBA" w:rsidRPr="00780417" w:rsidTr="00BD35AD">
        <w:trPr>
          <w:trHeight w:val="1515"/>
        </w:trPr>
        <w:tc>
          <w:tcPr>
            <w:tcW w:w="851" w:type="dxa"/>
            <w:tcBorders>
              <w:bottom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1 муниципальный  открытый экологический конкурс  творческий  работ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«Мой домашний любимец»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Симцова</w:t>
            </w:r>
            <w:proofErr w:type="spellEnd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C1FBA" w:rsidRPr="00780417" w:rsidTr="00BD35AD">
        <w:trPr>
          <w:trHeight w:val="90"/>
        </w:trPr>
        <w:tc>
          <w:tcPr>
            <w:tcW w:w="851" w:type="dxa"/>
            <w:tcBorders>
              <w:top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10" w:type="dxa"/>
            <w:tcBorders>
              <w:top w:val="single" w:sz="4" w:space="0" w:color="auto"/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Фоточелендж</w:t>
            </w:r>
            <w:proofErr w:type="spellEnd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 xml:space="preserve"> «Бабушка рядышком с дедушкой»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«Люблю бабулю, люблю дедулю»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Абдуллаева 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 xml:space="preserve">«Космос </w:t>
            </w:r>
            <w:proofErr w:type="gramStart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лазами детей»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«Космическая Акварель»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Самылин Артём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игрушек и поделок «Арт </w:t>
            </w:r>
            <w:proofErr w:type="gramStart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–Ё</w:t>
            </w:r>
            <w:proofErr w:type="gramEnd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лка»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«Новогоднее украшение»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Исакова Таня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открытый экологический конкурс творческих работ «Мой домашний любимец»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«Дизайн»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C1FBA" w:rsidRPr="00780417" w:rsidTr="00BD35AD">
        <w:tc>
          <w:tcPr>
            <w:tcW w:w="10349" w:type="dxa"/>
            <w:gridSpan w:val="7"/>
          </w:tcPr>
          <w:p w:rsidR="00CC1FBA" w:rsidRPr="00780417" w:rsidRDefault="00CC1FBA" w:rsidP="002743F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 открыток ко Дню Защитника Отечества»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«Лучшая открытка»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Марценюк</w:t>
            </w:r>
            <w:proofErr w:type="spellEnd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 xml:space="preserve">  Милана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C1FBA" w:rsidRPr="00780417" w:rsidTr="00BD35AD">
        <w:trPr>
          <w:trHeight w:val="555"/>
        </w:trPr>
        <w:tc>
          <w:tcPr>
            <w:tcW w:w="851" w:type="dxa"/>
            <w:tcBorders>
              <w:bottom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«зимняя сказка»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Зотова Варя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CC1FBA" w:rsidRPr="00780417" w:rsidTr="00BD35AD">
        <w:trPr>
          <w:trHeight w:val="75"/>
        </w:trPr>
        <w:tc>
          <w:tcPr>
            <w:tcW w:w="851" w:type="dxa"/>
            <w:tcBorders>
              <w:top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10" w:type="dxa"/>
            <w:tcBorders>
              <w:top w:val="single" w:sz="4" w:space="0" w:color="auto"/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«Видеопоздравление»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</w:tcPr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Лашманов</w:t>
            </w:r>
            <w:proofErr w:type="spellEnd"/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исследовательских и творческих работ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образовательных организаций и учащихся начальной школы «Росси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общий дом»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«Добрым быть не трудно»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Алина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художественного творчества среди детей дошкольного образования.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«Аппликация»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Петрушина Маша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C1FBA" w:rsidRPr="00780417" w:rsidTr="00BD35AD">
        <w:tc>
          <w:tcPr>
            <w:tcW w:w="10349" w:type="dxa"/>
            <w:gridSpan w:val="7"/>
          </w:tcPr>
          <w:p w:rsidR="00CC1FBA" w:rsidRPr="00780417" w:rsidRDefault="00CC1FBA" w:rsidP="002743FE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Pr="0078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«Педагогические инновации»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«Творческие </w:t>
            </w:r>
            <w:r w:rsidRPr="0078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  <w:proofErr w:type="gramStart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Pr="0078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младшей группы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на образовательном портале «Солнечный свет»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«Время года»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Абаимова</w:t>
            </w:r>
            <w:proofErr w:type="spellEnd"/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Ксюша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фотографий «Эти Великолепные птицы»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«Разнообразие птиц»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Филиппова Алина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рисунка «Автомобиль мечты»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Касаткина Катя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80417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</w:p>
        </w:tc>
      </w:tr>
      <w:tr w:rsidR="00CC1FBA" w:rsidRPr="00780417" w:rsidTr="00BD35AD">
        <w:tc>
          <w:tcPr>
            <w:tcW w:w="851" w:type="dxa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5" w:type="dxa"/>
            <w:gridSpan w:val="2"/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«Зимняя фантазия»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 Илья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1FBA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C1FBA" w:rsidRPr="00780417" w:rsidRDefault="00CC1FBA" w:rsidP="0027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CC1FBA" w:rsidRPr="00780417" w:rsidRDefault="00CC1FBA" w:rsidP="00CC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D62" w:rsidRPr="009A60CD" w:rsidRDefault="00BD1566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sz w:val="28"/>
          <w:szCs w:val="28"/>
        </w:rPr>
        <w:tab/>
      </w:r>
      <w:r w:rsidR="00C42D62" w:rsidRPr="009A60C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42D62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провела консультации для родителей: «</w:t>
      </w:r>
      <w:r w:rsidR="00B86294" w:rsidRPr="00B86294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Советы родителям о. художе</w:t>
      </w:r>
      <w:r w:rsidR="00B862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ственно-эстетическом развитии </w:t>
      </w:r>
      <w:r w:rsidR="00B86294" w:rsidRPr="00B8629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дошкольников</w:t>
      </w:r>
      <w:r w:rsidR="00C42D62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», «</w:t>
      </w:r>
      <w:r w:rsidR="00B86294" w:rsidRPr="00B86294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 организовать домашнее занятие по рисованию</w:t>
      </w:r>
      <w:r w:rsidR="00C42D62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и т.д. </w:t>
      </w:r>
      <w:r w:rsidR="00D22094" w:rsidRPr="00D2209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Показывала презентацию «</w:t>
      </w:r>
      <w:r w:rsidR="00BD35AD" w:rsidRPr="00BD35AD">
        <w:rPr>
          <w:rFonts w:ascii="Times New Roman" w:eastAsia="Calibri" w:hAnsi="Times New Roman" w:cs="Times New Roman"/>
          <w:sz w:val="28"/>
          <w:szCs w:val="28"/>
        </w:rPr>
        <w:t>Ручной труд, как основа развития творческих способностей детей</w:t>
      </w:r>
      <w:r w:rsidR="00D22094" w:rsidRPr="00D22094">
        <w:rPr>
          <w:rFonts w:ascii="Times New Roman" w:eastAsia="Arial Unicode MS" w:hAnsi="Times New Roman" w:cs="Times New Roman"/>
          <w:sz w:val="28"/>
          <w:szCs w:val="28"/>
          <w:lang w:eastAsia="ru-RU"/>
        </w:rPr>
        <w:t>» на общем родительском собрании в М</w:t>
      </w:r>
      <w:r w:rsidR="00BD35AD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D22094" w:rsidRPr="00D22094">
        <w:rPr>
          <w:rFonts w:ascii="Times New Roman" w:eastAsia="Arial Unicode MS" w:hAnsi="Times New Roman" w:cs="Times New Roman"/>
          <w:sz w:val="28"/>
          <w:szCs w:val="28"/>
          <w:lang w:eastAsia="ru-RU"/>
        </w:rPr>
        <w:t>ДОУ «Детский сад №18».</w:t>
      </w:r>
    </w:p>
    <w:p w:rsidR="00C42D62" w:rsidRPr="009A60CD" w:rsidRDefault="00C42D6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Печаталась на сайтах: «Солнечный свет»</w:t>
      </w:r>
      <w:r w:rsidR="00671B49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сборнике «Международная педагогическая дистанционная конференция «Педагогика и образование» </w:t>
      </w:r>
      <w:r w:rsidR="00BD35AD" w:rsidRPr="00BD35AD">
        <w:rPr>
          <w:rFonts w:ascii="Times New Roman" w:eastAsia="Calibri" w:hAnsi="Times New Roman" w:cs="Times New Roman"/>
          <w:sz w:val="28"/>
          <w:szCs w:val="28"/>
        </w:rPr>
        <w:t>18.04.2021</w:t>
      </w:r>
      <w:r w:rsidR="00BD35A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671B49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с публикацией «</w:t>
      </w:r>
      <w:r w:rsidR="00BD35AD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</w:t>
      </w:r>
      <w:r w:rsidR="00BD35AD" w:rsidRPr="00BD35AD">
        <w:rPr>
          <w:rFonts w:ascii="Times New Roman" w:eastAsia="Arial Unicode MS" w:hAnsi="Times New Roman" w:cs="Times New Roman"/>
          <w:sz w:val="28"/>
          <w:szCs w:val="28"/>
          <w:lang w:eastAsia="ru-RU"/>
        </w:rPr>
        <w:t>е т</w:t>
      </w:r>
      <w:r w:rsidR="00BD35AD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ворческих способностей через иг</w:t>
      </w:r>
      <w:r w:rsidR="00BD35AD" w:rsidRPr="00BD35AD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ровую деятельность дошкольников</w:t>
      </w:r>
      <w:r w:rsidR="00671B49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, «Апрель», «</w:t>
      </w:r>
      <w:r w:rsidRPr="009A60CD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NS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портал». Отправляла публикац</w:t>
      </w:r>
      <w:r w:rsidR="00BD35AD">
        <w:rPr>
          <w:rFonts w:ascii="Times New Roman" w:eastAsia="Arial Unicode MS" w:hAnsi="Times New Roman" w:cs="Times New Roman"/>
          <w:sz w:val="28"/>
          <w:szCs w:val="28"/>
          <w:lang w:eastAsia="ru-RU"/>
        </w:rPr>
        <w:t>ии в МРИО.</w:t>
      </w:r>
    </w:p>
    <w:p w:rsidR="00C42D62" w:rsidRPr="009A60CD" w:rsidRDefault="00C42D6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Проводила беседы: «</w:t>
      </w:r>
      <w:r w:rsidR="00BD35AD" w:rsidRPr="00BD35AD">
        <w:rPr>
          <w:rFonts w:ascii="Times New Roman" w:eastAsia="Arial Unicode MS" w:hAnsi="Times New Roman" w:cs="Times New Roman"/>
          <w:sz w:val="28"/>
          <w:szCs w:val="28"/>
          <w:lang w:eastAsia="ru-RU"/>
        </w:rPr>
        <w:t>Эстетическая атмосфера в детском саду и дома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», «</w:t>
      </w:r>
      <w:r w:rsidR="00BD35AD" w:rsidRPr="00BD35AD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Детей учит то, что их окружает</w:t>
      </w:r>
      <w:r w:rsidR="00BD35AD">
        <w:rPr>
          <w:rFonts w:ascii="Times New Roman" w:eastAsia="Arial Unicode MS" w:hAnsi="Times New Roman" w:cs="Times New Roman"/>
          <w:sz w:val="28"/>
          <w:szCs w:val="28"/>
          <w:lang w:eastAsia="ru-RU"/>
        </w:rPr>
        <w:t>» и т.д.</w:t>
      </w:r>
    </w:p>
    <w:p w:rsidR="00C42D62" w:rsidRPr="00F73EE0" w:rsidRDefault="00C42D62" w:rsidP="009A60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Участвовала с детьми в конкурсе рисунков «Дорога в жизнь». Номинация: «Кресло безопасности», получили 2 место.</w:t>
      </w:r>
      <w:r w:rsidR="00671B49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 </w:t>
      </w:r>
      <w:r w:rsidR="00671B49" w:rsidRPr="009A60CD">
        <w:rPr>
          <w:rFonts w:ascii="Times New Roman" w:eastAsia="Calibri" w:hAnsi="Times New Roman" w:cs="Times New Roman"/>
          <w:sz w:val="28"/>
          <w:szCs w:val="28"/>
        </w:rPr>
        <w:t xml:space="preserve">всероссийском </w:t>
      </w:r>
      <w:r w:rsidR="00F73EE0">
        <w:rPr>
          <w:rFonts w:ascii="Times New Roman" w:eastAsia="Calibri" w:hAnsi="Times New Roman" w:cs="Times New Roman"/>
          <w:sz w:val="28"/>
          <w:szCs w:val="28"/>
        </w:rPr>
        <w:t xml:space="preserve">дистанционном </w:t>
      </w:r>
      <w:r w:rsidR="00671B49" w:rsidRPr="009A60CD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BE7E26" w:rsidRPr="009A60CD">
        <w:rPr>
          <w:rFonts w:ascii="Times New Roman" w:eastAsia="Calibri" w:hAnsi="Times New Roman" w:cs="Times New Roman"/>
          <w:sz w:val="28"/>
          <w:szCs w:val="28"/>
        </w:rPr>
        <w:t>е</w:t>
      </w:r>
      <w:r w:rsidR="00671B49" w:rsidRPr="009A60C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73EE0">
        <w:rPr>
          <w:rFonts w:ascii="Times New Roman" w:eastAsia="Calibri" w:hAnsi="Times New Roman" w:cs="Times New Roman"/>
          <w:sz w:val="28"/>
          <w:szCs w:val="28"/>
        </w:rPr>
        <w:t>Воспитатели России -2020</w:t>
      </w:r>
      <w:r w:rsidR="00671B49" w:rsidRPr="009A60CD">
        <w:rPr>
          <w:rFonts w:ascii="Times New Roman" w:eastAsia="Calibri" w:hAnsi="Times New Roman" w:cs="Times New Roman"/>
          <w:sz w:val="28"/>
          <w:szCs w:val="28"/>
        </w:rPr>
        <w:t>»</w:t>
      </w:r>
      <w:r w:rsidR="00BE7E26" w:rsidRPr="009A60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3EE0">
        <w:rPr>
          <w:rFonts w:ascii="Times New Roman" w:eastAsia="Calibri" w:hAnsi="Times New Roman" w:cs="Times New Roman"/>
          <w:sz w:val="28"/>
          <w:szCs w:val="28"/>
        </w:rPr>
        <w:t>м</w:t>
      </w:r>
      <w:r w:rsidR="00F73EE0" w:rsidRPr="00F73EE0">
        <w:rPr>
          <w:rFonts w:ascii="Times New Roman" w:eastAsia="Calibri" w:hAnsi="Times New Roman" w:cs="Times New Roman"/>
          <w:sz w:val="28"/>
          <w:szCs w:val="28"/>
        </w:rPr>
        <w:t>есто в Республики Мордовия -3</w:t>
      </w:r>
      <w:r w:rsidR="00F73EE0">
        <w:rPr>
          <w:rFonts w:ascii="Times New Roman" w:eastAsia="Calibri" w:hAnsi="Times New Roman" w:cs="Times New Roman"/>
          <w:sz w:val="28"/>
          <w:szCs w:val="28"/>
        </w:rPr>
        <w:t>, м</w:t>
      </w:r>
      <w:r w:rsidR="00F73EE0" w:rsidRPr="00F73EE0">
        <w:rPr>
          <w:rFonts w:ascii="Times New Roman" w:eastAsia="Calibri" w:hAnsi="Times New Roman" w:cs="Times New Roman"/>
          <w:sz w:val="28"/>
          <w:szCs w:val="28"/>
        </w:rPr>
        <w:t>есто в России -48</w:t>
      </w:r>
      <w:r w:rsidR="00BE7E26" w:rsidRPr="009A60CD">
        <w:rPr>
          <w:rFonts w:ascii="Times New Roman" w:eastAsia="Calibri" w:hAnsi="Times New Roman" w:cs="Times New Roman"/>
          <w:sz w:val="28"/>
          <w:szCs w:val="28"/>
        </w:rPr>
        <w:t>. В 2019 году приняла участие в реализации проекта «Безопасная дорога для детей с использованием гранта Президента Российской Федерации, на развитие гражданского общества, предоставленного Фондом президентских грантов.</w:t>
      </w:r>
      <w:r w:rsidR="00F7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Принимала участие </w:t>
      </w:r>
      <w:r w:rsid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="00F73EE0" w:rsidRP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</w:t>
      </w:r>
      <w:r w:rsid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="00F73EE0" w:rsidRP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конкурс</w:t>
      </w:r>
      <w:r w:rsid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>е «Фабрика Деда мороза», н</w:t>
      </w:r>
      <w:r w:rsidR="00F73EE0" w:rsidRP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>оминация «Игрушка на ёлку»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73EE0" w:rsidRP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>1 место</w:t>
      </w:r>
      <w:r w:rsid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(2019 год).</w:t>
      </w:r>
      <w:r w:rsidR="00F7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 организации и проведении конкурса декоративно – прикладного творчества.</w:t>
      </w:r>
    </w:p>
    <w:p w:rsidR="00C42D62" w:rsidRPr="009A60CD" w:rsidRDefault="00C42D62" w:rsidP="00B6560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во Всероссийском семинаре: «</w:t>
      </w:r>
      <w:r w:rsidR="00B86294" w:rsidRPr="00B86294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Современные подходы к воспитанию детей в условиях реализации ФГОС. Эффективное взаимодействие детского сада и семьи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», «</w:t>
      </w:r>
      <w:r w:rsidR="00B86294" w:rsidRPr="00B8629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Защита прав детей в  семье и детском саду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  <w:r w:rsidR="00B6560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 Международной интернет конференции.</w:t>
      </w:r>
    </w:p>
    <w:p w:rsidR="00C42D62" w:rsidRPr="009A60CD" w:rsidRDefault="00C42D6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Выступала с проектом: «</w:t>
      </w:r>
      <w:r w:rsidR="00BD35AD" w:rsidRPr="00BD35AD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творчества детей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 для педагогов детского сада.</w:t>
      </w:r>
      <w:r w:rsidR="00BE7E26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Показала </w:t>
      </w:r>
      <w:r w:rsidR="00B6560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педагогов ДОУ </w:t>
      </w:r>
      <w:r w:rsidR="00BE7E26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с детьми мастер -  класс на тему: «</w:t>
      </w:r>
      <w:r w:rsidR="00B65603" w:rsidRPr="00B65603">
        <w:rPr>
          <w:rFonts w:ascii="Times New Roman" w:eastAsia="Arial Unicode MS" w:hAnsi="Times New Roman" w:cs="Times New Roman"/>
          <w:sz w:val="28"/>
          <w:szCs w:val="28"/>
          <w:lang w:eastAsia="ru-RU"/>
        </w:rPr>
        <w:t>Чудесные превращения кляксы» (</w:t>
      </w:r>
      <w:proofErr w:type="spellStart"/>
      <w:r w:rsidR="00B65603" w:rsidRPr="00B65603">
        <w:rPr>
          <w:rFonts w:ascii="Times New Roman" w:eastAsia="Arial Unicode MS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="00B65603" w:rsidRPr="00B65603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BE7E26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  <w:r w:rsidR="00B6560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</w:t>
      </w:r>
      <w:r w:rsidR="00B65603" w:rsidRPr="00B65603">
        <w:rPr>
          <w:rFonts w:ascii="Times New Roman" w:eastAsia="Calibri" w:hAnsi="Times New Roman" w:cs="Times New Roman"/>
          <w:sz w:val="28"/>
          <w:szCs w:val="28"/>
        </w:rPr>
        <w:t>ГБУ ДПО РМ «Центр непрерывного повышения профессионального мастерства педагогических работников «Педаго13.ру»</w:t>
      </w:r>
      <w:r w:rsidR="00B65603">
        <w:rPr>
          <w:rFonts w:ascii="Times New Roman" w:eastAsia="Calibri" w:hAnsi="Times New Roman" w:cs="Times New Roman"/>
          <w:sz w:val="28"/>
          <w:szCs w:val="28"/>
        </w:rPr>
        <w:t xml:space="preserve"> мастер-класс </w:t>
      </w:r>
      <w:r w:rsidR="00B65603" w:rsidRPr="00B65603">
        <w:rPr>
          <w:rFonts w:ascii="Times New Roman" w:eastAsia="Calibri" w:hAnsi="Times New Roman" w:cs="Times New Roman"/>
          <w:sz w:val="28"/>
          <w:szCs w:val="28"/>
        </w:rPr>
        <w:t>«Превращения кляксы»</w:t>
      </w:r>
      <w:r w:rsidR="00B656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E26" w:rsidRPr="009A60CD" w:rsidRDefault="00BE7E26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педагогическом совете №1 </w:t>
      </w:r>
      <w:r w:rsidRPr="00B37D52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="00B37D52" w:rsidRPr="00B37D52">
        <w:rPr>
          <w:rFonts w:ascii="Times New Roman" w:eastAsia="Arial Unicode MS" w:hAnsi="Times New Roman" w:cs="Times New Roman"/>
          <w:sz w:val="28"/>
          <w:szCs w:val="28"/>
          <w:lang w:eastAsia="ru-RU"/>
        </w:rPr>
        <w:t>Художественно - эстетическое развитие дошкольников»</w:t>
      </w:r>
      <w:r w:rsidR="00B37D52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поделилась опытом работы на тему: «</w:t>
      </w:r>
      <w:r w:rsidR="00B37D52" w:rsidRPr="00B37D52">
        <w:rPr>
          <w:rFonts w:ascii="Times New Roman" w:eastAsia="Arial Unicode MS" w:hAnsi="Times New Roman" w:cs="Times New Roman"/>
          <w:sz w:val="28"/>
          <w:szCs w:val="28"/>
          <w:lang w:eastAsia="ru-RU"/>
        </w:rPr>
        <w:t>Художественный труд в детском саду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  <w:r w:rsidR="00C35B92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семинаре для молодых педагогов выступала с докладом «Развивающая предметная среда дома для детей дошкольного возраста».</w:t>
      </w:r>
    </w:p>
    <w:p w:rsidR="00C35B92" w:rsidRPr="009A60CD" w:rsidRDefault="00C35B9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смотре – конкурсе «</w:t>
      </w:r>
      <w:r w:rsidR="00B86294">
        <w:rPr>
          <w:rFonts w:ascii="Times New Roman" w:eastAsia="Arial Unicode MS" w:hAnsi="Times New Roman" w:cs="Times New Roman"/>
          <w:sz w:val="28"/>
          <w:szCs w:val="28"/>
          <w:lang w:eastAsia="ru-RU"/>
        </w:rPr>
        <w:t>Художественно-эстетическое развитие дошкольников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», проходившем на уровне образовательной организации  наша группа заняла 1 место.</w:t>
      </w:r>
    </w:p>
    <w:p w:rsidR="00C42D62" w:rsidRPr="009A60CD" w:rsidRDefault="00C42D6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 смотре художественной самодеятельности: «</w:t>
      </w:r>
      <w:r w:rsid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Открытый занавес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F73EE0" w:rsidRP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>«И снова май, цветы, салют и слезы»</w:t>
      </w:r>
      <w:r w:rsid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42D62" w:rsidRPr="009A60CD" w:rsidRDefault="00C42D62" w:rsidP="009A60C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Проводила анкетирование среди родителей: «</w:t>
      </w:r>
      <w:r w:rsidR="00B86294">
        <w:rPr>
          <w:rFonts w:ascii="Times New Roman" w:eastAsia="Arial Unicode MS" w:hAnsi="Times New Roman" w:cs="Times New Roman"/>
          <w:sz w:val="28"/>
          <w:szCs w:val="28"/>
          <w:lang w:eastAsia="ru-RU"/>
        </w:rPr>
        <w:t>Художественно-эстетическое воспитание ребёнка в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семье», «</w:t>
      </w:r>
      <w:r w:rsidR="00B86294" w:rsidRPr="00B86294">
        <w:rPr>
          <w:rFonts w:ascii="Times New Roman" w:eastAsia="Arial Unicode MS" w:hAnsi="Times New Roman" w:cs="Times New Roman"/>
          <w:sz w:val="28"/>
          <w:szCs w:val="28"/>
          <w:lang w:eastAsia="ru-RU"/>
        </w:rPr>
        <w:t>Художественное творчество в жизни дошкольника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  <w:r w:rsidR="00BE7E26"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C42D62" w:rsidRPr="009A60CD" w:rsidRDefault="00C42D62" w:rsidP="00D22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Проводила работу по самообразованию: </w:t>
      </w:r>
      <w:r w:rsidRPr="009A60CD">
        <w:rPr>
          <w:rFonts w:ascii="Times New Roman" w:hAnsi="Times New Roman" w:cs="Times New Roman"/>
          <w:sz w:val="28"/>
          <w:szCs w:val="28"/>
        </w:rPr>
        <w:t>«</w:t>
      </w:r>
      <w:r w:rsidR="00B37D52" w:rsidRPr="00B37D52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посредством ручного труда</w:t>
      </w:r>
      <w:r w:rsidRPr="009A60CD">
        <w:rPr>
          <w:rFonts w:ascii="Times New Roman" w:hAnsi="Times New Roman" w:cs="Times New Roman"/>
          <w:sz w:val="28"/>
          <w:szCs w:val="28"/>
        </w:rPr>
        <w:t>».</w:t>
      </w:r>
    </w:p>
    <w:p w:rsidR="00275323" w:rsidRPr="00275323" w:rsidRDefault="00C42D62" w:rsidP="0027532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Вела работу над проектами: «</w:t>
      </w:r>
      <w:r w:rsidR="00275323" w:rsidRPr="00275323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мелкой моторики у детей дошкольного возраста через нетрадиционную технику рисования»</w:t>
      </w:r>
      <w:r w:rsidR="002753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275323" w:rsidRPr="00275323">
        <w:rPr>
          <w:rFonts w:ascii="Times New Roman" w:eastAsia="Arial Unicode MS" w:hAnsi="Times New Roman" w:cs="Times New Roman"/>
          <w:sz w:val="28"/>
          <w:szCs w:val="28"/>
          <w:lang w:eastAsia="ru-RU"/>
        </w:rPr>
        <w:t>«Мы начинаем рисовать»</w:t>
      </w:r>
      <w:r w:rsidR="0027532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27031" w:rsidRPr="009A60CD" w:rsidRDefault="00C35B92" w:rsidP="009A60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Данный педагогический опыт «</w:t>
      </w:r>
      <w:r w:rsidR="00F73EE0" w:rsidRP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художественного творчества в дошкольном возрасте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>» перенимается педагогами М</w:t>
      </w:r>
      <w:r w:rsidR="00F73EE0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9A60C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ДОУ «Детский сад №18» и может быть распространён среди дошкольных образовательных учреждений города, на мастер-классах, круглых столах, </w:t>
      </w:r>
      <w:r w:rsidR="00827031" w:rsidRPr="009A6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 полезен </w:t>
      </w:r>
      <w:r w:rsidR="00BD1566" w:rsidRPr="009A6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студентам, педагогам дополнительного образования, </w:t>
      </w:r>
      <w:r w:rsidR="00827031" w:rsidRPr="009A60CD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воспитателям дошкольных учреждений, заинтересованным и внимательным родителям для совместной деятельности с детьми.</w:t>
      </w:r>
    </w:p>
    <w:p w:rsidR="00C35B92" w:rsidRPr="009A60CD" w:rsidRDefault="00D706F2" w:rsidP="009A60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CD">
        <w:rPr>
          <w:rFonts w:ascii="Times New Roman" w:hAnsi="Times New Roman" w:cs="Times New Roman"/>
          <w:sz w:val="28"/>
          <w:szCs w:val="28"/>
        </w:rPr>
        <w:tab/>
      </w:r>
      <w:r w:rsidR="00C35B92" w:rsidRPr="009A60CD">
        <w:rPr>
          <w:rFonts w:ascii="Times New Roman" w:hAnsi="Times New Roman" w:cs="Times New Roman"/>
          <w:sz w:val="28"/>
          <w:szCs w:val="28"/>
        </w:rPr>
        <w:t xml:space="preserve">В перспективе планирую дальнейшее изучение и освоение данной темы,  применение </w:t>
      </w:r>
      <w:r w:rsidRPr="009A60CD">
        <w:rPr>
          <w:rFonts w:ascii="Times New Roman" w:hAnsi="Times New Roman" w:cs="Times New Roman"/>
          <w:sz w:val="28"/>
          <w:szCs w:val="28"/>
        </w:rPr>
        <w:t>опыта</w:t>
      </w:r>
      <w:r w:rsidR="00C35B92" w:rsidRPr="009A60CD">
        <w:rPr>
          <w:rFonts w:ascii="Times New Roman" w:hAnsi="Times New Roman" w:cs="Times New Roman"/>
          <w:sz w:val="28"/>
          <w:szCs w:val="28"/>
        </w:rPr>
        <w:t xml:space="preserve"> в своей педагогической деятельности.</w:t>
      </w:r>
    </w:p>
    <w:p w:rsidR="00586B51" w:rsidRPr="009A60CD" w:rsidRDefault="00586B51" w:rsidP="009A60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113C4" w:rsidRPr="009A60CD" w:rsidRDefault="000D32F8" w:rsidP="00D22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="00827031" w:rsidRPr="009A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3EE0" w:rsidRPr="00F73EE0" w:rsidRDefault="00F73EE0" w:rsidP="00F73EE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73EE0">
        <w:rPr>
          <w:sz w:val="28"/>
          <w:szCs w:val="28"/>
        </w:rPr>
        <w:t>А.С. Абрамова. Весёлая мастерская. Книга самоделок. Изд-во «Малыш» 2009.</w:t>
      </w:r>
    </w:p>
    <w:p w:rsidR="00F73EE0" w:rsidRPr="00F73EE0" w:rsidRDefault="00F73EE0" w:rsidP="00F73EE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73EE0">
        <w:rPr>
          <w:sz w:val="28"/>
          <w:szCs w:val="28"/>
        </w:rPr>
        <w:t>М. И. Нагибина. Из простой бумаги мастерим как маги. Ярославль «Академия развития» 2011.</w:t>
      </w:r>
    </w:p>
    <w:p w:rsidR="00F73EE0" w:rsidRPr="00F73EE0" w:rsidRDefault="00F73EE0" w:rsidP="00F73EE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73EE0">
        <w:rPr>
          <w:sz w:val="28"/>
          <w:szCs w:val="28"/>
        </w:rPr>
        <w:t>Г.И. Перевертень. Самоделки из текстильных материалов. Москва «Просвещение»1994.</w:t>
      </w:r>
    </w:p>
    <w:p w:rsidR="00F73EE0" w:rsidRPr="00F73EE0" w:rsidRDefault="00F73EE0" w:rsidP="00F73EE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73EE0">
        <w:rPr>
          <w:sz w:val="28"/>
          <w:szCs w:val="28"/>
        </w:rPr>
        <w:t>И.А.Лыкова</w:t>
      </w:r>
      <w:proofErr w:type="spellEnd"/>
      <w:r w:rsidRPr="00F73EE0">
        <w:rPr>
          <w:sz w:val="28"/>
          <w:szCs w:val="28"/>
        </w:rPr>
        <w:t xml:space="preserve">. Художественный труд в детском саду </w:t>
      </w:r>
      <w:proofErr w:type="spellStart"/>
      <w:r w:rsidRPr="00F73EE0">
        <w:rPr>
          <w:sz w:val="28"/>
          <w:szCs w:val="28"/>
        </w:rPr>
        <w:t>экопластика</w:t>
      </w:r>
      <w:proofErr w:type="spellEnd"/>
      <w:r w:rsidRPr="00F73EE0">
        <w:rPr>
          <w:sz w:val="28"/>
          <w:szCs w:val="28"/>
        </w:rPr>
        <w:t>, аранжировка и скульптуры из природного материала</w:t>
      </w:r>
      <w:proofErr w:type="gramStart"/>
      <w:r w:rsidRPr="00F73EE0">
        <w:rPr>
          <w:sz w:val="28"/>
          <w:szCs w:val="28"/>
        </w:rPr>
        <w:t>.-</w:t>
      </w:r>
      <w:proofErr w:type="gramEnd"/>
      <w:r w:rsidRPr="00F73EE0">
        <w:rPr>
          <w:sz w:val="28"/>
          <w:szCs w:val="28"/>
        </w:rPr>
        <w:t>М.: «КАРАПУЗ-ДИДАКТИКА»,2009.</w:t>
      </w:r>
    </w:p>
    <w:p w:rsidR="00F73EE0" w:rsidRPr="00F73EE0" w:rsidRDefault="00F73EE0" w:rsidP="00F73EE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73EE0">
        <w:rPr>
          <w:sz w:val="28"/>
          <w:szCs w:val="28"/>
        </w:rPr>
        <w:t>М.Н.Нагибина</w:t>
      </w:r>
      <w:proofErr w:type="spellEnd"/>
      <w:r w:rsidRPr="00F73EE0">
        <w:rPr>
          <w:sz w:val="28"/>
          <w:szCs w:val="28"/>
        </w:rPr>
        <w:t>. Природные дары для поделок и игры Ярославль 1998г «Академия развития».</w:t>
      </w:r>
    </w:p>
    <w:p w:rsidR="00F73EE0" w:rsidRPr="00F73EE0" w:rsidRDefault="00F73EE0" w:rsidP="00F73EE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73EE0">
        <w:rPr>
          <w:sz w:val="28"/>
          <w:szCs w:val="28"/>
        </w:rPr>
        <w:t>Г.И.Перевертень</w:t>
      </w:r>
      <w:proofErr w:type="spellEnd"/>
      <w:r w:rsidRPr="00F73EE0">
        <w:rPr>
          <w:sz w:val="28"/>
          <w:szCs w:val="28"/>
        </w:rPr>
        <w:t xml:space="preserve">.  Поделки из желудей </w:t>
      </w:r>
      <w:proofErr w:type="gramStart"/>
      <w:r w:rsidRPr="00F73EE0">
        <w:rPr>
          <w:sz w:val="28"/>
          <w:szCs w:val="28"/>
        </w:rPr>
        <w:t>:и</w:t>
      </w:r>
      <w:proofErr w:type="gramEnd"/>
      <w:r w:rsidRPr="00F73EE0">
        <w:rPr>
          <w:sz w:val="28"/>
          <w:szCs w:val="28"/>
        </w:rPr>
        <w:t>здательство \Москва\2006г.</w:t>
      </w:r>
    </w:p>
    <w:p w:rsidR="00F73EE0" w:rsidRPr="00F73EE0" w:rsidRDefault="00F73EE0" w:rsidP="00F73EE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73EE0">
        <w:rPr>
          <w:sz w:val="28"/>
          <w:szCs w:val="28"/>
        </w:rPr>
        <w:t>Т.М.Бондаренко</w:t>
      </w:r>
      <w:proofErr w:type="spellEnd"/>
      <w:r w:rsidRPr="00F73EE0">
        <w:rPr>
          <w:sz w:val="28"/>
          <w:szCs w:val="28"/>
        </w:rPr>
        <w:t>. Комплексные занятия в подготовительной группе детского сада.</w:t>
      </w:r>
    </w:p>
    <w:p w:rsidR="00F73EE0" w:rsidRPr="00F73EE0" w:rsidRDefault="00F73EE0" w:rsidP="00F73EE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73EE0">
        <w:rPr>
          <w:sz w:val="28"/>
          <w:szCs w:val="28"/>
        </w:rPr>
        <w:t>И.А. Лыкова. Изобразительная деятельность в детском саду: планирование, конспекты занятий, методические рекомендации М.: «КАРАПУЗ-ДИДАКТИКА»,2009.</w:t>
      </w:r>
    </w:p>
    <w:p w:rsidR="00F73EE0" w:rsidRPr="00F73EE0" w:rsidRDefault="00F73EE0" w:rsidP="00F73EE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73EE0">
        <w:rPr>
          <w:sz w:val="28"/>
          <w:szCs w:val="28"/>
        </w:rPr>
        <w:t>С.Гирндт</w:t>
      </w:r>
      <w:proofErr w:type="spellEnd"/>
      <w:r w:rsidRPr="00F73EE0">
        <w:rPr>
          <w:sz w:val="28"/>
          <w:szCs w:val="28"/>
        </w:rPr>
        <w:t>. Разноцветные поделки М. «Айрис Пресс» 2003г.</w:t>
      </w:r>
    </w:p>
    <w:p w:rsidR="007B6F48" w:rsidRPr="009A60CD" w:rsidRDefault="007B6F48" w:rsidP="00F73EE0">
      <w:pPr>
        <w:pStyle w:val="a3"/>
        <w:jc w:val="both"/>
        <w:rPr>
          <w:sz w:val="28"/>
          <w:szCs w:val="28"/>
        </w:rPr>
      </w:pPr>
    </w:p>
    <w:sectPr w:rsidR="007B6F48" w:rsidRPr="009A60CD" w:rsidSect="006E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068"/>
    <w:multiLevelType w:val="hybridMultilevel"/>
    <w:tmpl w:val="1AC0A76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2064F44"/>
    <w:multiLevelType w:val="multilevel"/>
    <w:tmpl w:val="5FEC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4550F"/>
    <w:multiLevelType w:val="hybridMultilevel"/>
    <w:tmpl w:val="EEEC9E0E"/>
    <w:lvl w:ilvl="0" w:tplc="EC0E9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81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61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6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AE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E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E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CB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2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C35072"/>
    <w:multiLevelType w:val="hybridMultilevel"/>
    <w:tmpl w:val="E3166914"/>
    <w:lvl w:ilvl="0" w:tplc="98C6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23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AA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A1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69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2E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61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68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1E1958"/>
    <w:multiLevelType w:val="hybridMultilevel"/>
    <w:tmpl w:val="D444E26E"/>
    <w:lvl w:ilvl="0" w:tplc="3AE8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4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C7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8C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4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C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EC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4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27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7A3568"/>
    <w:multiLevelType w:val="multilevel"/>
    <w:tmpl w:val="08C0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755FE"/>
    <w:multiLevelType w:val="hybridMultilevel"/>
    <w:tmpl w:val="EAE4C7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2658BE"/>
    <w:multiLevelType w:val="hybridMultilevel"/>
    <w:tmpl w:val="9340A1D4"/>
    <w:lvl w:ilvl="0" w:tplc="EE0C05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2507A"/>
    <w:multiLevelType w:val="multilevel"/>
    <w:tmpl w:val="1C94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40629"/>
    <w:multiLevelType w:val="hybridMultilevel"/>
    <w:tmpl w:val="16622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A66EC"/>
    <w:multiLevelType w:val="hybridMultilevel"/>
    <w:tmpl w:val="540E2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A95454"/>
    <w:multiLevelType w:val="multilevel"/>
    <w:tmpl w:val="9DFC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85E87"/>
    <w:multiLevelType w:val="hybridMultilevel"/>
    <w:tmpl w:val="7D628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324D"/>
    <w:multiLevelType w:val="hybridMultilevel"/>
    <w:tmpl w:val="404A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14930"/>
    <w:multiLevelType w:val="hybridMultilevel"/>
    <w:tmpl w:val="5360FD46"/>
    <w:lvl w:ilvl="0" w:tplc="373EA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87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CC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C5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A7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4D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8F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E9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84457C"/>
    <w:multiLevelType w:val="multilevel"/>
    <w:tmpl w:val="C6A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A23E6"/>
    <w:multiLevelType w:val="hybridMultilevel"/>
    <w:tmpl w:val="B64284A8"/>
    <w:lvl w:ilvl="0" w:tplc="C660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46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8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C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01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64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A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C4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6F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EAA2013"/>
    <w:multiLevelType w:val="hybridMultilevel"/>
    <w:tmpl w:val="4CA00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524FA"/>
    <w:multiLevelType w:val="hybridMultilevel"/>
    <w:tmpl w:val="80BE7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A7C90"/>
    <w:multiLevelType w:val="multilevel"/>
    <w:tmpl w:val="E78E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B3008"/>
    <w:multiLevelType w:val="multilevel"/>
    <w:tmpl w:val="C97E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A663D"/>
    <w:multiLevelType w:val="multilevel"/>
    <w:tmpl w:val="F16E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C467B"/>
    <w:multiLevelType w:val="hybridMultilevel"/>
    <w:tmpl w:val="29D89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994E38"/>
    <w:multiLevelType w:val="multilevel"/>
    <w:tmpl w:val="DEE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493CD0"/>
    <w:multiLevelType w:val="hybridMultilevel"/>
    <w:tmpl w:val="AD84552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71F26CB"/>
    <w:multiLevelType w:val="multilevel"/>
    <w:tmpl w:val="F07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2C208A"/>
    <w:multiLevelType w:val="multilevel"/>
    <w:tmpl w:val="0E4E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2"/>
  </w:num>
  <w:num w:numId="6">
    <w:abstractNumId w:val="19"/>
  </w:num>
  <w:num w:numId="7">
    <w:abstractNumId w:val="5"/>
  </w:num>
  <w:num w:numId="8">
    <w:abstractNumId w:val="15"/>
  </w:num>
  <w:num w:numId="9">
    <w:abstractNumId w:val="21"/>
  </w:num>
  <w:num w:numId="10">
    <w:abstractNumId w:val="1"/>
  </w:num>
  <w:num w:numId="11">
    <w:abstractNumId w:val="26"/>
  </w:num>
  <w:num w:numId="12">
    <w:abstractNumId w:val="20"/>
  </w:num>
  <w:num w:numId="13">
    <w:abstractNumId w:val="8"/>
  </w:num>
  <w:num w:numId="14">
    <w:abstractNumId w:val="25"/>
  </w:num>
  <w:num w:numId="15">
    <w:abstractNumId w:val="11"/>
  </w:num>
  <w:num w:numId="16">
    <w:abstractNumId w:val="7"/>
  </w:num>
  <w:num w:numId="17">
    <w:abstractNumId w:val="22"/>
  </w:num>
  <w:num w:numId="18">
    <w:abstractNumId w:val="23"/>
  </w:num>
  <w:num w:numId="19">
    <w:abstractNumId w:val="17"/>
  </w:num>
  <w:num w:numId="20">
    <w:abstractNumId w:val="18"/>
  </w:num>
  <w:num w:numId="21">
    <w:abstractNumId w:val="10"/>
  </w:num>
  <w:num w:numId="22">
    <w:abstractNumId w:val="0"/>
  </w:num>
  <w:num w:numId="23">
    <w:abstractNumId w:val="12"/>
  </w:num>
  <w:num w:numId="24">
    <w:abstractNumId w:val="9"/>
  </w:num>
  <w:num w:numId="25">
    <w:abstractNumId w:val="24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748F0"/>
    <w:rsid w:val="00010CA5"/>
    <w:rsid w:val="00033997"/>
    <w:rsid w:val="00034521"/>
    <w:rsid w:val="00036E05"/>
    <w:rsid w:val="00064333"/>
    <w:rsid w:val="00064A8B"/>
    <w:rsid w:val="0009664F"/>
    <w:rsid w:val="000B5166"/>
    <w:rsid w:val="000D32F8"/>
    <w:rsid w:val="0010477A"/>
    <w:rsid w:val="00105975"/>
    <w:rsid w:val="001158EB"/>
    <w:rsid w:val="001557BA"/>
    <w:rsid w:val="00175B2B"/>
    <w:rsid w:val="00176633"/>
    <w:rsid w:val="0018796C"/>
    <w:rsid w:val="001968C9"/>
    <w:rsid w:val="001A7589"/>
    <w:rsid w:val="001D3F0E"/>
    <w:rsid w:val="001D6226"/>
    <w:rsid w:val="001F4E90"/>
    <w:rsid w:val="002110E4"/>
    <w:rsid w:val="00220827"/>
    <w:rsid w:val="00244ED9"/>
    <w:rsid w:val="0027387A"/>
    <w:rsid w:val="00275323"/>
    <w:rsid w:val="002915B5"/>
    <w:rsid w:val="00291D75"/>
    <w:rsid w:val="002A57CF"/>
    <w:rsid w:val="002B1DAB"/>
    <w:rsid w:val="002D6C7D"/>
    <w:rsid w:val="002F4D32"/>
    <w:rsid w:val="003103FF"/>
    <w:rsid w:val="00333974"/>
    <w:rsid w:val="0036329B"/>
    <w:rsid w:val="003701B2"/>
    <w:rsid w:val="003748F0"/>
    <w:rsid w:val="003A35A3"/>
    <w:rsid w:val="003C6D77"/>
    <w:rsid w:val="003D34F8"/>
    <w:rsid w:val="00412426"/>
    <w:rsid w:val="00436623"/>
    <w:rsid w:val="00450339"/>
    <w:rsid w:val="00450EB7"/>
    <w:rsid w:val="0045674C"/>
    <w:rsid w:val="0049664B"/>
    <w:rsid w:val="004C5BF3"/>
    <w:rsid w:val="004C6AD0"/>
    <w:rsid w:val="004D5464"/>
    <w:rsid w:val="004E3C0D"/>
    <w:rsid w:val="00503600"/>
    <w:rsid w:val="005156CD"/>
    <w:rsid w:val="00527A1F"/>
    <w:rsid w:val="00552767"/>
    <w:rsid w:val="005534A9"/>
    <w:rsid w:val="00575E1E"/>
    <w:rsid w:val="00577B91"/>
    <w:rsid w:val="00586AA3"/>
    <w:rsid w:val="00586B51"/>
    <w:rsid w:val="005C5A8E"/>
    <w:rsid w:val="006001E6"/>
    <w:rsid w:val="006113C4"/>
    <w:rsid w:val="00624204"/>
    <w:rsid w:val="006563D7"/>
    <w:rsid w:val="00662185"/>
    <w:rsid w:val="00671B49"/>
    <w:rsid w:val="00681F38"/>
    <w:rsid w:val="00695753"/>
    <w:rsid w:val="006B0FB1"/>
    <w:rsid w:val="006D1686"/>
    <w:rsid w:val="006E3D82"/>
    <w:rsid w:val="006E5DA5"/>
    <w:rsid w:val="006E7340"/>
    <w:rsid w:val="007021C2"/>
    <w:rsid w:val="007233CC"/>
    <w:rsid w:val="007413F9"/>
    <w:rsid w:val="00757A42"/>
    <w:rsid w:val="007611ED"/>
    <w:rsid w:val="00770A80"/>
    <w:rsid w:val="00793B8E"/>
    <w:rsid w:val="007A7A54"/>
    <w:rsid w:val="007B0B05"/>
    <w:rsid w:val="007B6F48"/>
    <w:rsid w:val="007C157F"/>
    <w:rsid w:val="007E1AB2"/>
    <w:rsid w:val="007E51EF"/>
    <w:rsid w:val="007E7FCC"/>
    <w:rsid w:val="0082154A"/>
    <w:rsid w:val="00827031"/>
    <w:rsid w:val="00845338"/>
    <w:rsid w:val="00852147"/>
    <w:rsid w:val="00895701"/>
    <w:rsid w:val="008A6A3F"/>
    <w:rsid w:val="008C2213"/>
    <w:rsid w:val="008C24C2"/>
    <w:rsid w:val="00913591"/>
    <w:rsid w:val="0091762C"/>
    <w:rsid w:val="00942F0C"/>
    <w:rsid w:val="0096555E"/>
    <w:rsid w:val="00973A8A"/>
    <w:rsid w:val="009A60CD"/>
    <w:rsid w:val="009A654C"/>
    <w:rsid w:val="009B1DD5"/>
    <w:rsid w:val="009B302A"/>
    <w:rsid w:val="009C34F1"/>
    <w:rsid w:val="00A06976"/>
    <w:rsid w:val="00A11A17"/>
    <w:rsid w:val="00A450DA"/>
    <w:rsid w:val="00A50D36"/>
    <w:rsid w:val="00A64D5D"/>
    <w:rsid w:val="00A67453"/>
    <w:rsid w:val="00A92BD2"/>
    <w:rsid w:val="00AB1FD7"/>
    <w:rsid w:val="00AB68C4"/>
    <w:rsid w:val="00AF1ADA"/>
    <w:rsid w:val="00AF6AB0"/>
    <w:rsid w:val="00B03FEC"/>
    <w:rsid w:val="00B176D7"/>
    <w:rsid w:val="00B20AA6"/>
    <w:rsid w:val="00B24F09"/>
    <w:rsid w:val="00B37D52"/>
    <w:rsid w:val="00B6159B"/>
    <w:rsid w:val="00B65603"/>
    <w:rsid w:val="00B73AD7"/>
    <w:rsid w:val="00B86294"/>
    <w:rsid w:val="00B92297"/>
    <w:rsid w:val="00BB118F"/>
    <w:rsid w:val="00BD1566"/>
    <w:rsid w:val="00BD35AD"/>
    <w:rsid w:val="00BD37FA"/>
    <w:rsid w:val="00BE7E26"/>
    <w:rsid w:val="00C25EF0"/>
    <w:rsid w:val="00C26EA8"/>
    <w:rsid w:val="00C32204"/>
    <w:rsid w:val="00C35B92"/>
    <w:rsid w:val="00C42D62"/>
    <w:rsid w:val="00C4716A"/>
    <w:rsid w:val="00C600B2"/>
    <w:rsid w:val="00C64B1B"/>
    <w:rsid w:val="00C70FF4"/>
    <w:rsid w:val="00C846BA"/>
    <w:rsid w:val="00C96156"/>
    <w:rsid w:val="00CC1FBA"/>
    <w:rsid w:val="00CD25DC"/>
    <w:rsid w:val="00CE37BC"/>
    <w:rsid w:val="00CF0046"/>
    <w:rsid w:val="00CF4A11"/>
    <w:rsid w:val="00D06B67"/>
    <w:rsid w:val="00D22094"/>
    <w:rsid w:val="00D24D2C"/>
    <w:rsid w:val="00D35681"/>
    <w:rsid w:val="00D41A6E"/>
    <w:rsid w:val="00D51F65"/>
    <w:rsid w:val="00D62B3E"/>
    <w:rsid w:val="00D706F2"/>
    <w:rsid w:val="00D90D4A"/>
    <w:rsid w:val="00DB429B"/>
    <w:rsid w:val="00DD5C46"/>
    <w:rsid w:val="00DE5D38"/>
    <w:rsid w:val="00E451B9"/>
    <w:rsid w:val="00E66385"/>
    <w:rsid w:val="00E8506C"/>
    <w:rsid w:val="00E93DE2"/>
    <w:rsid w:val="00EB35B5"/>
    <w:rsid w:val="00F00CD2"/>
    <w:rsid w:val="00F2032B"/>
    <w:rsid w:val="00F43EBB"/>
    <w:rsid w:val="00F573A7"/>
    <w:rsid w:val="00F6072D"/>
    <w:rsid w:val="00F67C1B"/>
    <w:rsid w:val="00F7391C"/>
    <w:rsid w:val="00F73EE0"/>
    <w:rsid w:val="00FB3C4E"/>
    <w:rsid w:val="00FB6588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6633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656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59"/>
    <w:rsid w:val="0068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62185"/>
  </w:style>
  <w:style w:type="paragraph" w:customStyle="1" w:styleId="c35">
    <w:name w:val="c35"/>
    <w:basedOn w:val="a"/>
    <w:rsid w:val="0018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6633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656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5">
    <w:name w:val="Table Grid"/>
    <w:basedOn w:val="a1"/>
    <w:uiPriority w:val="39"/>
    <w:rsid w:val="0068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7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4023-09C8-42DB-99D5-56B6EA3F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9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stvospital</cp:lastModifiedBy>
  <cp:revision>42</cp:revision>
  <dcterms:created xsi:type="dcterms:W3CDTF">2014-03-08T08:24:00Z</dcterms:created>
  <dcterms:modified xsi:type="dcterms:W3CDTF">2021-10-07T12:17:00Z</dcterms:modified>
</cp:coreProperties>
</file>