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AA7" w:rsidRDefault="00C76470">
      <w:pPr>
        <w:spacing w:after="0"/>
        <w:contextualSpacing/>
        <w:jc w:val="center"/>
        <w:rPr>
          <w:rStyle w:val="c0"/>
          <w:rFonts w:ascii="Times New Roman" w:hAnsi="Times New Roman" w:cs="Times New Roman"/>
          <w:sz w:val="28"/>
          <w:szCs w:val="28"/>
        </w:rPr>
      </w:pPr>
      <w:bookmarkStart w:id="0" w:name="_Hlk123679772"/>
      <w:bookmarkEnd w:id="0"/>
      <w:r>
        <w:rPr>
          <w:rStyle w:val="c0"/>
          <w:rFonts w:ascii="Times New Roman" w:hAnsi="Times New Roman" w:cs="Times New Roman"/>
          <w:sz w:val="28"/>
          <w:szCs w:val="28"/>
        </w:rPr>
        <w:t>Структурное подразделение «Детский сад №7 комбинированного вида»</w:t>
      </w:r>
    </w:p>
    <w:p w:rsidR="006A0AA7" w:rsidRDefault="00C76470">
      <w:pPr>
        <w:spacing w:after="0"/>
        <w:contextualSpacing/>
        <w:jc w:val="center"/>
        <w:rPr>
          <w:rStyle w:val="c0"/>
          <w:rFonts w:ascii="Times New Roman" w:hAnsi="Times New Roman" w:cs="Times New Roman"/>
          <w:sz w:val="28"/>
          <w:szCs w:val="28"/>
        </w:rPr>
      </w:pPr>
      <w:r>
        <w:rPr>
          <w:rStyle w:val="c0"/>
          <w:rFonts w:ascii="Times New Roman" w:hAnsi="Times New Roman" w:cs="Times New Roman"/>
          <w:sz w:val="28"/>
          <w:szCs w:val="28"/>
        </w:rPr>
        <w:t>муниципального бюджетного дошкольного образовательного учреждения</w:t>
      </w:r>
    </w:p>
    <w:p w:rsidR="006A0AA7" w:rsidRDefault="00C76470">
      <w:pPr>
        <w:spacing w:after="0"/>
        <w:contextualSpacing/>
        <w:jc w:val="center"/>
        <w:rPr>
          <w:rStyle w:val="c0"/>
          <w:rFonts w:ascii="Times New Roman" w:hAnsi="Times New Roman" w:cs="Times New Roman"/>
          <w:sz w:val="28"/>
          <w:szCs w:val="28"/>
        </w:rPr>
      </w:pPr>
      <w:r>
        <w:rPr>
          <w:rStyle w:val="c0"/>
          <w:rFonts w:ascii="Times New Roman" w:hAnsi="Times New Roman" w:cs="Times New Roman"/>
          <w:sz w:val="28"/>
          <w:szCs w:val="28"/>
        </w:rPr>
        <w:t>«Детский сад «Радуга» комбинированного вида»</w:t>
      </w:r>
    </w:p>
    <w:p w:rsidR="006A0AA7" w:rsidRDefault="00C76470">
      <w:pPr>
        <w:spacing w:after="0"/>
        <w:contextualSpacing/>
        <w:jc w:val="center"/>
        <w:rPr>
          <w:rFonts w:ascii="Times New Roman" w:hAnsi="Times New Roman" w:cs="Times New Roman"/>
          <w:sz w:val="28"/>
          <w:szCs w:val="28"/>
        </w:rPr>
      </w:pPr>
      <w:r>
        <w:rPr>
          <w:rStyle w:val="c0"/>
          <w:rFonts w:ascii="Times New Roman" w:hAnsi="Times New Roman" w:cs="Times New Roman"/>
          <w:sz w:val="28"/>
          <w:szCs w:val="28"/>
        </w:rPr>
        <w:t>Рузаевского муниципального района Республики Мордовия</w:t>
      </w:r>
    </w:p>
    <w:p w:rsidR="006A0AA7" w:rsidRDefault="006A0AA7">
      <w:pPr>
        <w:spacing w:after="0" w:line="360" w:lineRule="auto"/>
        <w:contextualSpacing/>
        <w:jc w:val="center"/>
        <w:rPr>
          <w:rFonts w:ascii="Times New Roman" w:hAnsi="Times New Roman" w:cs="Times New Roman"/>
          <w:b/>
          <w:sz w:val="28"/>
          <w:szCs w:val="28"/>
        </w:rPr>
      </w:pPr>
    </w:p>
    <w:p w:rsidR="006A0AA7" w:rsidRDefault="006A0AA7">
      <w:pPr>
        <w:spacing w:after="0" w:line="360" w:lineRule="auto"/>
        <w:contextualSpacing/>
        <w:jc w:val="center"/>
        <w:rPr>
          <w:rFonts w:ascii="Times New Roman" w:hAnsi="Times New Roman" w:cs="Times New Roman"/>
          <w:b/>
          <w:sz w:val="28"/>
          <w:szCs w:val="28"/>
        </w:rPr>
      </w:pPr>
    </w:p>
    <w:p w:rsidR="006A0AA7" w:rsidRDefault="00C76470">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Описание педагогического опыта.</w:t>
      </w:r>
    </w:p>
    <w:p w:rsidR="006A0AA7" w:rsidRDefault="006A0AA7">
      <w:pPr>
        <w:spacing w:after="0" w:line="360" w:lineRule="auto"/>
        <w:contextualSpacing/>
        <w:jc w:val="center"/>
        <w:rPr>
          <w:rFonts w:ascii="Times New Roman" w:hAnsi="Times New Roman" w:cs="Times New Roman"/>
          <w:b/>
          <w:sz w:val="28"/>
          <w:szCs w:val="28"/>
        </w:rPr>
      </w:pPr>
    </w:p>
    <w:p w:rsidR="006A0AA7" w:rsidRDefault="00C76470">
      <w:pPr>
        <w:contextualSpacing/>
        <w:rPr>
          <w:rStyle w:val="c0"/>
          <w:rFonts w:ascii="Times New Roman" w:hAnsi="Times New Roman" w:cs="Times New Roman"/>
          <w:b/>
          <w:sz w:val="28"/>
          <w:szCs w:val="28"/>
        </w:rPr>
      </w:pPr>
      <w:r>
        <w:rPr>
          <w:rStyle w:val="c0"/>
          <w:rFonts w:ascii="Times New Roman" w:hAnsi="Times New Roman" w:cs="Times New Roman"/>
          <w:b/>
          <w:sz w:val="28"/>
          <w:szCs w:val="28"/>
        </w:rPr>
        <w:t>Введение.</w:t>
      </w:r>
    </w:p>
    <w:p w:rsidR="006A0AA7" w:rsidRDefault="006A0AA7">
      <w:pPr>
        <w:contextualSpacing/>
        <w:jc w:val="center"/>
        <w:rPr>
          <w:rStyle w:val="c0"/>
          <w:rFonts w:ascii="Times New Roman" w:hAnsi="Times New Roman" w:cs="Times New Roman"/>
          <w:b/>
          <w:sz w:val="28"/>
          <w:szCs w:val="28"/>
        </w:rPr>
      </w:pPr>
    </w:p>
    <w:p w:rsidR="006A0AA7" w:rsidRDefault="00C76470">
      <w:pPr>
        <w:spacing w:after="0"/>
        <w:contextualSpacing/>
        <w:jc w:val="both"/>
        <w:rPr>
          <w:rFonts w:ascii="Times New Roman" w:hAnsi="Times New Roman" w:cs="Times New Roman"/>
          <w:b/>
          <w:sz w:val="28"/>
          <w:szCs w:val="28"/>
        </w:rPr>
      </w:pPr>
      <w:r>
        <w:rPr>
          <w:rFonts w:ascii="Times New Roman" w:hAnsi="Times New Roman" w:cs="Times New Roman"/>
          <w:b/>
          <w:sz w:val="28"/>
          <w:szCs w:val="28"/>
        </w:rPr>
        <w:t xml:space="preserve">Тема опыта: </w:t>
      </w:r>
      <w:r>
        <w:rPr>
          <w:rFonts w:ascii="Times New Roman" w:hAnsi="Times New Roman" w:cs="Times New Roman"/>
          <w:b/>
          <w:color w:val="000000"/>
          <w:sz w:val="28"/>
          <w:szCs w:val="28"/>
          <w:shd w:val="clear" w:color="auto" w:fill="FFFFFF"/>
        </w:rPr>
        <w:t>«</w:t>
      </w:r>
      <w:bookmarkStart w:id="1" w:name="_Hlk123497033"/>
      <w:r>
        <w:rPr>
          <w:rFonts w:ascii="Times New Roman" w:hAnsi="Times New Roman" w:cs="Times New Roman"/>
          <w:b/>
          <w:color w:val="000000"/>
          <w:sz w:val="28"/>
          <w:szCs w:val="28"/>
          <w:shd w:val="clear" w:color="auto" w:fill="FFFFFF"/>
        </w:rPr>
        <w:t>Использование нетрадиционных игровых технологий в сенсомоторном развитии детей младшего дошкольного возраста</w:t>
      </w:r>
      <w:bookmarkEnd w:id="1"/>
      <w:r>
        <w:rPr>
          <w:rFonts w:ascii="Times New Roman" w:hAnsi="Times New Roman" w:cs="Times New Roman"/>
          <w:b/>
          <w:color w:val="000000"/>
          <w:sz w:val="28"/>
          <w:szCs w:val="28"/>
          <w:shd w:val="clear" w:color="auto" w:fill="FFFFFF"/>
        </w:rPr>
        <w:t>». </w:t>
      </w:r>
    </w:p>
    <w:p w:rsidR="006A0AA7" w:rsidRDefault="006A0AA7">
      <w:pPr>
        <w:spacing w:after="0" w:line="360" w:lineRule="auto"/>
        <w:contextualSpacing/>
        <w:jc w:val="center"/>
        <w:rPr>
          <w:rStyle w:val="c0"/>
          <w:rFonts w:ascii="Times New Roman" w:hAnsi="Times New Roman" w:cs="Times New Roman"/>
          <w:b/>
          <w:sz w:val="28"/>
          <w:szCs w:val="28"/>
        </w:rPr>
      </w:pPr>
    </w:p>
    <w:p w:rsidR="006A0AA7" w:rsidRDefault="00C76470">
      <w:pPr>
        <w:contextualSpacing/>
        <w:jc w:val="both"/>
        <w:rPr>
          <w:rStyle w:val="c0"/>
          <w:rFonts w:ascii="Times New Roman" w:hAnsi="Times New Roman" w:cs="Times New Roman"/>
          <w:b/>
          <w:color w:val="FF0000"/>
          <w:sz w:val="28"/>
          <w:szCs w:val="28"/>
        </w:rPr>
      </w:pPr>
      <w:r>
        <w:rPr>
          <w:rStyle w:val="c0"/>
          <w:rFonts w:ascii="Times New Roman" w:hAnsi="Times New Roman" w:cs="Times New Roman"/>
          <w:b/>
          <w:sz w:val="28"/>
          <w:szCs w:val="28"/>
        </w:rPr>
        <w:t xml:space="preserve">Сведения об авторе: </w:t>
      </w:r>
    </w:p>
    <w:p w:rsidR="006A0AA7" w:rsidRDefault="00C76470">
      <w:pPr>
        <w:pStyle w:val="af"/>
        <w:spacing w:before="120" w:beforeAutospacing="0" w:after="0" w:afterAutospacing="0"/>
        <w:ind w:left="43"/>
        <w:contextualSpacing/>
        <w:jc w:val="both"/>
        <w:rPr>
          <w:rFonts w:eastAsiaTheme="minorEastAsia"/>
          <w:kern w:val="24"/>
          <w:sz w:val="28"/>
          <w:szCs w:val="28"/>
        </w:rPr>
      </w:pPr>
      <w:r>
        <w:rPr>
          <w:rStyle w:val="c0"/>
          <w:rFonts w:eastAsiaTheme="majorEastAsia"/>
          <w:sz w:val="28"/>
          <w:szCs w:val="28"/>
          <w:u w:val="single"/>
        </w:rPr>
        <w:t xml:space="preserve">ФИО: </w:t>
      </w:r>
      <w:r>
        <w:rPr>
          <w:rStyle w:val="c0"/>
          <w:rFonts w:eastAsiaTheme="majorEastAsia"/>
          <w:sz w:val="28"/>
          <w:szCs w:val="28"/>
        </w:rPr>
        <w:t>Назаркина Елена Владимир</w:t>
      </w:r>
      <w:r>
        <w:rPr>
          <w:rFonts w:eastAsiaTheme="minorEastAsia"/>
          <w:kern w:val="24"/>
          <w:sz w:val="28"/>
          <w:szCs w:val="28"/>
        </w:rPr>
        <w:t>овна.</w:t>
      </w:r>
    </w:p>
    <w:p w:rsidR="006A0AA7" w:rsidRDefault="00C76470">
      <w:pPr>
        <w:pStyle w:val="af"/>
        <w:spacing w:before="120" w:beforeAutospacing="0" w:after="0" w:afterAutospacing="0"/>
        <w:ind w:left="43"/>
        <w:contextualSpacing/>
        <w:jc w:val="both"/>
        <w:rPr>
          <w:rFonts w:eastAsiaTheme="minorEastAsia"/>
          <w:kern w:val="24"/>
          <w:sz w:val="28"/>
          <w:szCs w:val="28"/>
        </w:rPr>
      </w:pPr>
      <w:r>
        <w:rPr>
          <w:rFonts w:eastAsiaTheme="minorEastAsia"/>
          <w:kern w:val="24"/>
          <w:sz w:val="28"/>
          <w:szCs w:val="28"/>
          <w:u w:val="single"/>
        </w:rPr>
        <w:t xml:space="preserve">Занимаемая должность: </w:t>
      </w:r>
      <w:r>
        <w:rPr>
          <w:rFonts w:eastAsiaTheme="minorEastAsia"/>
          <w:kern w:val="24"/>
          <w:sz w:val="28"/>
          <w:szCs w:val="28"/>
        </w:rPr>
        <w:t>воспитатель.</w:t>
      </w:r>
    </w:p>
    <w:p w:rsidR="006A0AA7" w:rsidRDefault="00C76470">
      <w:pPr>
        <w:pStyle w:val="af"/>
        <w:spacing w:before="120" w:beforeAutospacing="0" w:after="0" w:afterAutospacing="0"/>
        <w:ind w:left="43"/>
        <w:contextualSpacing/>
        <w:jc w:val="both"/>
        <w:rPr>
          <w:sz w:val="28"/>
          <w:szCs w:val="28"/>
        </w:rPr>
      </w:pPr>
      <w:r>
        <w:rPr>
          <w:rFonts w:eastAsiaTheme="minorEastAsia"/>
          <w:kern w:val="24"/>
          <w:sz w:val="28"/>
          <w:szCs w:val="28"/>
          <w:u w:val="single"/>
        </w:rPr>
        <w:t>Дата рождения</w:t>
      </w:r>
      <w:r>
        <w:rPr>
          <w:rFonts w:eastAsiaTheme="minorEastAsia"/>
          <w:kern w:val="24"/>
          <w:sz w:val="28"/>
          <w:szCs w:val="28"/>
        </w:rPr>
        <w:t>: 24.06.1975 г.</w:t>
      </w:r>
    </w:p>
    <w:p w:rsidR="006A0AA7" w:rsidRDefault="00C76470">
      <w:pPr>
        <w:pStyle w:val="af"/>
        <w:spacing w:before="120" w:beforeAutospacing="0" w:after="0" w:afterAutospacing="0"/>
        <w:ind w:left="43"/>
        <w:contextualSpacing/>
        <w:jc w:val="both"/>
        <w:rPr>
          <w:rFonts w:eastAsiaTheme="minorEastAsia"/>
          <w:kern w:val="24"/>
          <w:sz w:val="28"/>
          <w:szCs w:val="28"/>
        </w:rPr>
      </w:pPr>
      <w:r>
        <w:rPr>
          <w:rFonts w:eastAsiaTheme="minorEastAsia"/>
          <w:kern w:val="24"/>
          <w:sz w:val="28"/>
          <w:szCs w:val="28"/>
          <w:u w:val="single"/>
        </w:rPr>
        <w:t>Образование:</w:t>
      </w:r>
      <w:r>
        <w:rPr>
          <w:rFonts w:eastAsiaTheme="minorEastAsia"/>
          <w:kern w:val="24"/>
          <w:sz w:val="28"/>
          <w:szCs w:val="28"/>
        </w:rPr>
        <w:t xml:space="preserve"> высшее, Мордовский государственные педагогический </w:t>
      </w:r>
      <w:proofErr w:type="gramStart"/>
      <w:r>
        <w:rPr>
          <w:rFonts w:eastAsiaTheme="minorEastAsia"/>
          <w:kern w:val="24"/>
          <w:sz w:val="28"/>
          <w:szCs w:val="28"/>
        </w:rPr>
        <w:t>институт  им.</w:t>
      </w:r>
      <w:proofErr w:type="gramEnd"/>
      <w:r>
        <w:rPr>
          <w:rFonts w:eastAsiaTheme="minorEastAsia"/>
          <w:kern w:val="24"/>
          <w:sz w:val="28"/>
          <w:szCs w:val="28"/>
        </w:rPr>
        <w:t xml:space="preserve"> М. Е. </w:t>
      </w:r>
      <w:proofErr w:type="spellStart"/>
      <w:r>
        <w:rPr>
          <w:rFonts w:eastAsiaTheme="minorEastAsia"/>
          <w:kern w:val="24"/>
          <w:sz w:val="28"/>
          <w:szCs w:val="28"/>
        </w:rPr>
        <w:t>Евсевьева</w:t>
      </w:r>
      <w:proofErr w:type="spellEnd"/>
      <w:r>
        <w:rPr>
          <w:rFonts w:eastAsiaTheme="minorEastAsia"/>
          <w:kern w:val="24"/>
          <w:sz w:val="28"/>
          <w:szCs w:val="28"/>
        </w:rPr>
        <w:t>, специальность: «Дошкольная педагогика и психология», год окончания: 1996 г.</w:t>
      </w:r>
    </w:p>
    <w:p w:rsidR="006A0AA7" w:rsidRDefault="00C76470">
      <w:pPr>
        <w:pStyle w:val="af"/>
        <w:spacing w:before="120" w:beforeAutospacing="0" w:after="0" w:afterAutospacing="0"/>
        <w:ind w:left="43"/>
        <w:contextualSpacing/>
        <w:jc w:val="both"/>
        <w:rPr>
          <w:rFonts w:eastAsiaTheme="minorEastAsia"/>
          <w:kern w:val="24"/>
          <w:sz w:val="28"/>
          <w:szCs w:val="28"/>
        </w:rPr>
      </w:pPr>
      <w:r>
        <w:rPr>
          <w:rFonts w:eastAsiaTheme="minorEastAsia"/>
          <w:kern w:val="24"/>
          <w:sz w:val="28"/>
          <w:szCs w:val="28"/>
          <w:u w:val="single"/>
        </w:rPr>
        <w:t xml:space="preserve">Общий трудовой стаж </w:t>
      </w:r>
      <w:r>
        <w:rPr>
          <w:rFonts w:eastAsiaTheme="minorEastAsia"/>
          <w:kern w:val="24"/>
          <w:sz w:val="28"/>
          <w:szCs w:val="28"/>
        </w:rPr>
        <w:t>– 27 лет.</w:t>
      </w:r>
    </w:p>
    <w:p w:rsidR="006A0AA7" w:rsidRDefault="00C76470">
      <w:pPr>
        <w:pStyle w:val="af"/>
        <w:spacing w:before="120" w:beforeAutospacing="0" w:after="0" w:afterAutospacing="0"/>
        <w:ind w:left="43"/>
        <w:contextualSpacing/>
        <w:jc w:val="both"/>
        <w:rPr>
          <w:sz w:val="28"/>
          <w:szCs w:val="28"/>
        </w:rPr>
      </w:pPr>
      <w:r>
        <w:rPr>
          <w:rFonts w:eastAsiaTheme="minorEastAsia"/>
          <w:kern w:val="24"/>
          <w:sz w:val="28"/>
          <w:szCs w:val="28"/>
          <w:u w:val="single"/>
        </w:rPr>
        <w:t xml:space="preserve">Стаж педагогической работы по специальности </w:t>
      </w:r>
      <w:r>
        <w:rPr>
          <w:rFonts w:eastAsiaTheme="minorEastAsia"/>
          <w:kern w:val="24"/>
          <w:sz w:val="28"/>
          <w:szCs w:val="28"/>
        </w:rPr>
        <w:t>– 27 лет.</w:t>
      </w:r>
    </w:p>
    <w:p w:rsidR="006A0AA7" w:rsidRDefault="00C76470">
      <w:pPr>
        <w:pStyle w:val="af"/>
        <w:spacing w:before="120" w:beforeAutospacing="0" w:after="0" w:afterAutospacing="0"/>
        <w:ind w:left="43"/>
        <w:contextualSpacing/>
        <w:jc w:val="both"/>
        <w:rPr>
          <w:sz w:val="28"/>
          <w:szCs w:val="28"/>
        </w:rPr>
      </w:pPr>
      <w:r>
        <w:rPr>
          <w:rFonts w:eastAsiaTheme="minorEastAsia"/>
          <w:kern w:val="24"/>
          <w:sz w:val="28"/>
          <w:szCs w:val="28"/>
          <w:u w:val="single"/>
        </w:rPr>
        <w:t xml:space="preserve">Стаж работы в данной образовательной организации </w:t>
      </w:r>
      <w:r>
        <w:rPr>
          <w:sz w:val="28"/>
          <w:szCs w:val="28"/>
        </w:rPr>
        <w:t>– 8 лет.</w:t>
      </w:r>
    </w:p>
    <w:p w:rsidR="006A0AA7" w:rsidRDefault="00C76470">
      <w:pPr>
        <w:pStyle w:val="af"/>
        <w:spacing w:before="120" w:beforeAutospacing="0" w:after="0" w:afterAutospacing="0"/>
        <w:ind w:left="43"/>
        <w:contextualSpacing/>
        <w:jc w:val="both"/>
        <w:rPr>
          <w:sz w:val="28"/>
          <w:szCs w:val="28"/>
        </w:rPr>
      </w:pPr>
      <w:r>
        <w:rPr>
          <w:rFonts w:eastAsiaTheme="minorEastAsia"/>
          <w:kern w:val="24"/>
          <w:sz w:val="28"/>
          <w:szCs w:val="28"/>
          <w:u w:val="single"/>
        </w:rPr>
        <w:t xml:space="preserve">Квалификационная категория </w:t>
      </w:r>
      <w:r>
        <w:rPr>
          <w:rFonts w:eastAsiaTheme="minorEastAsia"/>
          <w:kern w:val="24"/>
          <w:sz w:val="28"/>
          <w:szCs w:val="28"/>
        </w:rPr>
        <w:t>– первая.</w:t>
      </w:r>
    </w:p>
    <w:p w:rsidR="006A0AA7" w:rsidRDefault="00C76470">
      <w:pPr>
        <w:pStyle w:val="af"/>
        <w:spacing w:before="120" w:beforeAutospacing="0" w:after="0" w:afterAutospacing="0"/>
        <w:ind w:left="43"/>
        <w:contextualSpacing/>
        <w:jc w:val="both"/>
        <w:rPr>
          <w:rFonts w:eastAsiaTheme="minorEastAsia"/>
          <w:kern w:val="24"/>
          <w:sz w:val="28"/>
          <w:szCs w:val="28"/>
        </w:rPr>
      </w:pPr>
      <w:r>
        <w:rPr>
          <w:rFonts w:eastAsiaTheme="minorEastAsia"/>
          <w:kern w:val="24"/>
          <w:sz w:val="28"/>
          <w:szCs w:val="28"/>
          <w:u w:val="single"/>
        </w:rPr>
        <w:t xml:space="preserve">Дата последней аттестации </w:t>
      </w:r>
      <w:r>
        <w:rPr>
          <w:rFonts w:eastAsiaTheme="minorEastAsia"/>
          <w:kern w:val="24"/>
          <w:sz w:val="28"/>
          <w:szCs w:val="28"/>
        </w:rPr>
        <w:t>–</w:t>
      </w:r>
      <w:r w:rsidR="00C36194">
        <w:rPr>
          <w:rFonts w:eastAsiaTheme="minorEastAsia"/>
          <w:kern w:val="24"/>
          <w:sz w:val="28"/>
          <w:szCs w:val="28"/>
        </w:rPr>
        <w:t>23</w:t>
      </w:r>
      <w:bookmarkStart w:id="2" w:name="_GoBack"/>
      <w:bookmarkEnd w:id="2"/>
      <w:r>
        <w:rPr>
          <w:rFonts w:eastAsiaTheme="minorEastAsia"/>
          <w:kern w:val="24"/>
          <w:sz w:val="28"/>
          <w:szCs w:val="28"/>
        </w:rPr>
        <w:t>.05.2018 г.</w:t>
      </w:r>
    </w:p>
    <w:p w:rsidR="006A0AA7" w:rsidRDefault="006A0AA7">
      <w:pPr>
        <w:pStyle w:val="af"/>
        <w:spacing w:before="120" w:beforeAutospacing="0" w:after="0" w:afterAutospacing="0"/>
        <w:ind w:left="43"/>
        <w:contextualSpacing/>
        <w:jc w:val="both"/>
        <w:rPr>
          <w:rFonts w:eastAsiaTheme="minorEastAsia"/>
          <w:kern w:val="24"/>
          <w:sz w:val="28"/>
          <w:szCs w:val="28"/>
        </w:rPr>
      </w:pPr>
    </w:p>
    <w:p w:rsidR="006A0AA7" w:rsidRDefault="00C76470">
      <w:pPr>
        <w:pStyle w:val="af"/>
        <w:spacing w:before="120" w:beforeAutospacing="0" w:after="0" w:afterAutospacing="0"/>
        <w:ind w:left="43"/>
        <w:contextualSpacing/>
        <w:jc w:val="both"/>
        <w:rPr>
          <w:color w:val="000000"/>
          <w:sz w:val="28"/>
          <w:szCs w:val="28"/>
        </w:rPr>
      </w:pPr>
      <w:r>
        <w:rPr>
          <w:rStyle w:val="c0"/>
          <w:b/>
          <w:sz w:val="28"/>
          <w:szCs w:val="28"/>
        </w:rPr>
        <w:t>Актуальность.</w:t>
      </w:r>
      <w:bookmarkStart w:id="3" w:name="_Hlk124598236"/>
      <w:r>
        <w:rPr>
          <w:color w:val="000000"/>
          <w:sz w:val="28"/>
          <w:szCs w:val="28"/>
        </w:rPr>
        <w:t xml:space="preserve"> </w:t>
      </w:r>
    </w:p>
    <w:p w:rsidR="006A0AA7" w:rsidRDefault="00C76470">
      <w:pPr>
        <w:pStyle w:val="af4"/>
        <w:ind w:right="-285"/>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Работая с малышами 1 младшей группы, я отметила, что большая часть детей имеют проблемы с речевым развитием</w:t>
      </w:r>
      <w:r>
        <w:rPr>
          <w:rFonts w:ascii="Times New Roman" w:eastAsia="Times New Roman" w:hAnsi="Times New Roman" w:cs="Times New Roman"/>
          <w:color w:val="000000"/>
          <w:sz w:val="28"/>
          <w:szCs w:val="28"/>
          <w:lang w:eastAsia="ru-RU"/>
        </w:rPr>
        <w:t>. Этих детей отличает отсутствие активной речи, скованность и медлительность в выполнении движений, наблюдается нарушение общей</w:t>
      </w:r>
      <w:r w:rsidRPr="00F0531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моторики, мышечная напряженность, сниженный тонус.</w:t>
      </w:r>
      <w:r>
        <w:rPr>
          <w:rFonts w:ascii="Times New Roman" w:hAnsi="Times New Roman" w:cs="Times New Roman"/>
          <w:sz w:val="28"/>
          <w:szCs w:val="28"/>
        </w:rPr>
        <w:t xml:space="preserve"> Поэтому я решила разработать план мероприятий по развитию сенсомоторных навыков. Актуальность моей работы заключается в том, что планомерная и систематическая работа по развитию мелкой моторики у детей младшего дошкольного возраста с использованием нетрадиционных игровых технологий способствует формированию интеллектуальных способностей, речевой деятельности, сохранению физического и психического развития ребёнка, а главное, является средством развития сенсомоторной сферы детей младшего дошкольного возраста. </w:t>
      </w:r>
      <w:r>
        <w:rPr>
          <w:rFonts w:ascii="Times New Roman" w:hAnsi="Times New Roman" w:cs="Times New Roman"/>
          <w:color w:val="000000"/>
          <w:sz w:val="28"/>
          <w:szCs w:val="28"/>
          <w:shd w:val="clear" w:color="auto" w:fill="FFFFFF"/>
        </w:rPr>
        <w:t>Познание малышами окружающего мира начинается с «живого созерцания»-с ощущения и восприятия. Ведь развитие ощущений и восприятий создает необходимый фундамент для возникновения других, более сложных познавательных процессов -памяти, воображения, мышления.</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lastRenderedPageBreak/>
        <w:t>Интенсивное сенсомоторное развитие, повышенный интерес к познанию нового, большая восприимчивость к занятиям</w:t>
      </w:r>
      <w:r>
        <w:rPr>
          <w:rFonts w:ascii="Times New Roman" w:hAnsi="Times New Roman" w:cs="Times New Roman"/>
          <w:sz w:val="28"/>
          <w:szCs w:val="28"/>
        </w:rPr>
        <w:t xml:space="preserve">-этим характеризуется </w:t>
      </w:r>
      <w:r>
        <w:rPr>
          <w:rFonts w:ascii="Times New Roman" w:hAnsi="Times New Roman" w:cs="Times New Roman"/>
          <w:color w:val="000000"/>
          <w:sz w:val="28"/>
          <w:szCs w:val="28"/>
        </w:rPr>
        <w:t>период младшего дошкольного возраста.</w:t>
      </w:r>
      <w:r>
        <w:rPr>
          <w:rStyle w:val="c0"/>
          <w:rFonts w:ascii="Times New Roman" w:hAnsi="Times New Roman" w:cs="Times New Roman"/>
          <w:bCs/>
          <w:sz w:val="28"/>
          <w:szCs w:val="28"/>
        </w:rPr>
        <w:t xml:space="preserve">    </w:t>
      </w:r>
      <w:r>
        <w:rPr>
          <w:color w:val="000000"/>
        </w:rPr>
        <w:t xml:space="preserve">                  </w:t>
      </w:r>
    </w:p>
    <w:p w:rsidR="006A0AA7" w:rsidRDefault="00C76470">
      <w:pPr>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Передо мной стоит задача: используя различные виды деятельности, стимулировать накопление чувственного опыта, сочетая его с моторной активностью. Этим и обоснован выбор темы моей работы с детьми: </w:t>
      </w:r>
      <w:bookmarkEnd w:id="3"/>
      <w:r>
        <w:rPr>
          <w:rFonts w:ascii="Times New Roman" w:hAnsi="Times New Roman" w:cs="Times New Roman"/>
          <w:sz w:val="28"/>
          <w:szCs w:val="28"/>
        </w:rPr>
        <w:t>«Использование нетрадиционных игровых технологий в сенсомоторном развитии детей младшего дошкольного возраста».</w:t>
      </w:r>
      <w:r>
        <w:rPr>
          <w:rFonts w:ascii="Times New Roman" w:hAnsi="Times New Roman" w:cs="Times New Roman"/>
          <w:color w:val="000000"/>
          <w:sz w:val="28"/>
          <w:szCs w:val="28"/>
        </w:rPr>
        <w:t xml:space="preserve"> </w:t>
      </w:r>
    </w:p>
    <w:p w:rsidR="006A0AA7" w:rsidRDefault="006A0AA7">
      <w:pPr>
        <w:shd w:val="clear" w:color="auto" w:fill="FFFFFF"/>
        <w:spacing w:after="0"/>
        <w:jc w:val="both"/>
        <w:rPr>
          <w:rStyle w:val="c0"/>
          <w:rFonts w:ascii="Times New Roman" w:hAnsi="Times New Roman" w:cs="Times New Roman"/>
          <w:b/>
          <w:sz w:val="28"/>
          <w:szCs w:val="28"/>
        </w:rPr>
      </w:pPr>
    </w:p>
    <w:p w:rsidR="006A0AA7" w:rsidRDefault="00C76470">
      <w:pPr>
        <w:shd w:val="clear" w:color="auto" w:fill="FFFFFF"/>
        <w:spacing w:after="0"/>
        <w:jc w:val="both"/>
        <w:rPr>
          <w:rFonts w:ascii="Times New Roman" w:hAnsi="Times New Roman" w:cs="Times New Roman"/>
          <w:sz w:val="28"/>
          <w:szCs w:val="28"/>
        </w:rPr>
      </w:pPr>
      <w:r>
        <w:rPr>
          <w:rStyle w:val="c0"/>
          <w:rFonts w:ascii="Times New Roman" w:hAnsi="Times New Roman" w:cs="Times New Roman"/>
          <w:b/>
          <w:sz w:val="28"/>
          <w:szCs w:val="28"/>
        </w:rPr>
        <w:t>Основная идея опыта.</w:t>
      </w:r>
    </w:p>
    <w:p w:rsidR="006A0AA7" w:rsidRDefault="00C76470">
      <w:pPr>
        <w:jc w:val="both"/>
        <w:rPr>
          <w:rFonts w:ascii="Times New Roman" w:hAnsi="Times New Roman" w:cs="Times New Roman"/>
          <w:sz w:val="28"/>
          <w:szCs w:val="28"/>
        </w:rPr>
      </w:pPr>
      <w:r>
        <w:rPr>
          <w:rFonts w:ascii="Times New Roman" w:hAnsi="Times New Roman" w:cs="Times New Roman"/>
          <w:sz w:val="28"/>
          <w:szCs w:val="28"/>
        </w:rPr>
        <w:t>Одним из основных направлений в работе с детьми младшего дошкольного возраста является сенсомоторное развитие детей.</w:t>
      </w:r>
      <w:r>
        <w:rPr>
          <w:rFonts w:ascii="Times New Roman" w:eastAsia="Times New Roman" w:hAnsi="Times New Roman" w:cs="Times New Roman"/>
          <w:sz w:val="28"/>
          <w:szCs w:val="28"/>
          <w:lang w:eastAsia="ru-RU"/>
        </w:rPr>
        <w:t xml:space="preserve"> Основная идея опыта основывается на изучении и использовании нетрадиционных игровых технологий сенсомоторной сферы детей 1 младшей группы в различных видах деятельности. </w:t>
      </w:r>
      <w:r>
        <w:rPr>
          <w:rFonts w:ascii="Times New Roman" w:hAnsi="Times New Roman" w:cs="Times New Roman"/>
          <w:sz w:val="28"/>
          <w:szCs w:val="28"/>
        </w:rPr>
        <w:t xml:space="preserve">На протяжении четырех лет я углубленно занимаюсь сенсомоторным воспитанием детей 2-3 лет. </w:t>
      </w:r>
      <w:r>
        <w:rPr>
          <w:rFonts w:ascii="Times New Roman" w:eastAsia="Times New Roman" w:hAnsi="Times New Roman" w:cs="Times New Roman"/>
          <w:color w:val="000000"/>
          <w:sz w:val="28"/>
          <w:szCs w:val="28"/>
          <w:lang w:eastAsia="ru-RU"/>
        </w:rPr>
        <w:t>Личное общение с детьми, проведенный мной анализ методической литературы по данной теме, стремление придать своей работе направленный характер являются условием формирования моего опыта.</w:t>
      </w:r>
    </w:p>
    <w:p w:rsidR="006A0AA7" w:rsidRDefault="00C76470">
      <w:pPr>
        <w:widowControl w:val="0"/>
        <w:shd w:val="clear" w:color="auto" w:fill="FFFFFF"/>
        <w:suppressAutoHyphens/>
        <w:autoSpaceDN w:val="0"/>
        <w:spacing w:after="200"/>
        <w:jc w:val="both"/>
        <w:textAlignment w:val="baseline"/>
        <w:rPr>
          <w:rFonts w:ascii="Times New Roman" w:eastAsia="SimSun" w:hAnsi="Times New Roman" w:cs="Times New Roman"/>
          <w:kern w:val="3"/>
          <w:sz w:val="28"/>
          <w:szCs w:val="28"/>
        </w:rPr>
      </w:pPr>
      <w:r>
        <w:rPr>
          <w:rFonts w:ascii="Times New Roman" w:eastAsia="SimSun" w:hAnsi="Times New Roman" w:cs="Times New Roman"/>
          <w:kern w:val="3"/>
          <w:sz w:val="28"/>
          <w:szCs w:val="28"/>
          <w:u w:val="single"/>
        </w:rPr>
        <w:t>Цель опыта:</w:t>
      </w:r>
      <w:r>
        <w:rPr>
          <w:rFonts w:ascii="Times New Roman" w:eastAsia="SimSun" w:hAnsi="Times New Roman" w:cs="Times New Roman"/>
          <w:kern w:val="3"/>
          <w:sz w:val="28"/>
          <w:szCs w:val="28"/>
        </w:rPr>
        <w:t xml:space="preserve"> Оптимальное педагогическое сопровождение процессов развития сенсомоторной сферы у детей 2-3 лет средствами нетрадиционных игровых технологий через различные виды деятельности в соответствии с возрастными и индивидуальными возможностями.</w:t>
      </w:r>
    </w:p>
    <w:p w:rsidR="006A0AA7" w:rsidRDefault="00C76470">
      <w:pPr>
        <w:widowControl w:val="0"/>
        <w:shd w:val="clear" w:color="auto" w:fill="FFFFFF"/>
        <w:suppressAutoHyphens/>
        <w:autoSpaceDN w:val="0"/>
        <w:spacing w:after="200"/>
        <w:jc w:val="both"/>
        <w:textAlignment w:val="baseline"/>
        <w:rPr>
          <w:rFonts w:ascii="Times New Roman" w:eastAsia="SimSun" w:hAnsi="Times New Roman" w:cs="Times New Roman"/>
          <w:kern w:val="3"/>
          <w:sz w:val="28"/>
          <w:szCs w:val="28"/>
        </w:rPr>
      </w:pPr>
      <w:r>
        <w:rPr>
          <w:rFonts w:ascii="Times New Roman" w:eastAsia="Times New Roman" w:hAnsi="Times New Roman" w:cs="Times New Roman"/>
          <w:color w:val="000000"/>
          <w:sz w:val="28"/>
          <w:szCs w:val="28"/>
          <w:lang w:eastAsia="ru-RU"/>
        </w:rPr>
        <w:t>Работая над данной проблемой</w:t>
      </w:r>
      <w:r>
        <w:rPr>
          <w:rFonts w:ascii="Times New Roman" w:hAnsi="Times New Roman" w:cs="Times New Roman"/>
          <w:sz w:val="28"/>
          <w:szCs w:val="28"/>
        </w:rPr>
        <w:t>,</w:t>
      </w:r>
      <w:r>
        <w:rPr>
          <w:rFonts w:ascii="Times New Roman" w:eastAsia="Times New Roman" w:hAnsi="Times New Roman" w:cs="Times New Roman"/>
          <w:color w:val="000000"/>
          <w:sz w:val="28"/>
          <w:szCs w:val="28"/>
          <w:lang w:eastAsia="ru-RU"/>
        </w:rPr>
        <w:t xml:space="preserve"> решаю следующие задачи:</w:t>
      </w:r>
      <w:r>
        <w:rPr>
          <w:rFonts w:ascii="Times New Roman" w:hAnsi="Times New Roman" w:cs="Times New Roman"/>
          <w:sz w:val="28"/>
          <w:szCs w:val="28"/>
        </w:rPr>
        <w:t xml:space="preserve"> </w:t>
      </w:r>
    </w:p>
    <w:p w:rsidR="006A0AA7" w:rsidRDefault="00C76470">
      <w:pPr>
        <w:jc w:val="both"/>
        <w:rPr>
          <w:rFonts w:ascii="Times New Roman" w:hAnsi="Times New Roman" w:cs="Times New Roman"/>
          <w:color w:val="000000"/>
          <w:sz w:val="28"/>
          <w:szCs w:val="28"/>
          <w:u w:val="single"/>
          <w:lang w:eastAsia="ru-RU"/>
        </w:rPr>
      </w:pPr>
      <w:r>
        <w:rPr>
          <w:rFonts w:ascii="Times New Roman" w:hAnsi="Times New Roman" w:cs="Times New Roman"/>
          <w:color w:val="000000"/>
          <w:sz w:val="28"/>
          <w:szCs w:val="28"/>
          <w:u w:val="single"/>
          <w:lang w:eastAsia="ru-RU"/>
        </w:rPr>
        <w:t xml:space="preserve">Образовательные: </w:t>
      </w:r>
    </w:p>
    <w:p w:rsidR="006A0AA7" w:rsidRDefault="00C76470">
      <w:pPr>
        <w:shd w:val="clear" w:color="auto" w:fill="FFFFFF"/>
        <w:jc w:val="both"/>
        <w:rPr>
          <w:rFonts w:ascii="Times New Roman" w:hAnsi="Times New Roman" w:cs="Times New Roman"/>
          <w:sz w:val="28"/>
          <w:szCs w:val="28"/>
        </w:rPr>
      </w:pPr>
      <w:r>
        <w:rPr>
          <w:rFonts w:ascii="Times New Roman" w:hAnsi="Times New Roman" w:cs="Times New Roman"/>
          <w:sz w:val="28"/>
          <w:szCs w:val="28"/>
        </w:rPr>
        <w:t>-научить детей различать основные цвета;</w:t>
      </w:r>
    </w:p>
    <w:p w:rsidR="006A0AA7" w:rsidRDefault="00C76470">
      <w:pPr>
        <w:shd w:val="clear" w:color="auto" w:fill="FFFFFF"/>
        <w:jc w:val="both"/>
        <w:rPr>
          <w:rFonts w:ascii="Times New Roman" w:hAnsi="Times New Roman" w:cs="Times New Roman"/>
          <w:sz w:val="28"/>
          <w:szCs w:val="28"/>
        </w:rPr>
      </w:pPr>
      <w:r>
        <w:rPr>
          <w:rFonts w:ascii="Times New Roman" w:hAnsi="Times New Roman" w:cs="Times New Roman"/>
          <w:sz w:val="28"/>
          <w:szCs w:val="28"/>
        </w:rPr>
        <w:t>-познакомить детей с величиной и формой предметов;</w:t>
      </w:r>
    </w:p>
    <w:p w:rsidR="006A0AA7" w:rsidRPr="00F05314" w:rsidRDefault="00C76470">
      <w:pPr>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-помочь детям овладеть различными техническими навыками при работе нетрадиционными техниками</w:t>
      </w:r>
      <w:r w:rsidRPr="00F05314">
        <w:rPr>
          <w:rFonts w:ascii="Times New Roman" w:hAnsi="Times New Roman" w:cs="Times New Roman"/>
          <w:color w:val="000000"/>
          <w:sz w:val="28"/>
          <w:szCs w:val="28"/>
          <w:lang w:eastAsia="ru-RU"/>
        </w:rPr>
        <w:t>;</w:t>
      </w:r>
    </w:p>
    <w:p w:rsidR="006A0AA7" w:rsidRPr="00F05314" w:rsidRDefault="00C76470">
      <w:pPr>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-привить интерес к рисованию нетрадиционными техниками</w:t>
      </w:r>
      <w:r w:rsidRPr="00F05314">
        <w:rPr>
          <w:rFonts w:ascii="Times New Roman" w:hAnsi="Times New Roman" w:cs="Times New Roman"/>
          <w:color w:val="000000"/>
          <w:sz w:val="28"/>
          <w:szCs w:val="28"/>
          <w:lang w:eastAsia="ru-RU"/>
        </w:rPr>
        <w:t>;</w:t>
      </w:r>
    </w:p>
    <w:p w:rsidR="006A0AA7" w:rsidRPr="00F05314" w:rsidRDefault="00C76470">
      <w:pPr>
        <w:jc w:val="both"/>
        <w:rPr>
          <w:rFonts w:ascii="Times New Roman" w:hAnsi="Times New Roman" w:cs="Times New Roman"/>
          <w:sz w:val="28"/>
          <w:szCs w:val="28"/>
        </w:rPr>
      </w:pPr>
      <w:r>
        <w:rPr>
          <w:rFonts w:ascii="Times New Roman" w:hAnsi="Times New Roman" w:cs="Times New Roman"/>
          <w:color w:val="000000"/>
          <w:sz w:val="28"/>
          <w:szCs w:val="28"/>
          <w:lang w:eastAsia="ru-RU"/>
        </w:rPr>
        <w:t>-формировать знания детей о нетрадиционных способах рисования (пальчиком, ладошкой, штампами и др.)</w:t>
      </w:r>
      <w:r w:rsidRPr="00F05314">
        <w:rPr>
          <w:rFonts w:ascii="Times New Roman" w:hAnsi="Times New Roman" w:cs="Times New Roman"/>
          <w:color w:val="000000"/>
          <w:sz w:val="28"/>
          <w:szCs w:val="28"/>
          <w:lang w:eastAsia="ru-RU"/>
        </w:rPr>
        <w:t>;</w:t>
      </w:r>
    </w:p>
    <w:p w:rsidR="006A0AA7" w:rsidRDefault="00C76470">
      <w:pPr>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-обучить детей познавать мир и себя в нем через открытие звуков, цвета, формы.</w:t>
      </w:r>
    </w:p>
    <w:p w:rsidR="006A0AA7" w:rsidRDefault="00C76470">
      <w:pPr>
        <w:shd w:val="clear" w:color="auto" w:fill="FFFFFF"/>
        <w:jc w:val="both"/>
        <w:rPr>
          <w:rFonts w:ascii="Times New Roman" w:hAnsi="Times New Roman" w:cs="Times New Roman"/>
          <w:color w:val="000000"/>
          <w:sz w:val="28"/>
          <w:szCs w:val="28"/>
          <w:u w:val="single"/>
          <w:lang w:eastAsia="ru-RU"/>
        </w:rPr>
      </w:pPr>
      <w:r>
        <w:rPr>
          <w:rFonts w:ascii="Times New Roman" w:hAnsi="Times New Roman" w:cs="Times New Roman"/>
          <w:color w:val="000000"/>
          <w:sz w:val="28"/>
          <w:szCs w:val="28"/>
          <w:u w:val="single"/>
          <w:lang w:eastAsia="ru-RU"/>
        </w:rPr>
        <w:t>Развивающие:</w:t>
      </w:r>
    </w:p>
    <w:p w:rsidR="006A0AA7" w:rsidRDefault="00C76470">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-развивать мелкую моторику пальцев, кистей рук;</w:t>
      </w:r>
    </w:p>
    <w:p w:rsidR="006A0AA7" w:rsidRDefault="00C76470">
      <w:pPr>
        <w:shd w:val="clear" w:color="auto" w:fill="FFFFFF"/>
        <w:jc w:val="both"/>
        <w:rPr>
          <w:rFonts w:ascii="Times New Roman" w:hAnsi="Times New Roman" w:cs="Times New Roman"/>
          <w:sz w:val="28"/>
          <w:szCs w:val="28"/>
        </w:rPr>
      </w:pPr>
      <w:r>
        <w:rPr>
          <w:rFonts w:ascii="Times New Roman" w:hAnsi="Times New Roman" w:cs="Times New Roman"/>
          <w:sz w:val="28"/>
          <w:szCs w:val="28"/>
        </w:rPr>
        <w:t>-совершенствовать движения рук, развивая психические процессы: произвольное внимание, зрительное и слуховое восприятие, память;</w:t>
      </w:r>
    </w:p>
    <w:p w:rsidR="006A0AA7" w:rsidRPr="00F05314" w:rsidRDefault="00C76470">
      <w:pPr>
        <w:spacing w:before="106" w:after="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-развивать речь детей, </w:t>
      </w:r>
      <w:r>
        <w:rPr>
          <w:rFonts w:ascii="Times New Roman" w:hAnsi="Times New Roman" w:cs="Times New Roman"/>
          <w:color w:val="000000" w:themeColor="text1"/>
          <w:kern w:val="24"/>
          <w:sz w:val="28"/>
          <w:szCs w:val="28"/>
          <w:lang w:eastAsia="ru-RU"/>
        </w:rPr>
        <w:t>побуждать к активной речевой деятельности</w:t>
      </w:r>
      <w:r w:rsidRPr="00F05314">
        <w:rPr>
          <w:rFonts w:ascii="Times New Roman" w:hAnsi="Times New Roman" w:cs="Times New Roman"/>
          <w:color w:val="000000" w:themeColor="text1"/>
          <w:kern w:val="24"/>
          <w:sz w:val="28"/>
          <w:szCs w:val="28"/>
          <w:lang w:eastAsia="ru-RU"/>
        </w:rPr>
        <w:t>;</w:t>
      </w:r>
    </w:p>
    <w:p w:rsidR="006A0AA7" w:rsidRDefault="00C76470">
      <w:pPr>
        <w:spacing w:before="106" w:after="0"/>
        <w:jc w:val="both"/>
        <w:rPr>
          <w:rFonts w:ascii="Times New Roman" w:eastAsia="Times New Roman" w:hAnsi="Times New Roman" w:cs="Times New Roman"/>
          <w:sz w:val="28"/>
          <w:szCs w:val="28"/>
          <w:lang w:eastAsia="ru-RU"/>
        </w:rPr>
      </w:pPr>
      <w:r>
        <w:rPr>
          <w:rFonts w:ascii="Times New Roman" w:hAnsi="Times New Roman" w:cs="Times New Roman"/>
          <w:color w:val="000000" w:themeColor="text1"/>
          <w:kern w:val="24"/>
          <w:sz w:val="28"/>
          <w:szCs w:val="28"/>
          <w:lang w:eastAsia="ru-RU"/>
        </w:rPr>
        <w:t xml:space="preserve"> -создавать устойчивую мотивацию к исследованиям;</w:t>
      </w:r>
    </w:p>
    <w:p w:rsidR="006A0AA7" w:rsidRDefault="00C76470">
      <w:pPr>
        <w:spacing w:before="106" w:after="0"/>
        <w:jc w:val="both"/>
        <w:rPr>
          <w:rFonts w:ascii="Times New Roman" w:hAnsi="Times New Roman" w:cs="Times New Roman"/>
          <w:sz w:val="28"/>
          <w:szCs w:val="28"/>
        </w:rPr>
      </w:pPr>
      <w:r>
        <w:rPr>
          <w:rFonts w:ascii="Times New Roman" w:hAnsi="Times New Roman" w:cs="Times New Roman"/>
          <w:color w:val="000000" w:themeColor="text1"/>
          <w:kern w:val="24"/>
          <w:sz w:val="28"/>
          <w:szCs w:val="28"/>
          <w:lang w:eastAsia="ru-RU"/>
        </w:rPr>
        <w:lastRenderedPageBreak/>
        <w:t xml:space="preserve"> </w:t>
      </w:r>
      <w:r>
        <w:rPr>
          <w:rFonts w:ascii="Times New Roman" w:hAnsi="Times New Roman" w:cs="Times New Roman"/>
          <w:sz w:val="28"/>
          <w:szCs w:val="28"/>
        </w:rPr>
        <w:t>-развивать</w:t>
      </w:r>
      <w:r>
        <w:rPr>
          <w:rFonts w:ascii="Times New Roman" w:hAnsi="Times New Roman" w:cs="Times New Roman"/>
          <w:spacing w:val="-2"/>
          <w:sz w:val="28"/>
          <w:szCs w:val="28"/>
        </w:rPr>
        <w:t xml:space="preserve"> </w:t>
      </w:r>
      <w:r>
        <w:rPr>
          <w:rFonts w:ascii="Times New Roman" w:hAnsi="Times New Roman" w:cs="Times New Roman"/>
          <w:sz w:val="28"/>
          <w:szCs w:val="28"/>
        </w:rPr>
        <w:t>творческие</w:t>
      </w:r>
      <w:r>
        <w:rPr>
          <w:rFonts w:ascii="Times New Roman" w:hAnsi="Times New Roman" w:cs="Times New Roman"/>
          <w:spacing w:val="-3"/>
          <w:sz w:val="28"/>
          <w:szCs w:val="28"/>
        </w:rPr>
        <w:t xml:space="preserve"> </w:t>
      </w:r>
      <w:r>
        <w:rPr>
          <w:rFonts w:ascii="Times New Roman" w:hAnsi="Times New Roman" w:cs="Times New Roman"/>
          <w:sz w:val="28"/>
          <w:szCs w:val="28"/>
        </w:rPr>
        <w:t>способности,</w:t>
      </w:r>
      <w:r>
        <w:rPr>
          <w:rFonts w:ascii="Times New Roman" w:hAnsi="Times New Roman" w:cs="Times New Roman"/>
          <w:spacing w:val="-3"/>
          <w:sz w:val="28"/>
          <w:szCs w:val="28"/>
        </w:rPr>
        <w:t xml:space="preserve"> </w:t>
      </w:r>
      <w:r>
        <w:rPr>
          <w:rFonts w:ascii="Times New Roman" w:hAnsi="Times New Roman" w:cs="Times New Roman"/>
          <w:sz w:val="28"/>
          <w:szCs w:val="28"/>
        </w:rPr>
        <w:t>эстетический</w:t>
      </w:r>
      <w:r>
        <w:rPr>
          <w:rFonts w:ascii="Times New Roman" w:hAnsi="Times New Roman" w:cs="Times New Roman"/>
          <w:spacing w:val="-3"/>
          <w:sz w:val="28"/>
          <w:szCs w:val="28"/>
        </w:rPr>
        <w:t xml:space="preserve"> </w:t>
      </w:r>
      <w:r>
        <w:rPr>
          <w:rFonts w:ascii="Times New Roman" w:hAnsi="Times New Roman" w:cs="Times New Roman"/>
          <w:sz w:val="28"/>
          <w:szCs w:val="28"/>
        </w:rPr>
        <w:t>вкус;</w:t>
      </w:r>
    </w:p>
    <w:p w:rsidR="006A0AA7" w:rsidRDefault="00C76470">
      <w:pPr>
        <w:jc w:val="both"/>
        <w:rPr>
          <w:rFonts w:ascii="Times New Roman" w:hAnsi="Times New Roman" w:cs="Times New Roman"/>
          <w:color w:val="000000"/>
          <w:sz w:val="28"/>
          <w:szCs w:val="28"/>
          <w:lang w:eastAsia="ru-RU"/>
        </w:rPr>
      </w:pPr>
      <w:r>
        <w:rPr>
          <w:rFonts w:ascii="Times New Roman" w:hAnsi="Times New Roman" w:cs="Times New Roman"/>
          <w:sz w:val="28"/>
          <w:szCs w:val="28"/>
        </w:rPr>
        <w:t>-способствовать</w:t>
      </w:r>
      <w:r>
        <w:rPr>
          <w:rFonts w:ascii="Times New Roman" w:hAnsi="Times New Roman" w:cs="Times New Roman"/>
          <w:spacing w:val="-1"/>
          <w:sz w:val="28"/>
          <w:szCs w:val="28"/>
        </w:rPr>
        <w:t xml:space="preserve"> </w:t>
      </w:r>
      <w:r>
        <w:rPr>
          <w:rFonts w:ascii="Times New Roman" w:hAnsi="Times New Roman" w:cs="Times New Roman"/>
          <w:sz w:val="28"/>
          <w:szCs w:val="28"/>
        </w:rPr>
        <w:t>эмоциональному</w:t>
      </w:r>
      <w:r>
        <w:rPr>
          <w:rFonts w:ascii="Times New Roman" w:hAnsi="Times New Roman" w:cs="Times New Roman"/>
          <w:spacing w:val="-7"/>
          <w:sz w:val="28"/>
          <w:szCs w:val="28"/>
        </w:rPr>
        <w:t xml:space="preserve"> </w:t>
      </w:r>
      <w:r>
        <w:rPr>
          <w:rFonts w:ascii="Times New Roman" w:hAnsi="Times New Roman" w:cs="Times New Roman"/>
          <w:sz w:val="28"/>
          <w:szCs w:val="28"/>
        </w:rPr>
        <w:t>и</w:t>
      </w:r>
      <w:r>
        <w:rPr>
          <w:rFonts w:ascii="Times New Roman" w:hAnsi="Times New Roman" w:cs="Times New Roman"/>
          <w:spacing w:val="-2"/>
          <w:sz w:val="28"/>
          <w:szCs w:val="28"/>
        </w:rPr>
        <w:t xml:space="preserve"> </w:t>
      </w:r>
      <w:r>
        <w:rPr>
          <w:rFonts w:ascii="Times New Roman" w:hAnsi="Times New Roman" w:cs="Times New Roman"/>
          <w:sz w:val="28"/>
          <w:szCs w:val="28"/>
        </w:rPr>
        <w:t>эстетическому</w:t>
      </w:r>
      <w:r>
        <w:rPr>
          <w:rFonts w:ascii="Times New Roman" w:hAnsi="Times New Roman" w:cs="Times New Roman"/>
          <w:spacing w:val="-7"/>
          <w:sz w:val="28"/>
          <w:szCs w:val="28"/>
        </w:rPr>
        <w:t xml:space="preserve"> </w:t>
      </w:r>
      <w:r>
        <w:rPr>
          <w:rFonts w:ascii="Times New Roman" w:hAnsi="Times New Roman" w:cs="Times New Roman"/>
          <w:sz w:val="28"/>
          <w:szCs w:val="28"/>
        </w:rPr>
        <w:t>развитию</w:t>
      </w:r>
      <w:r>
        <w:rPr>
          <w:rFonts w:ascii="Times New Roman" w:hAnsi="Times New Roman" w:cs="Times New Roman"/>
          <w:spacing w:val="-2"/>
          <w:sz w:val="28"/>
          <w:szCs w:val="28"/>
        </w:rPr>
        <w:t xml:space="preserve"> </w:t>
      </w:r>
      <w:r>
        <w:rPr>
          <w:rFonts w:ascii="Times New Roman" w:hAnsi="Times New Roman" w:cs="Times New Roman"/>
          <w:sz w:val="28"/>
          <w:szCs w:val="28"/>
        </w:rPr>
        <w:t>младших</w:t>
      </w:r>
      <w:r>
        <w:rPr>
          <w:rFonts w:ascii="Times New Roman" w:hAnsi="Times New Roman" w:cs="Times New Roman"/>
          <w:spacing w:val="-3"/>
          <w:sz w:val="28"/>
          <w:szCs w:val="28"/>
        </w:rPr>
        <w:t xml:space="preserve"> </w:t>
      </w:r>
      <w:r>
        <w:rPr>
          <w:rFonts w:ascii="Times New Roman" w:hAnsi="Times New Roman" w:cs="Times New Roman"/>
          <w:sz w:val="28"/>
          <w:szCs w:val="28"/>
        </w:rPr>
        <w:t>дошкольников.</w:t>
      </w:r>
    </w:p>
    <w:p w:rsidR="006A0AA7" w:rsidRDefault="00C76470">
      <w:pPr>
        <w:jc w:val="both"/>
        <w:rPr>
          <w:rFonts w:ascii="Times New Roman" w:hAnsi="Times New Roman" w:cs="Times New Roman"/>
          <w:color w:val="000000"/>
          <w:sz w:val="28"/>
          <w:szCs w:val="28"/>
          <w:u w:val="single"/>
          <w:lang w:eastAsia="ru-RU"/>
        </w:rPr>
      </w:pPr>
      <w:r>
        <w:rPr>
          <w:rFonts w:ascii="Times New Roman" w:hAnsi="Times New Roman" w:cs="Times New Roman"/>
          <w:color w:val="000000"/>
          <w:sz w:val="28"/>
          <w:szCs w:val="28"/>
          <w:u w:val="single"/>
          <w:lang w:eastAsia="ru-RU"/>
        </w:rPr>
        <w:t>Воспитательные:</w:t>
      </w:r>
    </w:p>
    <w:p w:rsidR="006A0AA7" w:rsidRPr="00F05314" w:rsidRDefault="00C76470">
      <w:pPr>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-воспитывать у детей умение радоваться результатам своего труда и труда товарищей</w:t>
      </w:r>
      <w:r w:rsidRPr="00F05314">
        <w:rPr>
          <w:rFonts w:ascii="Times New Roman" w:hAnsi="Times New Roman" w:cs="Times New Roman"/>
          <w:color w:val="000000"/>
          <w:sz w:val="28"/>
          <w:szCs w:val="28"/>
          <w:lang w:eastAsia="ru-RU"/>
        </w:rPr>
        <w:t>;</w:t>
      </w:r>
    </w:p>
    <w:p w:rsidR="006A0AA7" w:rsidRDefault="00C76470">
      <w:pPr>
        <w:jc w:val="both"/>
        <w:rPr>
          <w:rFonts w:ascii="Times New Roman" w:hAnsi="Times New Roman" w:cs="Times New Roman"/>
          <w:b/>
          <w:bCs/>
          <w:color w:val="000000"/>
          <w:sz w:val="28"/>
          <w:szCs w:val="28"/>
          <w:lang w:eastAsia="ru-RU"/>
        </w:rPr>
      </w:pPr>
      <w:r>
        <w:rPr>
          <w:rFonts w:ascii="Times New Roman" w:hAnsi="Times New Roman" w:cs="Times New Roman"/>
          <w:color w:val="000000"/>
          <w:sz w:val="28"/>
          <w:szCs w:val="28"/>
          <w:lang w:eastAsia="ru-RU"/>
        </w:rPr>
        <w:t>-воспитывать умение детей работать в коллективе, помогать друг другу.</w:t>
      </w:r>
      <w:r>
        <w:rPr>
          <w:rFonts w:ascii="Times New Roman" w:hAnsi="Times New Roman" w:cs="Times New Roman"/>
          <w:b/>
          <w:bCs/>
          <w:color w:val="000000"/>
          <w:sz w:val="28"/>
          <w:szCs w:val="28"/>
          <w:lang w:eastAsia="ru-RU"/>
        </w:rPr>
        <w:t xml:space="preserve"> </w:t>
      </w:r>
    </w:p>
    <w:p w:rsidR="006A0AA7" w:rsidRDefault="006A0AA7">
      <w:pPr>
        <w:jc w:val="both"/>
        <w:rPr>
          <w:rFonts w:ascii="Times New Roman" w:hAnsi="Times New Roman" w:cs="Times New Roman"/>
          <w:b/>
          <w:bCs/>
          <w:color w:val="000000"/>
          <w:sz w:val="28"/>
          <w:szCs w:val="28"/>
          <w:lang w:eastAsia="ru-RU"/>
        </w:rPr>
      </w:pPr>
    </w:p>
    <w:p w:rsidR="006A0AA7" w:rsidRDefault="00C76470">
      <w:pPr>
        <w:rPr>
          <w:rStyle w:val="c0"/>
          <w:rFonts w:ascii="Times New Roman" w:hAnsi="Times New Roman" w:cs="Times New Roman"/>
          <w:sz w:val="28"/>
          <w:szCs w:val="28"/>
        </w:rPr>
      </w:pPr>
      <w:r>
        <w:rPr>
          <w:rStyle w:val="c0"/>
          <w:rFonts w:ascii="Times New Roman" w:hAnsi="Times New Roman" w:cs="Times New Roman"/>
          <w:b/>
          <w:sz w:val="28"/>
          <w:szCs w:val="28"/>
        </w:rPr>
        <w:t>Теоретическая база.</w:t>
      </w:r>
    </w:p>
    <w:p w:rsidR="006A0AA7" w:rsidRDefault="00C76470">
      <w:pPr>
        <w:tabs>
          <w:tab w:val="left" w:pos="984"/>
        </w:tabs>
        <w:jc w:val="both"/>
        <w:rPr>
          <w:rFonts w:ascii="Times New Roman" w:hAnsi="Times New Roman" w:cs="Times New Roman"/>
          <w:sz w:val="28"/>
          <w:szCs w:val="28"/>
        </w:rPr>
      </w:pPr>
      <w:r>
        <w:rPr>
          <w:rFonts w:ascii="Times New Roman" w:hAnsi="Times New Roman" w:cs="Times New Roman"/>
          <w:bCs/>
          <w:color w:val="000000" w:themeColor="text1"/>
          <w:sz w:val="28"/>
          <w:szCs w:val="28"/>
        </w:rPr>
        <w:t>В литературе я рассматривала различные подходы к обозначенной проблеме</w:t>
      </w:r>
      <w:r>
        <w:rPr>
          <w:rFonts w:ascii="Times New Roman" w:hAnsi="Times New Roman" w:cs="Times New Roman"/>
          <w:bCs/>
          <w:color w:val="111111"/>
          <w:sz w:val="28"/>
          <w:szCs w:val="28"/>
          <w:shd w:val="clear" w:color="auto" w:fill="FFFFFF"/>
        </w:rPr>
        <w:t>.</w:t>
      </w:r>
      <w:r>
        <w:rPr>
          <w:rFonts w:ascii="Times New Roman" w:hAnsi="Times New Roman" w:cs="Times New Roman"/>
          <w:bCs/>
          <w:color w:val="333333"/>
          <w:sz w:val="28"/>
          <w:szCs w:val="28"/>
          <w:shd w:val="clear" w:color="auto" w:fill="FFFFFF"/>
        </w:rPr>
        <w:t xml:space="preserve"> </w:t>
      </w:r>
      <w:r>
        <w:rPr>
          <w:rFonts w:ascii="Times New Roman" w:hAnsi="Times New Roman" w:cs="Times New Roman"/>
          <w:color w:val="333333"/>
          <w:sz w:val="28"/>
          <w:szCs w:val="28"/>
          <w:shd w:val="clear" w:color="auto" w:fill="FFFFFF"/>
        </w:rPr>
        <w:t>(</w:t>
      </w:r>
      <w:r>
        <w:rPr>
          <w:rFonts w:ascii="Times New Roman" w:hAnsi="Times New Roman" w:cs="Times New Roman"/>
          <w:sz w:val="28"/>
          <w:szCs w:val="28"/>
        </w:rPr>
        <w:t xml:space="preserve">Л.С. Выготский, А.Н. Леонтьев, Л.А., Венгер, А.В. Запорожец, С.Л. Рубинштейн, Б.Г. Ананьев). Для моего исследования значимыми являются положения авторов, которые считают, что основной стороной дошкольного воспитания является сенсорное воспитание, помогающее обеспечить полноценное сенсомоторное развитие (К.Д. Ушинский, Ф. </w:t>
      </w:r>
      <w:proofErr w:type="spellStart"/>
      <w:r>
        <w:rPr>
          <w:rFonts w:ascii="Times New Roman" w:hAnsi="Times New Roman" w:cs="Times New Roman"/>
          <w:sz w:val="28"/>
          <w:szCs w:val="28"/>
        </w:rPr>
        <w:t>Фребель</w:t>
      </w:r>
      <w:proofErr w:type="spellEnd"/>
      <w:r>
        <w:rPr>
          <w:rFonts w:ascii="Times New Roman" w:hAnsi="Times New Roman" w:cs="Times New Roman"/>
          <w:sz w:val="28"/>
          <w:szCs w:val="28"/>
        </w:rPr>
        <w:t xml:space="preserve">, В.М. Бехтерев, О. </w:t>
      </w:r>
      <w:proofErr w:type="spellStart"/>
      <w:r>
        <w:rPr>
          <w:rFonts w:ascii="Times New Roman" w:hAnsi="Times New Roman" w:cs="Times New Roman"/>
          <w:sz w:val="28"/>
          <w:szCs w:val="28"/>
        </w:rPr>
        <w:t>Декроли</w:t>
      </w:r>
      <w:proofErr w:type="spellEnd"/>
      <w:r>
        <w:rPr>
          <w:rFonts w:ascii="Times New Roman" w:hAnsi="Times New Roman" w:cs="Times New Roman"/>
          <w:sz w:val="28"/>
          <w:szCs w:val="28"/>
        </w:rPr>
        <w:t>, М.Б. Зацепина, Н.П. Сакулина, Т.С. Комарова).</w:t>
      </w:r>
      <w:r>
        <w:rPr>
          <w:rFonts w:ascii="Times New Roman" w:hAnsi="Times New Roman" w:cs="Times New Roman"/>
          <w:color w:val="333333"/>
          <w:sz w:val="28"/>
          <w:szCs w:val="28"/>
          <w:shd w:val="clear" w:color="auto" w:fill="FFFFFF"/>
        </w:rPr>
        <w:t xml:space="preserve"> </w:t>
      </w:r>
      <w:r>
        <w:rPr>
          <w:rFonts w:ascii="Times New Roman" w:hAnsi="Times New Roman" w:cs="Times New Roman"/>
          <w:color w:val="000000"/>
          <w:sz w:val="28"/>
          <w:szCs w:val="28"/>
          <w:shd w:val="clear" w:color="auto" w:fill="FFFFFF"/>
        </w:rPr>
        <w:t>По мнению М.М. Кольцовой, уровень</w:t>
      </w: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речевого развития находится в прямой зависимости от степени сформированности мелких движений пальцев: если развитие движений пальцев соответствует возрасту ребенка, то его речевое развитие будет в пределах нормы; если отстает развитие движений пальцев, задерживается и развитие речи.  </w:t>
      </w:r>
      <w:proofErr w:type="spellStart"/>
      <w:r>
        <w:rPr>
          <w:rFonts w:ascii="Times New Roman" w:hAnsi="Times New Roman" w:cs="Times New Roman"/>
          <w:color w:val="211E1E"/>
          <w:sz w:val="28"/>
          <w:szCs w:val="28"/>
          <w:shd w:val="clear" w:color="auto" w:fill="FFFFFF"/>
        </w:rPr>
        <w:t>В.А.Сухомлинский</w:t>
      </w:r>
      <w:proofErr w:type="spellEnd"/>
      <w:r>
        <w:rPr>
          <w:rFonts w:ascii="Times New Roman" w:hAnsi="Times New Roman" w:cs="Times New Roman"/>
          <w:color w:val="211E1E"/>
          <w:sz w:val="28"/>
          <w:szCs w:val="28"/>
          <w:shd w:val="clear" w:color="auto" w:fill="FFFFFF"/>
        </w:rPr>
        <w:t xml:space="preserve"> справедливо утверждал: «Ум ребенка находится на кончиках его пальцев».</w:t>
      </w:r>
      <w:r>
        <w:rPr>
          <w:rFonts w:ascii="Times New Roman" w:hAnsi="Times New Roman" w:cs="Times New Roman"/>
          <w:sz w:val="28"/>
          <w:szCs w:val="28"/>
        </w:rPr>
        <w:t xml:space="preserve"> Все подтверждают факт, что тренировка тонких движений пальцев рук является стимулирующей для общего развития ребенка и для развития речи</w:t>
      </w:r>
      <w:r>
        <w:rPr>
          <w:rFonts w:ascii="Times New Roman" w:hAnsi="Times New Roman" w:cs="Times New Roman"/>
          <w:color w:val="211E1E"/>
          <w:sz w:val="28"/>
          <w:szCs w:val="28"/>
          <w:shd w:val="clear" w:color="auto" w:fill="FFFFFF"/>
        </w:rPr>
        <w:t>.</w:t>
      </w:r>
      <w:r>
        <w:t xml:space="preserve"> </w:t>
      </w:r>
      <w:r>
        <w:rPr>
          <w:rFonts w:ascii="Times New Roman" w:hAnsi="Times New Roman" w:cs="Times New Roman"/>
          <w:sz w:val="28"/>
          <w:szCs w:val="28"/>
        </w:rPr>
        <w:t xml:space="preserve">Изучение книги </w:t>
      </w:r>
      <w:proofErr w:type="spellStart"/>
      <w:proofErr w:type="gramStart"/>
      <w:r>
        <w:rPr>
          <w:rFonts w:ascii="Times New Roman" w:hAnsi="Times New Roman" w:cs="Times New Roman"/>
          <w:sz w:val="28"/>
          <w:szCs w:val="28"/>
        </w:rPr>
        <w:t>Зажигиной</w:t>
      </w:r>
      <w:proofErr w:type="spellEnd"/>
      <w:r>
        <w:rPr>
          <w:rFonts w:ascii="Times New Roman" w:hAnsi="Times New Roman" w:cs="Times New Roman"/>
          <w:sz w:val="28"/>
          <w:szCs w:val="28"/>
        </w:rPr>
        <w:t xml:space="preserve">  О.А.</w:t>
      </w:r>
      <w:proofErr w:type="gramEnd"/>
      <w:r>
        <w:rPr>
          <w:rFonts w:ascii="Times New Roman" w:hAnsi="Times New Roman" w:cs="Times New Roman"/>
          <w:sz w:val="28"/>
          <w:szCs w:val="28"/>
        </w:rPr>
        <w:t xml:space="preserve">  «Игры для развития  мелкой  моторики  рук  с  использованием</w:t>
      </w:r>
      <w:r>
        <w:rPr>
          <w:sz w:val="28"/>
          <w:szCs w:val="28"/>
        </w:rPr>
        <w:t xml:space="preserve"> </w:t>
      </w:r>
      <w:r>
        <w:rPr>
          <w:rFonts w:ascii="Times New Roman" w:hAnsi="Times New Roman" w:cs="Times New Roman"/>
          <w:sz w:val="28"/>
          <w:szCs w:val="28"/>
        </w:rPr>
        <w:t>нестандартного  оборудования»</w:t>
      </w:r>
      <w:r>
        <w:rPr>
          <w:rFonts w:ascii="Times New Roman" w:hAnsi="Times New Roman" w:cs="Times New Roman"/>
          <w:sz w:val="24"/>
          <w:szCs w:val="24"/>
        </w:rPr>
        <w:t xml:space="preserve"> </w:t>
      </w:r>
      <w:r>
        <w:rPr>
          <w:rFonts w:ascii="Times New Roman" w:hAnsi="Times New Roman" w:cs="Times New Roman"/>
          <w:sz w:val="28"/>
          <w:szCs w:val="28"/>
        </w:rPr>
        <w:t>помогло мне наметить план работы в этом направлении, изучить методы и формы развития сенсорных эталонов через дидактические игры с нестандартным оборудованием с  целью достижения положительной динамики в развитии сенсомоторной сферы  детей моей группы.</w:t>
      </w:r>
    </w:p>
    <w:p w:rsidR="006A0AA7" w:rsidRDefault="00C76470">
      <w:pPr>
        <w:pStyle w:val="af"/>
        <w:spacing w:before="150" w:beforeAutospacing="0" w:after="0" w:afterAutospacing="0"/>
        <w:jc w:val="both"/>
        <w:textAlignment w:val="top"/>
        <w:rPr>
          <w:color w:val="000000"/>
          <w:sz w:val="28"/>
          <w:szCs w:val="28"/>
        </w:rPr>
      </w:pPr>
      <w:r>
        <w:rPr>
          <w:color w:val="000000"/>
          <w:sz w:val="28"/>
          <w:szCs w:val="28"/>
        </w:rPr>
        <w:t xml:space="preserve">Цитата из программы «Образование для процветания» под руководством Т.С. Комаровой: «Реализация Программы должна осуществляться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всестороннее развитие детей», -привела меня  к мысли, что для детей раннего дошкольного возраста наиболее действенными формами организации сенсомоторного воспитания является не только использование дидактических игр, но и организация театрализованной деятельности, опытно-экспериментальной деятельности с малышами, использование традиционных и нетрадиционных техник изобразительной деятельности. Н.П. Сакулина, приводя термин сенсорные способности, считает, что в процессе изобразительной деятельности взаимодействуют органы восприятия и движения. Все виды детской творческой деятельности в </w:t>
      </w:r>
      <w:r>
        <w:rPr>
          <w:color w:val="000000"/>
          <w:sz w:val="28"/>
          <w:szCs w:val="28"/>
        </w:rPr>
        <w:lastRenderedPageBreak/>
        <w:t>сочетании с музыкальным сопровождением и физической нагрузкой способствуют лучшему усвоению сенсорных эталонов, эстетическому развитию и развитию мелкой и крупной моторики.</w:t>
      </w:r>
      <w:r>
        <w:rPr>
          <w:rFonts w:eastAsia="Calibri"/>
          <w:sz w:val="28"/>
          <w:szCs w:val="28"/>
        </w:rPr>
        <w:t xml:space="preserve"> </w:t>
      </w:r>
    </w:p>
    <w:p w:rsidR="006A0AA7" w:rsidRDefault="00C76470">
      <w:pPr>
        <w:pStyle w:val="af4"/>
        <w:ind w:right="-285"/>
        <w:jc w:val="both"/>
        <w:rPr>
          <w:rFonts w:ascii="Times New Roman" w:eastAsia="SimSun" w:hAnsi="Times New Roman" w:cs="Times New Roman"/>
          <w:bCs/>
          <w:kern w:val="3"/>
          <w:sz w:val="28"/>
          <w:szCs w:val="28"/>
        </w:rPr>
      </w:pPr>
      <w:r>
        <w:rPr>
          <w:rFonts w:ascii="Times New Roman" w:hAnsi="Times New Roman" w:cs="Times New Roman"/>
          <w:sz w:val="28"/>
          <w:szCs w:val="28"/>
        </w:rPr>
        <w:t>Проанализировав изученную мной литературу, я поняла, что</w:t>
      </w:r>
      <w:r>
        <w:rPr>
          <w:rFonts w:ascii="Times New Roman" w:hAnsi="Times New Roman" w:cs="Times New Roman"/>
        </w:rPr>
        <w:t xml:space="preserve">  </w:t>
      </w:r>
      <w:r>
        <w:rPr>
          <w:rFonts w:ascii="Times New Roman" w:hAnsi="Times New Roman" w:cs="Times New Roman"/>
          <w:color w:val="000000"/>
          <w:sz w:val="28"/>
          <w:szCs w:val="28"/>
        </w:rPr>
        <w:t xml:space="preserve"> игровые технологии более подходят для сенсомоторного развития малышей, т.к. включают в себя достаточно обширную группу методов и приемов организации процесса обучения в форме игр, решая дидактические задачи и имеют эстетически ориентированные действия</w:t>
      </w:r>
      <w:r>
        <w:rPr>
          <w:rFonts w:ascii="Times New Roman" w:eastAsia="SimSun" w:hAnsi="Times New Roman" w:cs="Times New Roman"/>
          <w:color w:val="181818"/>
          <w:kern w:val="3"/>
          <w:sz w:val="28"/>
          <w:szCs w:val="28"/>
        </w:rPr>
        <w:t xml:space="preserve">. </w:t>
      </w:r>
      <w:r>
        <w:rPr>
          <w:rFonts w:ascii="Times New Roman" w:hAnsi="Times New Roman" w:cs="Times New Roman"/>
          <w:color w:val="000000"/>
          <w:sz w:val="28"/>
          <w:szCs w:val="28"/>
          <w:shd w:val="clear" w:color="auto" w:fill="FFFFFF"/>
        </w:rPr>
        <w:t xml:space="preserve">Чтобы работа была интересной, увлекательной и результативной, решила использовать нетрадиционные </w:t>
      </w:r>
      <w:r>
        <w:rPr>
          <w:rFonts w:ascii="Times New Roman" w:hAnsi="Times New Roman" w:cs="Times New Roman"/>
          <w:sz w:val="28"/>
          <w:szCs w:val="28"/>
        </w:rPr>
        <w:t>игровые технологии в различных видах деятельности: игровой, экспериментальной, театрализованной, изобразительной.</w:t>
      </w:r>
      <w:r>
        <w:rPr>
          <w:rFonts w:ascii="Times New Roman" w:hAnsi="Times New Roman" w:cs="Times New Roman"/>
        </w:rPr>
        <w:t xml:space="preserve"> </w:t>
      </w:r>
      <w:r>
        <w:rPr>
          <w:rFonts w:ascii="Times New Roman" w:hAnsi="Times New Roman" w:cs="Times New Roman"/>
          <w:color w:val="333333"/>
          <w:sz w:val="28"/>
          <w:szCs w:val="28"/>
          <w:shd w:val="clear" w:color="auto" w:fill="FFFFFF"/>
        </w:rPr>
        <w:t>На мой взгляд, опыт применения этих техник в возрасте 2-3 лет является простым, безопасным и интересным для малышей, привлекает внимание своей необычностью, способствует снятию напряжения у детей, улучшает настроение, повышает мотивацию к занятиям, помогает разнообразить образовательную деятельность, решает различные педагогические задачи, не требует специального дорогостоящего оборудования.</w:t>
      </w:r>
      <w:r>
        <w:t xml:space="preserve"> </w:t>
      </w:r>
      <w:r>
        <w:rPr>
          <w:rFonts w:ascii="Times New Roman" w:hAnsi="Times New Roman" w:cs="Times New Roman"/>
          <w:color w:val="333333"/>
          <w:sz w:val="28"/>
          <w:szCs w:val="28"/>
          <w:shd w:val="clear" w:color="auto" w:fill="FFFFFF"/>
        </w:rPr>
        <w:t xml:space="preserve">Подобранные мною игровые техники воздействуют одновременно и на сенсорную, и на моторную сферы детей. </w:t>
      </w:r>
    </w:p>
    <w:p w:rsidR="006A0AA7" w:rsidRDefault="00C76470">
      <w:pPr>
        <w:pStyle w:val="af4"/>
        <w:ind w:right="-285"/>
        <w:jc w:val="both"/>
        <w:rPr>
          <w:rFonts w:ascii="Times New Roman" w:hAnsi="Times New Roman" w:cs="Times New Roman"/>
          <w:sz w:val="28"/>
          <w:szCs w:val="28"/>
        </w:rPr>
      </w:pPr>
      <w:r>
        <w:rPr>
          <w:rFonts w:ascii="Times New Roman" w:hAnsi="Times New Roman" w:cs="Times New Roman"/>
          <w:sz w:val="28"/>
          <w:szCs w:val="28"/>
        </w:rPr>
        <w:t>И чем хороши для сенсомоторного развития детей нетрадиционные приемы изобразительной деятельности? Они не требуют высокоразвитых технических навыков, что, на мой взгляд, актуально для малышей. Считаю, что применяемые мной техники делают работы детей более интересными,</w:t>
      </w:r>
      <w:r>
        <w:rPr>
          <w:rFonts w:ascii="Times New Roman" w:hAnsi="Times New Roman" w:cs="Times New Roman"/>
          <w:spacing w:val="1"/>
          <w:sz w:val="28"/>
          <w:szCs w:val="28"/>
        </w:rPr>
        <w:t xml:space="preserve"> </w:t>
      </w:r>
      <w:r>
        <w:rPr>
          <w:rFonts w:ascii="Times New Roman" w:hAnsi="Times New Roman" w:cs="Times New Roman"/>
          <w:sz w:val="28"/>
          <w:szCs w:val="28"/>
        </w:rPr>
        <w:t>выразительными, красочными, а также развивают зрительное восприятие, мышление и детскую самостоятельность. Значимыми моментами использования нетрадиционных изобразительных техник является развитие мелкой моторики благодаря разнообразию материалов, которые стимулируют их обследование и, таким образом, формируют сенсорную сферу малышей. Считаю, что все описанные мною виды деятельности успешны в сенсомоторном развитии детей 2-3 лет.</w:t>
      </w:r>
    </w:p>
    <w:p w:rsidR="006A0AA7" w:rsidRDefault="006A0AA7">
      <w:pPr>
        <w:pStyle w:val="af4"/>
        <w:ind w:right="-285" w:firstLine="567"/>
        <w:jc w:val="both"/>
        <w:rPr>
          <w:rFonts w:ascii="Times New Roman" w:hAnsi="Times New Roman" w:cs="Times New Roman"/>
          <w:sz w:val="28"/>
          <w:szCs w:val="28"/>
        </w:rPr>
      </w:pPr>
    </w:p>
    <w:p w:rsidR="006A0AA7" w:rsidRDefault="006A0AA7">
      <w:pPr>
        <w:pStyle w:val="af4"/>
        <w:ind w:right="-285" w:firstLine="567"/>
        <w:rPr>
          <w:rFonts w:ascii="Times New Roman" w:hAnsi="Times New Roman" w:cs="Times New Roman"/>
          <w:sz w:val="28"/>
          <w:szCs w:val="28"/>
        </w:rPr>
      </w:pPr>
    </w:p>
    <w:p w:rsidR="006A0AA7" w:rsidRDefault="00C76470">
      <w:pPr>
        <w:spacing w:after="0" w:line="360" w:lineRule="auto"/>
        <w:contextualSpacing/>
        <w:rPr>
          <w:rFonts w:ascii="Times New Roman" w:hAnsi="Times New Roman" w:cs="Times New Roman"/>
          <w:b/>
          <w:sz w:val="28"/>
          <w:szCs w:val="28"/>
        </w:rPr>
      </w:pPr>
      <w:r>
        <w:rPr>
          <w:rFonts w:ascii="Times New Roman" w:hAnsi="Times New Roman" w:cs="Times New Roman"/>
          <w:b/>
          <w:sz w:val="28"/>
          <w:szCs w:val="28"/>
        </w:rPr>
        <w:t>Новизна.</w:t>
      </w:r>
    </w:p>
    <w:p w:rsidR="006A0AA7" w:rsidRDefault="00C76470">
      <w:pPr>
        <w:spacing w:after="0"/>
        <w:contextualSpacing/>
        <w:jc w:val="both"/>
        <w:rPr>
          <w:rStyle w:val="c10"/>
          <w:rFonts w:ascii="Times New Roman" w:hAnsi="Times New Roman" w:cs="Times New Roman"/>
          <w:color w:val="000000"/>
          <w:sz w:val="28"/>
          <w:szCs w:val="28"/>
        </w:rPr>
      </w:pPr>
      <w:r>
        <w:rPr>
          <w:rFonts w:ascii="Times New Roman" w:eastAsia="Calibri" w:hAnsi="Times New Roman" w:cs="Times New Roman"/>
          <w:sz w:val="28"/>
          <w:szCs w:val="28"/>
        </w:rPr>
        <w:t xml:space="preserve">Современный педагог должен постоянно находиться в творческом поиске в целях эффективной реализации стоящих перед ним задач. Мною разработаны долгосрочные проекты, решающие определенные цели моего опыта по развитию сенсомоторной сферы детей 2-3 лет </w:t>
      </w:r>
      <w:r>
        <w:rPr>
          <w:rFonts w:ascii="Times New Roman" w:hAnsi="Times New Roman" w:cs="Times New Roman"/>
          <w:color w:val="000000" w:themeColor="text1"/>
          <w:sz w:val="28"/>
          <w:szCs w:val="28"/>
        </w:rPr>
        <w:t>Новизной  опыта является использование  нетрадиционных игровых технологий в сенсомоторном развитии детей младшего дошкольного возраста</w:t>
      </w:r>
      <w:r>
        <w:rPr>
          <w:color w:val="000000" w:themeColor="text1"/>
          <w:szCs w:val="28"/>
        </w:rPr>
        <w:t xml:space="preserve"> </w:t>
      </w:r>
      <w:r>
        <w:rPr>
          <w:rFonts w:ascii="Times New Roman" w:hAnsi="Times New Roman" w:cs="Times New Roman"/>
          <w:color w:val="000000" w:themeColor="text1"/>
          <w:sz w:val="28"/>
          <w:szCs w:val="28"/>
        </w:rPr>
        <w:t xml:space="preserve">в различных видах деятельности: игровой, экспериментальной, театрализованной, изобразительной. </w:t>
      </w:r>
      <w:r>
        <w:rPr>
          <w:rFonts w:ascii="Times New Roman" w:hAnsi="Times New Roman" w:cs="Times New Roman"/>
          <w:bCs/>
          <w:sz w:val="28"/>
          <w:szCs w:val="28"/>
        </w:rPr>
        <w:t>В своей работе я использую нетрадиционные игровые технологии в сенсомоторном развитии детей 2-3 лет, которые с</w:t>
      </w:r>
      <w:r>
        <w:rPr>
          <w:rStyle w:val="c10"/>
          <w:rFonts w:ascii="Times New Roman" w:hAnsi="Times New Roman" w:cs="Times New Roman"/>
          <w:color w:val="000000"/>
          <w:sz w:val="28"/>
          <w:szCs w:val="28"/>
        </w:rPr>
        <w:t>овершенствуют  общую (крупную)  и ручную (мелкую) моторики</w:t>
      </w:r>
      <w:r>
        <w:rPr>
          <w:rStyle w:val="c10"/>
          <w:rFonts w:ascii="Times New Roman" w:eastAsiaTheme="majorEastAsia" w:hAnsi="Times New Roman" w:cs="Times New Roman"/>
          <w:color w:val="000000"/>
          <w:sz w:val="28"/>
          <w:szCs w:val="28"/>
        </w:rPr>
        <w:t>, способствуют в</w:t>
      </w:r>
      <w:r>
        <w:rPr>
          <w:rStyle w:val="c10"/>
          <w:rFonts w:ascii="Times New Roman" w:hAnsi="Times New Roman" w:cs="Times New Roman"/>
          <w:color w:val="000000"/>
          <w:sz w:val="28"/>
          <w:szCs w:val="28"/>
        </w:rPr>
        <w:t>осприятию формы, величины, цвета</w:t>
      </w:r>
      <w:r>
        <w:rPr>
          <w:rStyle w:val="c10"/>
          <w:rFonts w:ascii="Times New Roman" w:eastAsiaTheme="majorEastAsia" w:hAnsi="Times New Roman" w:cs="Times New Roman"/>
          <w:color w:val="000000"/>
          <w:sz w:val="28"/>
          <w:szCs w:val="28"/>
        </w:rPr>
        <w:t>, в</w:t>
      </w:r>
      <w:r>
        <w:rPr>
          <w:rStyle w:val="c10"/>
          <w:rFonts w:ascii="Times New Roman" w:hAnsi="Times New Roman" w:cs="Times New Roman"/>
          <w:color w:val="000000"/>
          <w:sz w:val="28"/>
          <w:szCs w:val="28"/>
        </w:rPr>
        <w:t>осприятию свойств предметов</w:t>
      </w:r>
      <w:r>
        <w:rPr>
          <w:rStyle w:val="c10"/>
          <w:rFonts w:ascii="Times New Roman" w:eastAsiaTheme="majorEastAsia" w:hAnsi="Times New Roman" w:cs="Times New Roman"/>
          <w:color w:val="000000"/>
          <w:sz w:val="28"/>
          <w:szCs w:val="28"/>
        </w:rPr>
        <w:t>-</w:t>
      </w:r>
      <w:r>
        <w:rPr>
          <w:rStyle w:val="c10"/>
          <w:rFonts w:ascii="Times New Roman" w:hAnsi="Times New Roman" w:cs="Times New Roman"/>
          <w:color w:val="000000"/>
          <w:sz w:val="28"/>
          <w:szCs w:val="28"/>
        </w:rPr>
        <w:t>вкус, запах, вес</w:t>
      </w:r>
      <w:r>
        <w:rPr>
          <w:rStyle w:val="c10"/>
          <w:rFonts w:ascii="Times New Roman" w:eastAsiaTheme="majorEastAsia" w:hAnsi="Times New Roman" w:cs="Times New Roman"/>
          <w:color w:val="000000"/>
          <w:sz w:val="28"/>
          <w:szCs w:val="28"/>
        </w:rPr>
        <w:t>,</w:t>
      </w:r>
      <w:r>
        <w:rPr>
          <w:rStyle w:val="c10"/>
          <w:rFonts w:ascii="Times New Roman" w:hAnsi="Times New Roman" w:cs="Times New Roman"/>
          <w:color w:val="000000"/>
          <w:sz w:val="28"/>
          <w:szCs w:val="28"/>
        </w:rPr>
        <w:t xml:space="preserve"> пространства и времени</w:t>
      </w:r>
      <w:r>
        <w:rPr>
          <w:rStyle w:val="c10"/>
          <w:rFonts w:ascii="Times New Roman" w:eastAsiaTheme="majorEastAsia" w:hAnsi="Times New Roman" w:cs="Times New Roman"/>
          <w:color w:val="000000"/>
          <w:sz w:val="28"/>
          <w:szCs w:val="28"/>
        </w:rPr>
        <w:t>, р</w:t>
      </w:r>
      <w:r>
        <w:rPr>
          <w:rStyle w:val="c10"/>
          <w:rFonts w:ascii="Times New Roman" w:hAnsi="Times New Roman" w:cs="Times New Roman"/>
          <w:color w:val="000000"/>
          <w:sz w:val="28"/>
          <w:szCs w:val="28"/>
        </w:rPr>
        <w:t>азвитию слухового</w:t>
      </w:r>
      <w:r>
        <w:rPr>
          <w:rStyle w:val="c10"/>
          <w:rFonts w:ascii="Times New Roman" w:eastAsiaTheme="majorEastAsia" w:hAnsi="Times New Roman" w:cs="Times New Roman"/>
          <w:color w:val="000000"/>
          <w:sz w:val="28"/>
          <w:szCs w:val="28"/>
        </w:rPr>
        <w:t xml:space="preserve">, </w:t>
      </w:r>
      <w:r>
        <w:rPr>
          <w:rStyle w:val="c10"/>
          <w:rFonts w:ascii="Times New Roman" w:hAnsi="Times New Roman" w:cs="Times New Roman"/>
          <w:color w:val="000000"/>
          <w:sz w:val="28"/>
          <w:szCs w:val="28"/>
        </w:rPr>
        <w:t>зрительного</w:t>
      </w:r>
      <w:r>
        <w:rPr>
          <w:rStyle w:val="c10"/>
          <w:rFonts w:ascii="Times New Roman" w:eastAsiaTheme="majorEastAsia" w:hAnsi="Times New Roman" w:cs="Times New Roman"/>
          <w:color w:val="000000"/>
          <w:sz w:val="28"/>
          <w:szCs w:val="28"/>
        </w:rPr>
        <w:t>, т</w:t>
      </w:r>
      <w:r>
        <w:rPr>
          <w:rStyle w:val="c10"/>
          <w:rFonts w:ascii="Times New Roman" w:hAnsi="Times New Roman" w:cs="Times New Roman"/>
          <w:color w:val="000000"/>
          <w:sz w:val="28"/>
          <w:szCs w:val="28"/>
        </w:rPr>
        <w:t>актильно - двигательного восприятий.</w:t>
      </w:r>
    </w:p>
    <w:p w:rsidR="006A0AA7" w:rsidRDefault="006A0AA7">
      <w:pPr>
        <w:contextualSpacing/>
        <w:jc w:val="both"/>
        <w:rPr>
          <w:rStyle w:val="c0"/>
          <w:rFonts w:ascii="Times New Roman" w:hAnsi="Times New Roman" w:cs="Times New Roman"/>
          <w:b/>
          <w:sz w:val="32"/>
          <w:szCs w:val="32"/>
        </w:rPr>
      </w:pPr>
    </w:p>
    <w:p w:rsidR="006A0AA7" w:rsidRDefault="00C76470">
      <w:pPr>
        <w:spacing w:line="360" w:lineRule="auto"/>
        <w:contextualSpacing/>
        <w:rPr>
          <w:rStyle w:val="c0"/>
          <w:rFonts w:ascii="Times New Roman" w:hAnsi="Times New Roman" w:cs="Times New Roman"/>
          <w:b/>
          <w:sz w:val="28"/>
          <w:szCs w:val="28"/>
        </w:rPr>
      </w:pPr>
      <w:r>
        <w:rPr>
          <w:rStyle w:val="c0"/>
          <w:rFonts w:ascii="Times New Roman" w:hAnsi="Times New Roman" w:cs="Times New Roman"/>
          <w:b/>
          <w:sz w:val="28"/>
          <w:szCs w:val="28"/>
        </w:rPr>
        <w:t>Технология опыта.</w:t>
      </w:r>
    </w:p>
    <w:p w:rsidR="006A0AA7" w:rsidRDefault="00C76470">
      <w:pPr>
        <w:contextualSpacing/>
        <w:jc w:val="both"/>
        <w:rPr>
          <w:rFonts w:ascii="Times New Roman" w:hAnsi="Times New Roman" w:cs="Times New Roman"/>
          <w:color w:val="000000" w:themeColor="text1"/>
          <w:sz w:val="28"/>
          <w:szCs w:val="28"/>
        </w:rPr>
      </w:pPr>
      <w:r>
        <w:rPr>
          <w:rFonts w:ascii="Times New Roman" w:hAnsi="Times New Roman" w:cs="Times New Roman"/>
          <w:bCs/>
          <w:color w:val="000000"/>
          <w:sz w:val="28"/>
          <w:szCs w:val="28"/>
          <w:shd w:val="clear" w:color="auto" w:fill="FFFFFF"/>
        </w:rPr>
        <w:t xml:space="preserve">Опираясь </w:t>
      </w:r>
      <w:proofErr w:type="gramStart"/>
      <w:r>
        <w:rPr>
          <w:rFonts w:ascii="Times New Roman" w:hAnsi="Times New Roman" w:cs="Times New Roman"/>
          <w:bCs/>
          <w:color w:val="000000"/>
          <w:sz w:val="28"/>
          <w:szCs w:val="28"/>
          <w:shd w:val="clear" w:color="auto" w:fill="FFFFFF"/>
        </w:rPr>
        <w:t xml:space="preserve">на  </w:t>
      </w:r>
      <w:r>
        <w:rPr>
          <w:rFonts w:ascii="Times New Roman" w:hAnsi="Times New Roman" w:cs="Times New Roman"/>
          <w:color w:val="000000" w:themeColor="text1"/>
          <w:sz w:val="28"/>
          <w:szCs w:val="28"/>
        </w:rPr>
        <w:t>ФГОС</w:t>
      </w:r>
      <w:proofErr w:type="gramEnd"/>
      <w:r>
        <w:rPr>
          <w:rFonts w:ascii="Times New Roman" w:hAnsi="Times New Roman" w:cs="Times New Roman"/>
          <w:color w:val="000000" w:themeColor="text1"/>
          <w:sz w:val="28"/>
          <w:szCs w:val="28"/>
        </w:rPr>
        <w:t xml:space="preserve"> дошкольного образования</w:t>
      </w:r>
      <w:r>
        <w:rPr>
          <w:rFonts w:ascii="Times New Roman" w:hAnsi="Times New Roman" w:cs="Times New Roman"/>
          <w:bCs/>
          <w:color w:val="000000"/>
          <w:sz w:val="28"/>
          <w:szCs w:val="28"/>
          <w:shd w:val="clear" w:color="auto" w:fill="FFFFFF"/>
        </w:rPr>
        <w:t>, и</w:t>
      </w:r>
      <w:r>
        <w:rPr>
          <w:rFonts w:ascii="Times New Roman" w:hAnsi="Times New Roman" w:cs="Times New Roman"/>
          <w:color w:val="000000" w:themeColor="text1"/>
          <w:sz w:val="28"/>
          <w:szCs w:val="28"/>
        </w:rPr>
        <w:t xml:space="preserve">зучив методические издания, я выбрала современные игровые технологии в дошкольном образовании. </w:t>
      </w:r>
      <w:r>
        <w:rPr>
          <w:rFonts w:ascii="Times New Roman" w:hAnsi="Times New Roman" w:cs="Times New Roman"/>
          <w:iCs/>
          <w:color w:val="000000" w:themeColor="text1"/>
          <w:sz w:val="28"/>
          <w:szCs w:val="28"/>
        </w:rPr>
        <w:t>Игровые технологии</w:t>
      </w:r>
      <w:r>
        <w:rPr>
          <w:rFonts w:ascii="Times New Roman" w:hAnsi="Times New Roman" w:cs="Times New Roman"/>
          <w:color w:val="000000" w:themeColor="text1"/>
          <w:sz w:val="28"/>
          <w:szCs w:val="28"/>
        </w:rPr>
        <w:t xml:space="preserve"> – это использование игр и игровых упражнений; соревнований, драматизаций, выставок детских творческих работ, тематических и досуговых мероприятий, развлечений, целевых прогулок.</w:t>
      </w:r>
      <w:r>
        <w:rPr>
          <w:rFonts w:ascii="Times New Roman" w:hAnsi="Times New Roman" w:cs="Times New Roman"/>
          <w:bCs/>
          <w:color w:val="000000" w:themeColor="text1"/>
          <w:sz w:val="28"/>
          <w:szCs w:val="28"/>
        </w:rPr>
        <w:t xml:space="preserve"> </w:t>
      </w:r>
      <w:r>
        <w:rPr>
          <w:rFonts w:ascii="Times New Roman" w:hAnsi="Times New Roman" w:cs="Times New Roman"/>
          <w:bCs/>
          <w:color w:val="000000"/>
          <w:sz w:val="28"/>
          <w:szCs w:val="28"/>
          <w:shd w:val="clear" w:color="auto" w:fill="FFFFFF"/>
        </w:rPr>
        <w:t>С</w:t>
      </w:r>
      <w:r>
        <w:rPr>
          <w:rFonts w:ascii="Times New Roman" w:hAnsi="Times New Roman" w:cs="Times New Roman"/>
          <w:sz w:val="28"/>
          <w:szCs w:val="28"/>
          <w:shd w:val="clear" w:color="auto" w:fill="FFFFFF"/>
        </w:rPr>
        <w:t>вою работу я реализовываю в рамках организации проектной деятельности по сенсомоторному развитию детей младшего дошкольного возраста</w:t>
      </w:r>
      <w:r>
        <w:rPr>
          <w:rFonts w:ascii="Times New Roman" w:hAnsi="Times New Roman" w:cs="Times New Roman"/>
          <w:bCs/>
          <w:color w:val="000000"/>
          <w:sz w:val="28"/>
          <w:szCs w:val="28"/>
          <w:shd w:val="clear" w:color="auto" w:fill="FFFFFF"/>
        </w:rPr>
        <w:t>.</w:t>
      </w:r>
      <w:r>
        <w:rPr>
          <w:rFonts w:ascii="Times New Roman" w:hAnsi="Times New Roman" w:cs="Times New Roman"/>
          <w:color w:val="000000" w:themeColor="text1"/>
          <w:sz w:val="28"/>
          <w:szCs w:val="28"/>
        </w:rPr>
        <w:t xml:space="preserve"> Внедрение опыта работы с детьми проходило в 1 младшей группе «Звездочка». Работу начала с использования дидактических игр, т.к. с точки зрения дидактики они являются наиболее адекватными поставленной задаче, а чтобы малышам было интересно, чтобы вовлечь их в игровую деятельность, использовала нетрадиционные игровые технологии.</w:t>
      </w:r>
    </w:p>
    <w:p w:rsidR="006A0AA7" w:rsidRDefault="00C76470">
      <w:pPr>
        <w:jc w:val="both"/>
        <w:rPr>
          <w:rFonts w:ascii="Times New Roman" w:eastAsia="Times New Roman" w:hAnsi="Times New Roman" w:cs="Times New Roman"/>
          <w:sz w:val="28"/>
          <w:szCs w:val="28"/>
          <w:lang w:eastAsia="ru-RU"/>
        </w:rPr>
      </w:pPr>
      <w:r>
        <w:rPr>
          <w:rFonts w:ascii="Times New Roman" w:hAnsi="Times New Roman" w:cs="Times New Roman"/>
          <w:sz w:val="28"/>
          <w:szCs w:val="28"/>
          <w:u w:val="single"/>
        </w:rPr>
        <w:t>Проект «Учение с увлечением»</w:t>
      </w:r>
      <w:r>
        <w:rPr>
          <w:rFonts w:ascii="Times New Roman" w:hAnsi="Times New Roman" w:cs="Times New Roman"/>
          <w:sz w:val="28"/>
          <w:szCs w:val="28"/>
        </w:rPr>
        <w:t xml:space="preserve"> помог мне реализовать задачи через использование дидактических игр с нестандартным оборудованием. Мною были подобраны и изготовлены дидактические игры на развитие тактильных и вкусовых ощущений, для закрепления понятия формы, величины, цвета: «Подбери пару», «Девочкам - бантик, мальчикам-галстук», «Подбери крышку к баночке», «Подбери ложку к кружке», «Разноцветные зонтики», «Разноцветные крышки», «Разложи по коробочкам», «Разложи по цвету», «Подбери трубочку к стакану», «Шапочки и шарфики», </w:t>
      </w:r>
      <w:r>
        <w:rPr>
          <w:rFonts w:ascii="Times New Roman" w:eastAsia="Times New Roman" w:hAnsi="Times New Roman" w:cs="Times New Roman"/>
          <w:bCs/>
          <w:sz w:val="28"/>
          <w:szCs w:val="28"/>
          <w:lang w:eastAsia="ru-RU"/>
        </w:rPr>
        <w:t>«Поможем ежику приделать иголки»</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(семечки от арбуза). </w:t>
      </w:r>
      <w:r>
        <w:rPr>
          <w:rFonts w:ascii="Times New Roman" w:hAnsi="Times New Roman" w:cs="Times New Roman"/>
          <w:sz w:val="28"/>
          <w:szCs w:val="28"/>
        </w:rPr>
        <w:t xml:space="preserve">В дидактической игре </w:t>
      </w:r>
      <w:r>
        <w:rPr>
          <w:rFonts w:ascii="Times New Roman" w:hAnsi="Times New Roman" w:cs="Times New Roman"/>
          <w:b/>
          <w:bCs/>
          <w:sz w:val="28"/>
          <w:szCs w:val="28"/>
        </w:rPr>
        <w:t>«</w:t>
      </w:r>
      <w:r>
        <w:rPr>
          <w:rStyle w:val="a5"/>
          <w:rFonts w:ascii="Times New Roman" w:hAnsi="Times New Roman" w:cs="Times New Roman"/>
          <w:b w:val="0"/>
          <w:bCs w:val="0"/>
          <w:color w:val="000000"/>
          <w:sz w:val="28"/>
          <w:szCs w:val="28"/>
          <w:shd w:val="clear" w:color="auto" w:fill="FFFFFF"/>
        </w:rPr>
        <w:t xml:space="preserve">Озорные ладошки» </w:t>
      </w:r>
      <w:r>
        <w:rPr>
          <w:rFonts w:ascii="Times New Roman" w:hAnsi="Times New Roman" w:cs="Times New Roman"/>
          <w:color w:val="000000"/>
          <w:sz w:val="28"/>
          <w:szCs w:val="28"/>
          <w:shd w:val="clear" w:color="auto" w:fill="FFFFFF"/>
        </w:rPr>
        <w:t>упражняла в различении цвета, характера поверхности «ладошек», в различении гладкой и шероховатой поверхности.</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Cs/>
          <w:sz w:val="28"/>
          <w:szCs w:val="28"/>
          <w:lang w:eastAsia="ru-RU"/>
        </w:rPr>
        <w:t xml:space="preserve">В игре «Найди такой же мешочек» </w:t>
      </w:r>
      <w:r>
        <w:rPr>
          <w:rFonts w:ascii="Times New Roman" w:eastAsia="Times New Roman" w:hAnsi="Times New Roman" w:cs="Times New Roman"/>
          <w:sz w:val="28"/>
          <w:szCs w:val="28"/>
          <w:lang w:eastAsia="ru-RU"/>
        </w:rPr>
        <w:t xml:space="preserve">предлагала детям обследовать при помощи рук 5-7 мешочков с разными наполнителями -горох, крахмал, вата, гречневая крупа, бумага, шуршащий целлофан, выбрать мешочки с одинаковыми наполнителями, тем самым развивая тактильное восприятие и мелкую моторику рук детей. В дидактическом упражнении «Заполни </w:t>
      </w:r>
      <w:proofErr w:type="spellStart"/>
      <w:r>
        <w:rPr>
          <w:rFonts w:ascii="Times New Roman" w:eastAsia="Times New Roman" w:hAnsi="Times New Roman" w:cs="Times New Roman"/>
          <w:sz w:val="28"/>
          <w:szCs w:val="28"/>
          <w:lang w:eastAsia="ru-RU"/>
        </w:rPr>
        <w:t>карандашницу</w:t>
      </w:r>
      <w:proofErr w:type="spellEnd"/>
      <w:r>
        <w:rPr>
          <w:rFonts w:ascii="Times New Roman" w:eastAsia="Times New Roman" w:hAnsi="Times New Roman" w:cs="Times New Roman"/>
          <w:sz w:val="28"/>
          <w:szCs w:val="28"/>
          <w:lang w:eastAsia="ru-RU"/>
        </w:rPr>
        <w:t>» учила детей различать цвета карандашей, развивать мелкую моторику рук. Считаю, что подобранные мной дидактические игры с нетрадиционным оборудованием способствуют как сенсорному, так и моторному развитию малышей.</w:t>
      </w:r>
    </w:p>
    <w:p w:rsidR="006A0AA7" w:rsidRDefault="00C76470">
      <w:pPr>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Развивая сенсомоторную сферу детей своей группы в рамках театрализованной деятельности, я воплотила </w:t>
      </w:r>
      <w:r>
        <w:rPr>
          <w:rFonts w:ascii="Times New Roman" w:hAnsi="Times New Roman" w:cs="Times New Roman"/>
          <w:sz w:val="28"/>
          <w:szCs w:val="28"/>
          <w:u w:val="single"/>
        </w:rPr>
        <w:t>проект «Развивающий театр».</w:t>
      </w:r>
      <w:r>
        <w:rPr>
          <w:rFonts w:ascii="Times New Roman" w:hAnsi="Times New Roman" w:cs="Times New Roman"/>
          <w:b/>
          <w:bCs/>
          <w:sz w:val="28"/>
          <w:szCs w:val="28"/>
          <w:u w:val="single"/>
        </w:rPr>
        <w:t xml:space="preserve"> </w:t>
      </w:r>
      <w:r>
        <w:rPr>
          <w:rFonts w:ascii="Times New Roman" w:hAnsi="Times New Roman" w:cs="Times New Roman"/>
          <w:sz w:val="28"/>
          <w:szCs w:val="28"/>
        </w:rPr>
        <w:t xml:space="preserve">Различные нетрадиционные виды театра -театр </w:t>
      </w:r>
      <w:proofErr w:type="spellStart"/>
      <w:r>
        <w:rPr>
          <w:rFonts w:ascii="Times New Roman" w:hAnsi="Times New Roman" w:cs="Times New Roman"/>
          <w:sz w:val="28"/>
          <w:szCs w:val="28"/>
        </w:rPr>
        <w:t>топотушек</w:t>
      </w:r>
      <w:proofErr w:type="spellEnd"/>
      <w:r>
        <w:rPr>
          <w:rFonts w:ascii="Times New Roman" w:hAnsi="Times New Roman" w:cs="Times New Roman"/>
          <w:sz w:val="28"/>
          <w:szCs w:val="28"/>
        </w:rPr>
        <w:t xml:space="preserve">, театр масок, на палочке, на дисках, плоскостной, геометрический, </w:t>
      </w:r>
      <w:proofErr w:type="spellStart"/>
      <w:r>
        <w:rPr>
          <w:rFonts w:ascii="Times New Roman" w:hAnsi="Times New Roman" w:cs="Times New Roman"/>
          <w:sz w:val="28"/>
          <w:szCs w:val="28"/>
        </w:rPr>
        <w:t>варежковый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ложковый</w:t>
      </w:r>
      <w:proofErr w:type="spellEnd"/>
      <w:r>
        <w:rPr>
          <w:rFonts w:ascii="Times New Roman" w:hAnsi="Times New Roman" w:cs="Times New Roman"/>
          <w:sz w:val="28"/>
          <w:szCs w:val="28"/>
        </w:rPr>
        <w:t xml:space="preserve">, кружковый, пальчиковый, конусный- многие виды театра способствуют развитию моторики малышей моей группы, усвоению сенсорных эталонов. Чтобы познакомить детей с простейшими приемами </w:t>
      </w:r>
      <w:proofErr w:type="spellStart"/>
      <w:r>
        <w:rPr>
          <w:rFonts w:ascii="Times New Roman" w:hAnsi="Times New Roman" w:cs="Times New Roman"/>
          <w:sz w:val="28"/>
          <w:szCs w:val="28"/>
        </w:rPr>
        <w:t>кукловождения</w:t>
      </w:r>
      <w:proofErr w:type="spellEnd"/>
      <w:r>
        <w:rPr>
          <w:rFonts w:ascii="Times New Roman" w:hAnsi="Times New Roman" w:cs="Times New Roman"/>
          <w:sz w:val="28"/>
          <w:szCs w:val="28"/>
        </w:rPr>
        <w:t xml:space="preserve">, использую резиновые, пластмассовые игрушки. Работу с детьми начинаю со знакомства с куклами -предлагаю их подержать в руках, поиграть с ними, рассмотреть, побеседовать с детьми, из какой сказки «герой». </w:t>
      </w:r>
      <w:r>
        <w:rPr>
          <w:rFonts w:ascii="Times New Roman" w:eastAsiaTheme="minorHAnsi" w:hAnsi="Times New Roman" w:cs="Times New Roman"/>
          <w:color w:val="000000"/>
          <w:sz w:val="28"/>
          <w:szCs w:val="28"/>
          <w:shd w:val="clear" w:color="auto" w:fill="FFFFFF"/>
        </w:rPr>
        <w:t xml:space="preserve">В действительности, используя различные нетрадиционные виды театра, я </w:t>
      </w:r>
      <w:r>
        <w:rPr>
          <w:rFonts w:ascii="Times New Roman" w:eastAsiaTheme="minorHAnsi" w:hAnsi="Times New Roman" w:cs="Times New Roman"/>
          <w:color w:val="000000"/>
          <w:sz w:val="28"/>
          <w:szCs w:val="28"/>
          <w:shd w:val="clear" w:color="auto" w:fill="FFFFFF"/>
        </w:rPr>
        <w:lastRenderedPageBreak/>
        <w:t>убедилась, что с помощью различных видов театра исчезает двигательная неловкость, увеличивается объём и темп движений пальцев рук малышей, улучшается переключаемость движений и изолированные движения пальцев рук. Ребята стали свободно выполнять сложные манипуляции с предметами, правильно держать карандаш.</w:t>
      </w:r>
    </w:p>
    <w:p w:rsidR="006A0AA7" w:rsidRDefault="00C76470">
      <w:pPr>
        <w:spacing w:after="15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Продолжив углубляться в рассматриваемую тему, изучила и реализовала проблему сенсомоторного развития посредством опытно-экспериментальной деятельности с детьми младшего дошкольного возраста через </w:t>
      </w:r>
      <w:r>
        <w:rPr>
          <w:rFonts w:ascii="Times New Roman" w:hAnsi="Times New Roman" w:cs="Times New Roman"/>
          <w:sz w:val="28"/>
          <w:szCs w:val="28"/>
          <w:u w:val="single"/>
        </w:rPr>
        <w:t>проект «Юные исследователи».</w:t>
      </w:r>
      <w:r>
        <w:rPr>
          <w:rFonts w:ascii="Times New Roman" w:hAnsi="Times New Roman" w:cs="Times New Roman"/>
          <w:sz w:val="28"/>
          <w:szCs w:val="28"/>
        </w:rPr>
        <w:t xml:space="preserve"> Ф</w:t>
      </w:r>
      <w:r>
        <w:rPr>
          <w:rFonts w:ascii="Times New Roman" w:hAnsi="Times New Roman" w:cs="Times New Roman"/>
          <w:sz w:val="28"/>
          <w:szCs w:val="28"/>
          <w:shd w:val="clear" w:color="auto" w:fill="FFFFFF"/>
        </w:rPr>
        <w:t>ормирование умения экспериментировать через знакомство со свойствами воды, снега, песка, воздуха, камнями, развивать мелкую моторику рук и обогащать словарный запас детей раннего возраста - о</w:t>
      </w:r>
      <w:r>
        <w:rPr>
          <w:rFonts w:ascii="Times New Roman" w:hAnsi="Times New Roman" w:cs="Times New Roman"/>
          <w:sz w:val="28"/>
          <w:szCs w:val="28"/>
        </w:rPr>
        <w:t>сновная цель проекта</w:t>
      </w:r>
      <w:r>
        <w:rPr>
          <w:rFonts w:ascii="Times New Roman" w:hAnsi="Times New Roman" w:cs="Times New Roman"/>
          <w:sz w:val="24"/>
          <w:szCs w:val="24"/>
        </w:rPr>
        <w:t xml:space="preserve">. </w:t>
      </w:r>
      <w:r>
        <w:rPr>
          <w:rFonts w:ascii="Times New Roman" w:hAnsi="Times New Roman" w:cs="Times New Roman"/>
          <w:color w:val="111115"/>
          <w:sz w:val="28"/>
          <w:szCs w:val="28"/>
          <w:shd w:val="clear" w:color="auto" w:fill="FFFFFF"/>
        </w:rPr>
        <w:t>В проекте использовала элементарные опыты, которые являются основной формой детской экспериментальной деятельности</w:t>
      </w:r>
      <w:r>
        <w:rPr>
          <w:color w:val="111115"/>
          <w:sz w:val="28"/>
          <w:szCs w:val="28"/>
          <w:shd w:val="clear" w:color="auto" w:fill="FFFFFF"/>
        </w:rPr>
        <w:t xml:space="preserve">. </w:t>
      </w:r>
      <w:r>
        <w:rPr>
          <w:rFonts w:ascii="Times New Roman" w:hAnsi="Times New Roman" w:cs="Times New Roman"/>
          <w:color w:val="111115"/>
          <w:sz w:val="28"/>
          <w:szCs w:val="28"/>
          <w:shd w:val="clear" w:color="auto" w:fill="FFFFFF"/>
        </w:rPr>
        <w:t>На первом этапе работы по экспериментированию проводила элементарные опыты с водой,</w:t>
      </w:r>
      <w:r>
        <w:rPr>
          <w:color w:val="111115"/>
          <w:sz w:val="28"/>
          <w:szCs w:val="28"/>
          <w:shd w:val="clear" w:color="auto" w:fill="FFFFFF"/>
        </w:rPr>
        <w:t xml:space="preserve"> </w:t>
      </w:r>
      <w:r>
        <w:rPr>
          <w:rFonts w:ascii="Times New Roman" w:hAnsi="Times New Roman" w:cs="Times New Roman"/>
          <w:color w:val="111115"/>
          <w:sz w:val="28"/>
          <w:szCs w:val="28"/>
          <w:shd w:val="clear" w:color="auto" w:fill="FFFFFF"/>
        </w:rPr>
        <w:t xml:space="preserve">определив раздел под названием </w:t>
      </w:r>
      <w:r>
        <w:rPr>
          <w:rStyle w:val="af1"/>
          <w:rFonts w:ascii="Times New Roman" w:hAnsi="Times New Roman" w:cs="Times New Roman"/>
          <w:sz w:val="28"/>
          <w:szCs w:val="28"/>
        </w:rPr>
        <w:t>"Волшебница Вода" ("Снежинка на ладошке", "Наливаем - выливаем",</w:t>
      </w:r>
      <w:r>
        <w:rPr>
          <w:color w:val="111115"/>
          <w:sz w:val="28"/>
          <w:szCs w:val="28"/>
          <w:shd w:val="clear" w:color="auto" w:fill="FFFFFF"/>
        </w:rPr>
        <w:t xml:space="preserve"> </w:t>
      </w:r>
      <w:r>
        <w:rPr>
          <w:rFonts w:ascii="Times New Roman" w:hAnsi="Times New Roman" w:cs="Times New Roman"/>
          <w:color w:val="111115"/>
          <w:sz w:val="28"/>
          <w:szCs w:val="28"/>
          <w:shd w:val="clear" w:color="auto" w:fill="FFFFFF"/>
        </w:rPr>
        <w:t>"Делаем фонтан»,</w:t>
      </w:r>
      <w:r>
        <w:rPr>
          <w:rStyle w:val="af1"/>
          <w:rFonts w:ascii="Times New Roman" w:hAnsi="Times New Roman" w:cs="Times New Roman"/>
          <w:sz w:val="28"/>
          <w:szCs w:val="28"/>
        </w:rPr>
        <w:t xml:space="preserve"> "Превращение воды в лёд"). </w:t>
      </w:r>
      <w:r>
        <w:rPr>
          <w:rFonts w:ascii="Times New Roman" w:hAnsi="Times New Roman" w:cs="Times New Roman"/>
          <w:color w:val="111115"/>
          <w:sz w:val="28"/>
          <w:szCs w:val="28"/>
          <w:shd w:val="clear" w:color="auto" w:fill="FFFFFF"/>
        </w:rPr>
        <w:t xml:space="preserve">Затем организовывала </w:t>
      </w:r>
      <w:r>
        <w:rPr>
          <w:rStyle w:val="af1"/>
          <w:rFonts w:ascii="Times New Roman" w:hAnsi="Times New Roman" w:cs="Times New Roman"/>
          <w:sz w:val="28"/>
          <w:szCs w:val="28"/>
        </w:rPr>
        <w:t xml:space="preserve">опыты с объектами неживой природы: снегом, песком, воздухом, камнями, магнитом.  Например, предлагала слепить фигурку из мокрого и сухого песка. Ребята убеждались, какой песок лепится, почему. </w:t>
      </w:r>
      <w:r>
        <w:rPr>
          <w:rFonts w:ascii="Times New Roman" w:hAnsi="Times New Roman" w:cs="Times New Roman"/>
          <w:sz w:val="28"/>
          <w:szCs w:val="28"/>
        </w:rPr>
        <w:t>Практические занятия-эксперименты сыграли особую роль в сенсомоторном развитии детей моей группы: помогли овладеть определенными манипуляциями. Например, делать отпечатки на мокром песке с помощью формочек, утрамбовывать руками песок, перекладывать его из одной ладошки в другую, лепить из снега, плескаться в воде. Игры-эксперименты помогли в работе с малышами в активизации мышления, восприятия, внимания, памяти; по развитию цветового восприятия и всех  видов восприятия-тактильного (дидактическая игра «Определи на ощупь», «Это холодное или теплое?», слухового («Что так звучит?»), обонятельного («Какой на вкус?», «На что похоже?»), зрительного («Найди, где чья тень?»); повышают мотивацию к экспериментальной деятельности.</w:t>
      </w:r>
      <w:r>
        <w:rPr>
          <w:rFonts w:ascii="Times New Roman" w:eastAsia="Times New Roman" w:hAnsi="Times New Roman" w:cs="Times New Roman"/>
          <w:color w:val="676A6C"/>
          <w:sz w:val="28"/>
          <w:szCs w:val="28"/>
          <w:lang w:eastAsia="ru-RU"/>
        </w:rPr>
        <w:t xml:space="preserve"> </w:t>
      </w:r>
      <w:r>
        <w:rPr>
          <w:rFonts w:ascii="Times New Roman" w:eastAsia="Times New Roman" w:hAnsi="Times New Roman" w:cs="Times New Roman"/>
          <w:sz w:val="28"/>
          <w:szCs w:val="28"/>
          <w:lang w:eastAsia="ru-RU"/>
        </w:rPr>
        <w:t>В процессе экспериментирования развивается словарь детей за счет слов, обозначающих сенсорные свойства, признаки, явления или объекта природы (цвет, величина, форма,); ломается; мнется, мягкий - твердый – теплый, высоко - низко-далеко; и т.д.).</w:t>
      </w:r>
    </w:p>
    <w:p w:rsidR="006A0AA7" w:rsidRDefault="00C76470">
      <w:pPr>
        <w:jc w:val="both"/>
        <w:rPr>
          <w:rStyle w:val="ae"/>
          <w:rFonts w:ascii="Times New Roman" w:hAnsi="Times New Roman" w:cs="Times New Roman"/>
          <w:sz w:val="28"/>
          <w:szCs w:val="28"/>
        </w:rPr>
      </w:pPr>
      <w:r>
        <w:rPr>
          <w:rFonts w:ascii="Times New Roman" w:hAnsi="Times New Roman" w:cs="Times New Roman"/>
          <w:sz w:val="28"/>
          <w:szCs w:val="28"/>
        </w:rPr>
        <w:t xml:space="preserve">Ссылка на презентацию по экспериментированию: </w:t>
      </w:r>
      <w:proofErr w:type="gramStart"/>
      <w:r>
        <w:rPr>
          <w:rStyle w:val="ae"/>
          <w:rFonts w:ascii="Times New Roman" w:hAnsi="Times New Roman" w:cs="Times New Roman"/>
          <w:sz w:val="28"/>
          <w:szCs w:val="28"/>
        </w:rPr>
        <w:t>https://upload2.schoolrm.ru/iblock/566/5667e71589ca8685a619f0b13eb082e7/Eksperimentirovanie-v-mladshem-vozraste..</w:t>
      </w:r>
      <w:proofErr w:type="gramEnd"/>
      <w:r>
        <w:rPr>
          <w:rStyle w:val="ae"/>
          <w:rFonts w:ascii="Times New Roman" w:hAnsi="Times New Roman" w:cs="Times New Roman"/>
          <w:sz w:val="28"/>
          <w:szCs w:val="28"/>
        </w:rPr>
        <w:t>pptx</w:t>
      </w:r>
    </w:p>
    <w:p w:rsidR="006A0AA7" w:rsidRDefault="00C76470">
      <w:pPr>
        <w:pStyle w:val="c3"/>
        <w:shd w:val="clear" w:color="auto" w:fill="FFFFFF"/>
        <w:spacing w:before="0" w:beforeAutospacing="0" w:after="0" w:afterAutospacing="0"/>
        <w:jc w:val="both"/>
        <w:rPr>
          <w:color w:val="000000"/>
          <w:sz w:val="28"/>
          <w:szCs w:val="28"/>
        </w:rPr>
      </w:pPr>
      <w:r>
        <w:rPr>
          <w:sz w:val="28"/>
          <w:szCs w:val="28"/>
        </w:rPr>
        <w:t xml:space="preserve">Применяя нетрадиционные техники изобразительной деятельности как средство сенсомоторного развития детей младшего дошкольного возраста, работаю над </w:t>
      </w:r>
      <w:r>
        <w:rPr>
          <w:sz w:val="28"/>
          <w:szCs w:val="28"/>
          <w:u w:val="single"/>
        </w:rPr>
        <w:t>проектом «Цветные ступеньки».</w:t>
      </w:r>
      <w:r>
        <w:rPr>
          <w:sz w:val="28"/>
          <w:szCs w:val="28"/>
        </w:rPr>
        <w:t xml:space="preserve"> Само название проекта говорит о </w:t>
      </w:r>
      <w:proofErr w:type="spellStart"/>
      <w:r>
        <w:rPr>
          <w:sz w:val="28"/>
          <w:szCs w:val="28"/>
        </w:rPr>
        <w:t>ступеньчатом</w:t>
      </w:r>
      <w:proofErr w:type="spellEnd"/>
      <w:r>
        <w:rPr>
          <w:sz w:val="28"/>
          <w:szCs w:val="28"/>
        </w:rPr>
        <w:t xml:space="preserve"> развитии -от простого к сложному-изобразительной деятельности малышей</w:t>
      </w:r>
      <w:r>
        <w:rPr>
          <w:rFonts w:eastAsia="SimSun"/>
          <w:color w:val="333333"/>
          <w:sz w:val="28"/>
          <w:szCs w:val="28"/>
          <w:shd w:val="clear" w:color="auto" w:fill="FFFFFF"/>
        </w:rPr>
        <w:t xml:space="preserve">: свою работу по изобразительной деятельности начала с хорошо знакомых детям техник: рисование пальчиками и ладошками. Затем постепенно вводила новые техники: рисование ватными палочками, тычок, </w:t>
      </w:r>
      <w:r>
        <w:rPr>
          <w:rFonts w:eastAsia="SimSun"/>
          <w:color w:val="333333"/>
          <w:sz w:val="28"/>
          <w:szCs w:val="28"/>
          <w:shd w:val="clear" w:color="auto" w:fill="FFFFFF"/>
        </w:rPr>
        <w:lastRenderedPageBreak/>
        <w:t>оттиск (штамп), рисование по мокрому, рисование мятой бумагой, поролоном, губкой, пробкой, овощами,</w:t>
      </w:r>
      <w:r>
        <w:rPr>
          <w:sz w:val="28"/>
          <w:szCs w:val="28"/>
        </w:rPr>
        <w:t xml:space="preserve"> пластиковыми</w:t>
      </w:r>
      <w:r>
        <w:rPr>
          <w:spacing w:val="-4"/>
          <w:sz w:val="28"/>
          <w:szCs w:val="28"/>
        </w:rPr>
        <w:t xml:space="preserve"> </w:t>
      </w:r>
      <w:r>
        <w:rPr>
          <w:sz w:val="28"/>
          <w:szCs w:val="28"/>
        </w:rPr>
        <w:t>бутылками;</w:t>
      </w:r>
      <w:r>
        <w:rPr>
          <w:bCs/>
          <w:color w:val="221F1F"/>
          <w:sz w:val="28"/>
          <w:szCs w:val="28"/>
        </w:rPr>
        <w:t xml:space="preserve"> оттиск печатками из картофеля,</w:t>
      </w:r>
      <w:r>
        <w:rPr>
          <w:spacing w:val="-2"/>
          <w:sz w:val="28"/>
          <w:szCs w:val="28"/>
        </w:rPr>
        <w:t xml:space="preserve"> </w:t>
      </w:r>
      <w:r>
        <w:rPr>
          <w:sz w:val="28"/>
          <w:szCs w:val="28"/>
        </w:rPr>
        <w:t xml:space="preserve">рисование зубной щеткой, </w:t>
      </w:r>
      <w:proofErr w:type="spellStart"/>
      <w:r>
        <w:rPr>
          <w:sz w:val="28"/>
          <w:szCs w:val="28"/>
        </w:rPr>
        <w:t>набрызгом</w:t>
      </w:r>
      <w:proofErr w:type="spellEnd"/>
      <w:r>
        <w:rPr>
          <w:sz w:val="28"/>
          <w:szCs w:val="28"/>
        </w:rPr>
        <w:t xml:space="preserve"> с</w:t>
      </w:r>
      <w:r>
        <w:rPr>
          <w:spacing w:val="-3"/>
          <w:sz w:val="28"/>
          <w:szCs w:val="28"/>
        </w:rPr>
        <w:t xml:space="preserve"> </w:t>
      </w:r>
      <w:r>
        <w:rPr>
          <w:sz w:val="28"/>
          <w:szCs w:val="28"/>
        </w:rPr>
        <w:t>помощью</w:t>
      </w:r>
      <w:r>
        <w:rPr>
          <w:spacing w:val="-4"/>
          <w:sz w:val="28"/>
          <w:szCs w:val="28"/>
        </w:rPr>
        <w:t xml:space="preserve"> </w:t>
      </w:r>
      <w:r>
        <w:rPr>
          <w:sz w:val="28"/>
          <w:szCs w:val="28"/>
        </w:rPr>
        <w:t>зубных</w:t>
      </w:r>
      <w:r>
        <w:rPr>
          <w:spacing w:val="-1"/>
          <w:sz w:val="28"/>
          <w:szCs w:val="28"/>
        </w:rPr>
        <w:t xml:space="preserve"> </w:t>
      </w:r>
      <w:r>
        <w:rPr>
          <w:sz w:val="28"/>
          <w:szCs w:val="28"/>
        </w:rPr>
        <w:t>щёток,</w:t>
      </w:r>
      <w:r>
        <w:rPr>
          <w:rFonts w:eastAsia="SimSun"/>
          <w:color w:val="333333"/>
          <w:sz w:val="28"/>
          <w:szCs w:val="28"/>
          <w:shd w:val="clear" w:color="auto" w:fill="FFFFFF"/>
        </w:rPr>
        <w:t xml:space="preserve"> использую </w:t>
      </w:r>
      <w:proofErr w:type="spellStart"/>
      <w:r>
        <w:rPr>
          <w:rFonts w:eastAsia="SimSun"/>
          <w:color w:val="333333"/>
          <w:sz w:val="28"/>
          <w:szCs w:val="28"/>
          <w:shd w:val="clear" w:color="auto" w:fill="FFFFFF"/>
        </w:rPr>
        <w:t>крупотерапию</w:t>
      </w:r>
      <w:proofErr w:type="spellEnd"/>
      <w:r>
        <w:rPr>
          <w:rFonts w:eastAsia="SimSun"/>
          <w:color w:val="333333"/>
          <w:sz w:val="28"/>
          <w:szCs w:val="28"/>
          <w:shd w:val="clear" w:color="auto" w:fill="FFFFFF"/>
        </w:rPr>
        <w:t xml:space="preserve"> и </w:t>
      </w:r>
      <w:proofErr w:type="spellStart"/>
      <w:r>
        <w:rPr>
          <w:rFonts w:eastAsia="SimSun"/>
          <w:color w:val="333333"/>
          <w:sz w:val="28"/>
          <w:szCs w:val="28"/>
          <w:shd w:val="clear" w:color="auto" w:fill="FFFFFF"/>
        </w:rPr>
        <w:t>пластилинографию</w:t>
      </w:r>
      <w:proofErr w:type="spellEnd"/>
      <w:r>
        <w:rPr>
          <w:rFonts w:eastAsia="SimSun"/>
          <w:color w:val="333333"/>
          <w:sz w:val="28"/>
          <w:szCs w:val="28"/>
          <w:shd w:val="clear" w:color="auto" w:fill="FFFFFF"/>
        </w:rPr>
        <w:t>.</w:t>
      </w:r>
      <w:r>
        <w:rPr>
          <w:color w:val="000000"/>
          <w:sz w:val="28"/>
          <w:szCs w:val="28"/>
        </w:rPr>
        <w:t xml:space="preserve"> </w:t>
      </w:r>
      <w:r>
        <w:rPr>
          <w:rStyle w:val="c5"/>
          <w:color w:val="000000"/>
          <w:sz w:val="28"/>
          <w:szCs w:val="28"/>
        </w:rPr>
        <w:t>Знакомя детей с нетрадиционными техниками рисования, учу держать деревянную палочку, кусочек поролона, добиваясь свободного движения руки во время рисования. «Шедевр», выполненный нетрадиционным способом-оттиск поролоном, рисование ладошкой, пальцами и т.д.- дарит ребенку обширную гамму ощущений, развивает воображение и фантазию. Используя нетрадиционные техники аппликации -обрывная, мятых салфеток и т.д.-обучаю малышей ловкости в работе с материалом.</w:t>
      </w:r>
      <w:r>
        <w:t xml:space="preserve"> </w:t>
      </w:r>
      <w:r>
        <w:rPr>
          <w:sz w:val="28"/>
          <w:szCs w:val="28"/>
        </w:rPr>
        <w:t xml:space="preserve">Интересными и полезными для развития пальцев рук занятия с использованием бумаги. Ее мы рвали, </w:t>
      </w:r>
      <w:proofErr w:type="gramStart"/>
      <w:r>
        <w:rPr>
          <w:sz w:val="28"/>
          <w:szCs w:val="28"/>
        </w:rPr>
        <w:t>мяли,  резали</w:t>
      </w:r>
      <w:proofErr w:type="gramEnd"/>
      <w:r>
        <w:rPr>
          <w:sz w:val="28"/>
          <w:szCs w:val="28"/>
        </w:rPr>
        <w:t>, разглаживали– эти упражнения успокаивают детей, имеют терапевтический характер, развивают мелкую моторику рук малышей, положительно влияют на нервную систему.</w:t>
      </w:r>
      <w:r>
        <w:rPr>
          <w:rStyle w:val="c5"/>
          <w:color w:val="000000"/>
          <w:sz w:val="28"/>
          <w:szCs w:val="28"/>
        </w:rPr>
        <w:t xml:space="preserve"> Решая эти же задачи, </w:t>
      </w:r>
      <w:proofErr w:type="spellStart"/>
      <w:r>
        <w:rPr>
          <w:rStyle w:val="c5"/>
          <w:color w:val="000000"/>
          <w:sz w:val="28"/>
          <w:szCs w:val="28"/>
        </w:rPr>
        <w:t>пластилинография</w:t>
      </w:r>
      <w:proofErr w:type="spellEnd"/>
      <w:r>
        <w:rPr>
          <w:rStyle w:val="c5"/>
          <w:color w:val="000000"/>
          <w:sz w:val="28"/>
          <w:szCs w:val="28"/>
        </w:rPr>
        <w:t xml:space="preserve"> имеет немаловажное значение через приемы: отрывание кусочков, скатывание округлых форм, раскатывание, размазывание, сдавливание. На мой взгляд, описанные техники изобразительной деятельности способствует обогащению сенсорных впечатлений, укреплению моторики рук, развитию цветового восприятия и мыслительной деятельности, развитию усидчивости и аккуратности.</w:t>
      </w:r>
      <w:r>
        <w:t xml:space="preserve"> </w:t>
      </w:r>
    </w:p>
    <w:p w:rsidR="006A0AA7" w:rsidRDefault="00C76470">
      <w:pPr>
        <w:pStyle w:val="c3"/>
        <w:shd w:val="clear" w:color="auto" w:fill="FFFFFF"/>
        <w:spacing w:before="0" w:beforeAutospacing="0" w:after="0" w:afterAutospacing="0"/>
        <w:jc w:val="both"/>
        <w:rPr>
          <w:color w:val="000000" w:themeColor="text1"/>
          <w:sz w:val="28"/>
          <w:szCs w:val="28"/>
        </w:rPr>
      </w:pPr>
      <w:r>
        <w:rPr>
          <w:color w:val="000000" w:themeColor="text1"/>
          <w:sz w:val="28"/>
          <w:szCs w:val="28"/>
        </w:rPr>
        <w:t xml:space="preserve">В процессе работы использовала </w:t>
      </w:r>
      <w:r>
        <w:rPr>
          <w:bCs/>
          <w:color w:val="000000" w:themeColor="text1"/>
          <w:sz w:val="28"/>
          <w:szCs w:val="28"/>
        </w:rPr>
        <w:t>информационно-коммуникативные технологии</w:t>
      </w:r>
      <w:r>
        <w:rPr>
          <w:color w:val="000000" w:themeColor="text1"/>
          <w:sz w:val="28"/>
          <w:szCs w:val="28"/>
        </w:rPr>
        <w:t>. Их применение позволило мне разнообразить образовательную деятельность, сделать её яркой, насыщенной, нетрадиционной, использовать разные способы подачи нового материала. С этой целью разработала цикл презентаций для занятий с детьми, например, дидактическая игра «Девочкам- бантик, мальчикам-галстук», «Найди, где чья тень». Презентации помогают в реализации принципа последовательности в продуктивных видах деятельности.</w:t>
      </w:r>
    </w:p>
    <w:p w:rsidR="006A0AA7" w:rsidRDefault="00C76470">
      <w:pPr>
        <w:pStyle w:val="c3"/>
        <w:shd w:val="clear" w:color="auto" w:fill="FFFFFF"/>
        <w:spacing w:before="0" w:beforeAutospacing="0" w:after="0" w:afterAutospacing="0"/>
        <w:jc w:val="both"/>
        <w:rPr>
          <w:b/>
          <w:color w:val="0D0D0D"/>
          <w:kern w:val="3"/>
          <w:sz w:val="28"/>
          <w:szCs w:val="28"/>
        </w:rPr>
      </w:pPr>
      <w:r>
        <w:rPr>
          <w:sz w:val="28"/>
          <w:szCs w:val="28"/>
        </w:rPr>
        <w:t>Немаловажное значение в моей работе отведено работе с родителями. Подготовила папку – передвижку</w:t>
      </w:r>
      <w:r>
        <w:rPr>
          <w:color w:val="333333"/>
          <w:sz w:val="28"/>
          <w:szCs w:val="28"/>
        </w:rPr>
        <w:t xml:space="preserve"> </w:t>
      </w:r>
      <w:r>
        <w:rPr>
          <w:sz w:val="28"/>
          <w:szCs w:val="28"/>
        </w:rPr>
        <w:t>«Учись, играя!»</w:t>
      </w:r>
      <w:r w:rsidRPr="00F05314">
        <w:rPr>
          <w:sz w:val="28"/>
          <w:szCs w:val="28"/>
        </w:rPr>
        <w:t xml:space="preserve">. </w:t>
      </w:r>
      <w:r>
        <w:rPr>
          <w:sz w:val="28"/>
          <w:szCs w:val="28"/>
        </w:rPr>
        <w:t>Привлекала родителей к совместному изготовлении игр и пособий по сенсорному развитию, дидактических игр с нестандартным оборудованием, к шитью кукол и игрушек для различного вида театров, изготовили ширму для кукольного театра и др. Провожу индивидуальное консультирование</w:t>
      </w:r>
      <w:r>
        <w:rPr>
          <w:color w:val="0D0D0D"/>
          <w:kern w:val="3"/>
          <w:sz w:val="28"/>
          <w:szCs w:val="28"/>
        </w:rPr>
        <w:t>.</w:t>
      </w:r>
    </w:p>
    <w:p w:rsidR="006A0AA7" w:rsidRDefault="00C76470">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p>
    <w:p w:rsidR="006A0AA7" w:rsidRPr="00F05314" w:rsidRDefault="00C76470">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Результативность опыта</w:t>
      </w:r>
      <w:r w:rsidRPr="00F05314">
        <w:rPr>
          <w:rFonts w:ascii="Times New Roman" w:eastAsia="Times New Roman" w:hAnsi="Times New Roman" w:cs="Times New Roman"/>
          <w:b/>
          <w:sz w:val="28"/>
          <w:szCs w:val="28"/>
          <w:lang w:eastAsia="ru-RU"/>
        </w:rPr>
        <w:t>.</w:t>
      </w:r>
    </w:p>
    <w:p w:rsidR="006A0AA7" w:rsidRDefault="00C76470">
      <w:pPr>
        <w:jc w:val="both"/>
        <w:rPr>
          <w:rFonts w:ascii="Times New Roman" w:eastAsia="SimSun" w:hAnsi="Times New Roman" w:cs="Times New Roman"/>
          <w:kern w:val="3"/>
          <w:sz w:val="28"/>
          <w:szCs w:val="28"/>
        </w:rPr>
      </w:pPr>
      <w:r>
        <w:rPr>
          <w:rFonts w:ascii="Times New Roman" w:eastAsia="Calibri" w:hAnsi="Times New Roman" w:cs="Times New Roman"/>
          <w:sz w:val="28"/>
          <w:szCs w:val="28"/>
        </w:rPr>
        <w:t>Я убедилась в том, что те методы и нетрадиционные приемы, которые были выбраны для достижения необходимого результата, оправдали ожидания; цели достигнуты; поставленные задачи решены</w:t>
      </w:r>
      <w:r>
        <w:t>.</w:t>
      </w:r>
      <w:r>
        <w:rPr>
          <w:rFonts w:ascii="Times New Roman" w:hAnsi="Times New Roman" w:cs="Times New Roman"/>
          <w:sz w:val="28"/>
          <w:szCs w:val="28"/>
          <w:lang w:eastAsia="ru-RU"/>
        </w:rPr>
        <w:t xml:space="preserve"> </w:t>
      </w:r>
      <w:r>
        <w:rPr>
          <w:rFonts w:ascii="Times New Roman" w:hAnsi="Times New Roman" w:cs="Times New Roman"/>
          <w:color w:val="000000"/>
          <w:sz w:val="28"/>
          <w:szCs w:val="28"/>
          <w:shd w:val="clear" w:color="auto" w:fill="FFFFFF"/>
        </w:rPr>
        <w:t xml:space="preserve">Отмечена положительная динамика развития психических процессов: повысилась наблюдательность, память, внимание, воображение; </w:t>
      </w:r>
      <w:r>
        <w:rPr>
          <w:rFonts w:ascii="Times New Roman" w:eastAsia="SimSun" w:hAnsi="Times New Roman" w:cs="Times New Roman"/>
          <w:kern w:val="3"/>
          <w:sz w:val="28"/>
          <w:szCs w:val="28"/>
        </w:rPr>
        <w:t>расположения в пространстве, в активизации сенсорного восприятия;</w:t>
      </w:r>
      <w:r>
        <w:rPr>
          <w:rFonts w:ascii="Times New Roman" w:hAnsi="Times New Roman" w:cs="Times New Roman"/>
          <w:color w:val="000000"/>
          <w:sz w:val="28"/>
          <w:szCs w:val="28"/>
          <w:shd w:val="clear" w:color="auto" w:fill="FFFFFF"/>
        </w:rPr>
        <w:t xml:space="preserve"> речи -расширился словарный запас; крупной и мелкой моторики. Дети приобрели устойчивые навыки экспериментально-</w:t>
      </w:r>
      <w:r>
        <w:rPr>
          <w:rFonts w:ascii="Times New Roman" w:hAnsi="Times New Roman" w:cs="Times New Roman"/>
          <w:color w:val="000000"/>
          <w:sz w:val="28"/>
          <w:szCs w:val="28"/>
          <w:shd w:val="clear" w:color="auto" w:fill="FFFFFF"/>
        </w:rPr>
        <w:lastRenderedPageBreak/>
        <w:t>исследовательской и игровой деятельности</w:t>
      </w:r>
      <w:r>
        <w:rPr>
          <w:rFonts w:ascii="Times New Roman" w:hAnsi="Times New Roman" w:cs="Times New Roman"/>
          <w:sz w:val="24"/>
          <w:szCs w:val="24"/>
          <w:lang w:eastAsia="ru-RU"/>
        </w:rPr>
        <w:t xml:space="preserve">. </w:t>
      </w:r>
      <w:r>
        <w:rPr>
          <w:rFonts w:ascii="Times New Roman" w:hAnsi="Times New Roman" w:cs="Times New Roman"/>
          <w:sz w:val="28"/>
          <w:szCs w:val="28"/>
          <w:lang w:eastAsia="ru-RU"/>
        </w:rPr>
        <w:t>Проблема</w:t>
      </w:r>
      <w:r>
        <w:rPr>
          <w:rFonts w:ascii="Times New Roman" w:hAnsi="Times New Roman" w:cs="Times New Roman"/>
          <w:sz w:val="24"/>
          <w:szCs w:val="24"/>
          <w:lang w:eastAsia="ru-RU"/>
        </w:rPr>
        <w:t xml:space="preserve"> </w:t>
      </w:r>
      <w:r>
        <w:rPr>
          <w:rFonts w:ascii="Times New Roman" w:hAnsi="Times New Roman" w:cs="Times New Roman"/>
          <w:sz w:val="28"/>
          <w:szCs w:val="28"/>
          <w:lang w:eastAsia="ru-RU"/>
        </w:rPr>
        <w:t xml:space="preserve">использования нетрадиционных игровых технологий в </w:t>
      </w:r>
      <w:r>
        <w:rPr>
          <w:rFonts w:ascii="Times New Roman" w:hAnsi="Times New Roman" w:cs="Times New Roman"/>
          <w:sz w:val="28"/>
          <w:szCs w:val="28"/>
        </w:rPr>
        <w:t>сенсомоторном развитии малышей в различных видах деятельности требовала создание игрового пространства, представляющего собой комплекс различных видов игр, направленных на сенсорное развитие, развитие моторики. Мною оборудован</w:t>
      </w:r>
      <w:r>
        <w:rPr>
          <w:rFonts w:ascii="Times New Roman" w:hAnsi="Times New Roman" w:cs="Times New Roman"/>
          <w:sz w:val="28"/>
          <w:szCs w:val="28"/>
          <w:lang w:eastAsia="ru-RU"/>
        </w:rPr>
        <w:t xml:space="preserve"> </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color w:val="181818"/>
          <w:sz w:val="28"/>
          <w:szCs w:val="28"/>
        </w:rPr>
        <w:t xml:space="preserve">сенсомоторный уголок. Он </w:t>
      </w:r>
      <w:r>
        <w:rPr>
          <w:rFonts w:ascii="Times New Roman" w:hAnsi="Times New Roman" w:cs="Times New Roman"/>
          <w:sz w:val="28"/>
          <w:szCs w:val="28"/>
        </w:rPr>
        <w:t xml:space="preserve">представляет собой   </w:t>
      </w:r>
      <w:proofErr w:type="spellStart"/>
      <w:r>
        <w:rPr>
          <w:rFonts w:ascii="Times New Roman" w:hAnsi="Times New Roman" w:cs="Times New Roman"/>
          <w:sz w:val="28"/>
          <w:szCs w:val="28"/>
        </w:rPr>
        <w:t>трехярусную</w:t>
      </w:r>
      <w:proofErr w:type="spellEnd"/>
      <w:r>
        <w:rPr>
          <w:rFonts w:ascii="Times New Roman" w:hAnsi="Times New Roman" w:cs="Times New Roman"/>
          <w:sz w:val="28"/>
          <w:szCs w:val="28"/>
        </w:rPr>
        <w:t xml:space="preserve"> полку    со множеством съемных игр различной направленности. </w:t>
      </w:r>
    </w:p>
    <w:p w:rsidR="006A0AA7" w:rsidRDefault="00C76470">
      <w:pPr>
        <w:pStyle w:val="af4"/>
        <w:ind w:right="-285" w:firstLine="567"/>
        <w:jc w:val="both"/>
        <w:rPr>
          <w:rFonts w:ascii="Times New Roman" w:hAnsi="Times New Roman" w:cs="Times New Roman"/>
          <w:sz w:val="28"/>
          <w:szCs w:val="28"/>
        </w:rPr>
      </w:pPr>
      <w:r>
        <w:t xml:space="preserve">                                        </w:t>
      </w:r>
      <w:r>
        <w:rPr>
          <w:noProof/>
        </w:rPr>
        <w:drawing>
          <wp:inline distT="0" distB="0" distL="0" distR="0">
            <wp:extent cx="2468880" cy="18516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68880" cy="1851660"/>
                    </a:xfrm>
                    <a:prstGeom prst="rect">
                      <a:avLst/>
                    </a:prstGeom>
                    <a:noFill/>
                    <a:ln>
                      <a:noFill/>
                    </a:ln>
                  </pic:spPr>
                </pic:pic>
              </a:graphicData>
            </a:graphic>
          </wp:inline>
        </w:drawing>
      </w:r>
      <w:r>
        <w:t xml:space="preserve"> </w:t>
      </w:r>
    </w:p>
    <w:p w:rsidR="006A0AA7" w:rsidRDefault="00C76470">
      <w:pPr>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Много материала собрано на развитие тактильных ощущений — большое количество природного материала: жёлуди, шишки, фасоль, горох, грецкие орехи и многое другое. Мною были сделаны массажные ванночки для рук, наполненные киндерами, шариками, фасолью, горохом и цветным песком. Знакомясь с формой, цветом, величиной предметов, дети с большим удовольствием играют в таких ванночках.</w:t>
      </w:r>
      <w:r>
        <w:t xml:space="preserve"> </w:t>
      </w:r>
      <w:r>
        <w:rPr>
          <w:rFonts w:ascii="Times New Roman" w:hAnsi="Times New Roman" w:cs="Times New Roman"/>
          <w:sz w:val="28"/>
          <w:szCs w:val="28"/>
        </w:rPr>
        <w:t>В моей группе имеются сенсорные бассейны: «Зимняя сказка», где основной наполнитель — рис с дополнительными элементами — снежинками, бусинами разного цвета и величины. Ребенок зарывает руки в рис, при помощи различных емкостей пересыпает его, ищет и собирает снежинки, бусины определенного цвета или величины. Ребенок может прятать в рис различные мелкие игрушки.</w:t>
      </w:r>
      <w:r>
        <w:rPr>
          <w:rFonts w:ascii="Times New Roman" w:eastAsia="SimSun" w:hAnsi="Times New Roman" w:cs="Times New Roman"/>
          <w:kern w:val="3"/>
          <w:sz w:val="28"/>
          <w:szCs w:val="28"/>
          <w:shd w:val="clear" w:color="auto" w:fill="FFFFFF"/>
        </w:rPr>
        <w:t xml:space="preserve"> </w:t>
      </w:r>
      <w:r>
        <w:rPr>
          <w:rFonts w:ascii="Times New Roman" w:hAnsi="Times New Roman" w:cs="Times New Roman"/>
          <w:sz w:val="28"/>
          <w:szCs w:val="28"/>
        </w:rPr>
        <w:t>В целях решения задач развития сенсомоторной сферы детей младшего дошкольного возраста в рамках театрализованной деятельности оборудован центр «Театрализованный  уголок», в котором представлены различные виды театра: настольный театр,</w:t>
      </w:r>
      <w:r>
        <w:rPr>
          <w:rFonts w:ascii="Times New Roman" w:eastAsia="SimSun" w:hAnsi="Times New Roman" w:cs="Times New Roman"/>
          <w:color w:val="000000"/>
          <w:kern w:val="3"/>
          <w:sz w:val="28"/>
          <w:szCs w:val="28"/>
        </w:rPr>
        <w:t xml:space="preserve"> шапочный, пальчиковый, </w:t>
      </w:r>
      <w:r>
        <w:rPr>
          <w:rFonts w:ascii="Times New Roman" w:hAnsi="Times New Roman" w:cs="Times New Roman"/>
          <w:sz w:val="28"/>
          <w:szCs w:val="28"/>
        </w:rPr>
        <w:t xml:space="preserve">конусный </w:t>
      </w:r>
      <w:r>
        <w:rPr>
          <w:rFonts w:ascii="Times New Roman" w:eastAsia="SimSun" w:hAnsi="Times New Roman" w:cs="Times New Roman"/>
          <w:color w:val="000000"/>
          <w:kern w:val="3"/>
          <w:sz w:val="28"/>
          <w:szCs w:val="28"/>
        </w:rPr>
        <w:t xml:space="preserve">театр, театр на </w:t>
      </w:r>
      <w:proofErr w:type="spellStart"/>
      <w:r>
        <w:rPr>
          <w:rFonts w:ascii="Times New Roman" w:eastAsia="SimSun" w:hAnsi="Times New Roman" w:cs="Times New Roman"/>
          <w:color w:val="000000"/>
          <w:kern w:val="3"/>
          <w:sz w:val="28"/>
          <w:szCs w:val="28"/>
        </w:rPr>
        <w:t>фланелеграфе</w:t>
      </w:r>
      <w:proofErr w:type="spellEnd"/>
      <w:r>
        <w:rPr>
          <w:rFonts w:ascii="Times New Roman" w:eastAsia="SimSun" w:hAnsi="Times New Roman" w:cs="Times New Roman"/>
          <w:color w:val="000000"/>
          <w:kern w:val="3"/>
          <w:sz w:val="28"/>
          <w:szCs w:val="28"/>
        </w:rPr>
        <w:t xml:space="preserve">, театр на палочках, кружковый, </w:t>
      </w:r>
      <w:proofErr w:type="spellStart"/>
      <w:r>
        <w:rPr>
          <w:rFonts w:ascii="Times New Roman" w:eastAsia="SimSun" w:hAnsi="Times New Roman" w:cs="Times New Roman"/>
          <w:color w:val="000000"/>
          <w:kern w:val="3"/>
          <w:sz w:val="28"/>
          <w:szCs w:val="28"/>
        </w:rPr>
        <w:t>ложковый</w:t>
      </w:r>
      <w:proofErr w:type="spellEnd"/>
      <w:r>
        <w:rPr>
          <w:rFonts w:ascii="Times New Roman" w:eastAsia="SimSun" w:hAnsi="Times New Roman" w:cs="Times New Roman"/>
          <w:color w:val="000000"/>
          <w:kern w:val="3"/>
          <w:sz w:val="28"/>
          <w:szCs w:val="28"/>
        </w:rPr>
        <w:t xml:space="preserve"> и </w:t>
      </w:r>
      <w:r>
        <w:rPr>
          <w:rFonts w:ascii="Times New Roman" w:hAnsi="Times New Roman" w:cs="Times New Roman"/>
          <w:sz w:val="28"/>
          <w:szCs w:val="28"/>
        </w:rPr>
        <w:t>пальчиковый театры, театр резиновых игрушек. Каждый ребенок может выбрать именно тот театр, который ему наиболее и удобен, и близок.</w:t>
      </w:r>
      <w:r>
        <w:rPr>
          <w:rFonts w:ascii="Times New Roman" w:eastAsia="SimSun" w:hAnsi="Times New Roman" w:cs="Times New Roman"/>
          <w:kern w:val="3"/>
          <w:sz w:val="28"/>
          <w:szCs w:val="28"/>
          <w:shd w:val="clear" w:color="auto" w:fill="FFFFFF"/>
        </w:rPr>
        <w:t xml:space="preserve"> </w:t>
      </w:r>
      <w:r>
        <w:rPr>
          <w:rFonts w:ascii="Times New Roman" w:hAnsi="Times New Roman" w:cs="Times New Roman"/>
          <w:sz w:val="28"/>
          <w:szCs w:val="28"/>
        </w:rPr>
        <w:t>Встреча с героями из сказок помогают ребятишкам расслабиться, создать радостную атмосферу, снять напряжение, развить мелкую моторику рук.</w:t>
      </w:r>
    </w:p>
    <w:p w:rsidR="006A0AA7" w:rsidRDefault="006A0AA7">
      <w:pPr>
        <w:pStyle w:val="af4"/>
        <w:ind w:right="-285" w:firstLine="567"/>
        <w:jc w:val="both"/>
        <w:rPr>
          <w:rFonts w:ascii="Times New Roman" w:eastAsia="SimSun" w:hAnsi="Times New Roman" w:cs="Times New Roman"/>
          <w:kern w:val="3"/>
          <w:sz w:val="28"/>
          <w:szCs w:val="28"/>
          <w:shd w:val="clear" w:color="auto" w:fill="FFFFFF"/>
        </w:rPr>
      </w:pPr>
    </w:p>
    <w:p w:rsidR="006A0AA7" w:rsidRDefault="00C76470">
      <w:pPr>
        <w:pStyle w:val="af4"/>
        <w:ind w:right="-285"/>
        <w:jc w:val="both"/>
        <w:rPr>
          <w:rFonts w:ascii="Times New Roman" w:eastAsia="SimSun" w:hAnsi="Times New Roman" w:cs="Times New Roman"/>
          <w:kern w:val="3"/>
          <w:sz w:val="28"/>
          <w:szCs w:val="28"/>
          <w:shd w:val="clear" w:color="auto" w:fill="FFFFFF"/>
        </w:rPr>
      </w:pPr>
      <w:r>
        <w:rPr>
          <w:rFonts w:ascii="Times New Roman" w:eastAsia="SimSun" w:hAnsi="Times New Roman" w:cs="Times New Roman"/>
          <w:kern w:val="3"/>
          <w:sz w:val="28"/>
          <w:szCs w:val="28"/>
          <w:shd w:val="clear" w:color="auto" w:fill="FFFFFF"/>
        </w:rPr>
        <w:lastRenderedPageBreak/>
        <w:t xml:space="preserve">                      </w:t>
      </w:r>
      <w:r>
        <w:rPr>
          <w:noProof/>
        </w:rPr>
        <w:drawing>
          <wp:inline distT="0" distB="0" distL="0" distR="0">
            <wp:extent cx="2034540" cy="1744980"/>
            <wp:effectExtent l="0" t="0" r="381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034540" cy="1744980"/>
                    </a:xfrm>
                    <a:prstGeom prst="rect">
                      <a:avLst/>
                    </a:prstGeom>
                    <a:noFill/>
                    <a:ln>
                      <a:noFill/>
                    </a:ln>
                  </pic:spPr>
                </pic:pic>
              </a:graphicData>
            </a:graphic>
          </wp:inline>
        </w:drawing>
      </w:r>
      <w:r>
        <w:rPr>
          <w:rFonts w:ascii="Times New Roman" w:eastAsia="SimSun" w:hAnsi="Times New Roman" w:cs="Times New Roman"/>
          <w:kern w:val="3"/>
          <w:sz w:val="28"/>
          <w:szCs w:val="28"/>
          <w:shd w:val="clear" w:color="auto" w:fill="FFFFFF"/>
        </w:rPr>
        <w:t xml:space="preserve">        </w:t>
      </w:r>
      <w:r>
        <w:t xml:space="preserve"> </w:t>
      </w:r>
      <w:r>
        <w:rPr>
          <w:noProof/>
        </w:rPr>
        <w:drawing>
          <wp:inline distT="0" distB="0" distL="0" distR="0">
            <wp:extent cx="2255520" cy="1684020"/>
            <wp:effectExtent l="0" t="0" r="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pic:cNvPicPr>
                      <a:picLocks noChangeAspect="1"/>
                    </pic:cNvPicPr>
                  </pic:nvPicPr>
                  <pic:blipFill>
                    <a:blip r:embed="rId8" cstate="print">
                      <a:extLst>
                        <a:ext uri="{28A0092B-C50C-407E-A947-70E740481C1C}">
                          <a14:useLocalDpi xmlns:a14="http://schemas.microsoft.com/office/drawing/2010/main" val="0"/>
                        </a:ext>
                      </a:extLst>
                    </a:blip>
                    <a:srcRect t="1" b="11411"/>
                    <a:stretch>
                      <a:fillRect/>
                    </a:stretch>
                  </pic:blipFill>
                  <pic:spPr>
                    <a:xfrm>
                      <a:off x="0" y="0"/>
                      <a:ext cx="2255520" cy="1684020"/>
                    </a:xfrm>
                    <a:prstGeom prst="rect">
                      <a:avLst/>
                    </a:prstGeom>
                    <a:ln>
                      <a:noFill/>
                    </a:ln>
                  </pic:spPr>
                </pic:pic>
              </a:graphicData>
            </a:graphic>
          </wp:inline>
        </w:drawing>
      </w:r>
    </w:p>
    <w:p w:rsidR="006A0AA7" w:rsidRDefault="00C76470">
      <w:pPr>
        <w:pStyle w:val="af4"/>
        <w:ind w:right="-285"/>
        <w:jc w:val="both"/>
        <w:rPr>
          <w:rFonts w:ascii="Times New Roman" w:hAnsi="Times New Roman" w:cs="Times New Roman"/>
          <w:b/>
          <w:sz w:val="28"/>
          <w:szCs w:val="28"/>
        </w:rPr>
      </w:pPr>
      <w:r>
        <w:rPr>
          <w:rFonts w:ascii="Times New Roman" w:hAnsi="Times New Roman" w:cs="Times New Roman"/>
          <w:bCs/>
          <w:sz w:val="28"/>
          <w:szCs w:val="28"/>
        </w:rPr>
        <w:t>Обустройство Центра экспериментирования</w:t>
      </w:r>
      <w:r>
        <w:rPr>
          <w:rFonts w:ascii="Times New Roman" w:hAnsi="Times New Roman" w:cs="Times New Roman"/>
          <w:sz w:val="28"/>
          <w:szCs w:val="28"/>
        </w:rPr>
        <w:t xml:space="preserve"> включает наборы для экспериментирования с водой и песком, воздухом, предметы–орудия для пересыпания, переливания, выливания, емкости разного объема и разной </w:t>
      </w:r>
      <w:proofErr w:type="gramStart"/>
      <w:r>
        <w:rPr>
          <w:rFonts w:ascii="Times New Roman" w:hAnsi="Times New Roman" w:cs="Times New Roman"/>
          <w:sz w:val="28"/>
          <w:szCs w:val="28"/>
        </w:rPr>
        <w:t>формы,  водяные</w:t>
      </w:r>
      <w:proofErr w:type="gramEnd"/>
      <w:r>
        <w:rPr>
          <w:rFonts w:ascii="Times New Roman" w:hAnsi="Times New Roman" w:cs="Times New Roman"/>
          <w:sz w:val="28"/>
          <w:szCs w:val="28"/>
        </w:rPr>
        <w:t xml:space="preserve"> мельницы, подносы.</w:t>
      </w:r>
    </w:p>
    <w:p w:rsidR="006A0AA7" w:rsidRDefault="00C76470">
      <w:pPr>
        <w:pStyle w:val="af4"/>
        <w:ind w:right="-285"/>
        <w:jc w:val="both"/>
        <w:rPr>
          <w:rFonts w:ascii="Times New Roman" w:eastAsia="SimSun" w:hAnsi="Times New Roman" w:cs="Times New Roman"/>
          <w:color w:val="000000"/>
          <w:kern w:val="3"/>
          <w:sz w:val="28"/>
          <w:szCs w:val="28"/>
        </w:rPr>
      </w:pPr>
      <w:r>
        <w:rPr>
          <w:rFonts w:ascii="Times New Roman" w:hAnsi="Times New Roman" w:cs="Times New Roman"/>
          <w:sz w:val="28"/>
          <w:szCs w:val="28"/>
        </w:rPr>
        <w:t>Реализуя вопрос применения нетрадиционных техник изобразительной деятельности как средство сенсомоторного развития детей младшего дошкольного возраста, в</w:t>
      </w:r>
      <w:r>
        <w:rPr>
          <w:rFonts w:ascii="Times New Roman" w:eastAsia="SimSun" w:hAnsi="Times New Roman" w:cs="Times New Roman"/>
          <w:kern w:val="3"/>
          <w:sz w:val="28"/>
          <w:szCs w:val="28"/>
        </w:rPr>
        <w:t xml:space="preserve"> </w:t>
      </w:r>
      <w:r>
        <w:rPr>
          <w:rFonts w:ascii="Times New Roman" w:eastAsia="SimSun" w:hAnsi="Times New Roman" w:cs="Times New Roman"/>
          <w:kern w:val="3"/>
          <w:sz w:val="28"/>
          <w:szCs w:val="28"/>
          <w:shd w:val="clear" w:color="auto" w:fill="FFFFFF"/>
        </w:rPr>
        <w:t xml:space="preserve">группе создала центр «Творческая мастерская», в которой размещен весь  обширный материал: </w:t>
      </w:r>
      <w:r>
        <w:rPr>
          <w:rFonts w:ascii="Times New Roman" w:hAnsi="Times New Roman" w:cs="Times New Roman"/>
          <w:sz w:val="28"/>
          <w:szCs w:val="28"/>
        </w:rPr>
        <w:t>наборы карандашей, фломастеры, мелки,  трафареты, пластилин, формочки для лепки, бумага для рисования, гуашь и кисти, печатки, ватные палочки, пробки, поролон, зубные щетки-все необходимое для освоения изобразительных техник.</w:t>
      </w:r>
      <w:r>
        <w:rPr>
          <w:rFonts w:ascii="Times New Roman" w:eastAsia="SimSun" w:hAnsi="Times New Roman" w:cs="Times New Roman"/>
          <w:kern w:val="3"/>
          <w:sz w:val="28"/>
          <w:szCs w:val="28"/>
          <w:shd w:val="clear" w:color="auto" w:fill="FFFFFF"/>
        </w:rPr>
        <w:t xml:space="preserve"> </w:t>
      </w:r>
    </w:p>
    <w:p w:rsidR="006A0AA7" w:rsidRDefault="00C76470">
      <w:pPr>
        <w:pStyle w:val="32"/>
        <w:shd w:val="clear" w:color="auto" w:fill="auto"/>
        <w:spacing w:after="0" w:line="240" w:lineRule="auto"/>
        <w:ind w:firstLine="0"/>
        <w:jc w:val="both"/>
        <w:rPr>
          <w:b w:val="0"/>
        </w:rPr>
      </w:pPr>
      <w:r>
        <w:rPr>
          <w:b w:val="0"/>
          <w:bCs w:val="0"/>
        </w:rPr>
        <w:t>Оценка результативности развития сенсомоторной сферы о</w:t>
      </w:r>
      <w:r>
        <w:rPr>
          <w:b w:val="0"/>
        </w:rPr>
        <w:t>пределялась уровнем овладения каждым ребенком необходимыми навыками и умениями по следующим показателям:</w:t>
      </w:r>
    </w:p>
    <w:p w:rsidR="006A0AA7" w:rsidRDefault="00C76470">
      <w:pPr>
        <w:pStyle w:val="32"/>
        <w:shd w:val="clear" w:color="auto" w:fill="auto"/>
        <w:spacing w:after="0" w:line="240" w:lineRule="auto"/>
        <w:ind w:firstLineChars="100" w:firstLine="280"/>
        <w:jc w:val="both"/>
        <w:rPr>
          <w:b w:val="0"/>
        </w:rPr>
      </w:pPr>
      <w:r>
        <w:rPr>
          <w:b w:val="0"/>
        </w:rPr>
        <w:t>С – показатель развития сформирован;</w:t>
      </w:r>
    </w:p>
    <w:p w:rsidR="006A0AA7" w:rsidRDefault="00C76470">
      <w:pPr>
        <w:pStyle w:val="32"/>
        <w:shd w:val="clear" w:color="auto" w:fill="auto"/>
        <w:spacing w:after="0" w:line="240" w:lineRule="auto"/>
        <w:ind w:leftChars="139" w:left="1451" w:hangingChars="419" w:hanging="1173"/>
        <w:jc w:val="both"/>
        <w:rPr>
          <w:b w:val="0"/>
        </w:rPr>
      </w:pPr>
      <w:r>
        <w:rPr>
          <w:b w:val="0"/>
        </w:rPr>
        <w:t>СТ – показатель развития находится в стадии становления;</w:t>
      </w:r>
    </w:p>
    <w:p w:rsidR="006A0AA7" w:rsidRDefault="00C76470">
      <w:pPr>
        <w:pStyle w:val="32"/>
        <w:shd w:val="clear" w:color="auto" w:fill="auto"/>
        <w:spacing w:after="0" w:line="240" w:lineRule="auto"/>
        <w:ind w:leftChars="139" w:left="1451" w:hangingChars="419" w:hanging="1173"/>
        <w:jc w:val="both"/>
        <w:rPr>
          <w:b w:val="0"/>
        </w:rPr>
      </w:pPr>
      <w:r>
        <w:rPr>
          <w:b w:val="0"/>
        </w:rPr>
        <w:t xml:space="preserve">НС – показатель развития не сформирован. </w:t>
      </w:r>
    </w:p>
    <w:p w:rsidR="006A0AA7" w:rsidRDefault="00C76470">
      <w:pPr>
        <w:spacing w:after="0"/>
        <w:contextualSpacing/>
        <w:jc w:val="both"/>
        <w:rPr>
          <w:rFonts w:ascii="Times New Roman" w:hAnsi="Times New Roman" w:cs="Times New Roman"/>
          <w:sz w:val="28"/>
          <w:szCs w:val="28"/>
        </w:rPr>
      </w:pPr>
      <w:r>
        <w:rPr>
          <w:rFonts w:ascii="Times New Roman" w:hAnsi="Times New Roman" w:cs="Times New Roman"/>
          <w:sz w:val="28"/>
          <w:szCs w:val="28"/>
        </w:rPr>
        <w:t>Так как каждый год в 1 младшей группе списочный состав детей группы разный</w:t>
      </w:r>
      <w:r>
        <w:rPr>
          <w:rFonts w:ascii="Times New Roman" w:hAnsi="Times New Roman" w:cs="Times New Roman"/>
          <w:b/>
          <w:sz w:val="28"/>
          <w:szCs w:val="28"/>
        </w:rPr>
        <w:t xml:space="preserve">, </w:t>
      </w:r>
      <w:r>
        <w:rPr>
          <w:rFonts w:ascii="Times New Roman" w:hAnsi="Times New Roman" w:cs="Times New Roman"/>
          <w:bCs/>
          <w:sz w:val="28"/>
          <w:szCs w:val="28"/>
        </w:rPr>
        <w:t>п</w:t>
      </w:r>
      <w:r>
        <w:rPr>
          <w:rFonts w:ascii="Times New Roman" w:hAnsi="Times New Roman" w:cs="Times New Roman"/>
          <w:sz w:val="28"/>
          <w:szCs w:val="28"/>
        </w:rPr>
        <w:t>роизводился сравнительный анализ уровня знаний, умений и навыков по усвоению сенсорных эталонов</w:t>
      </w:r>
      <w:r>
        <w:t xml:space="preserve">, </w:t>
      </w:r>
      <w:r>
        <w:rPr>
          <w:rFonts w:ascii="Times New Roman" w:hAnsi="Times New Roman" w:cs="Times New Roman"/>
          <w:sz w:val="28"/>
          <w:szCs w:val="28"/>
        </w:rPr>
        <w:t xml:space="preserve">которые определялись с 2019 по 2022 учебные года. На основании мониторинга составлены таблицы с указанием процентного соотношения показателей </w:t>
      </w:r>
      <w:proofErr w:type="spellStart"/>
      <w:r>
        <w:rPr>
          <w:rFonts w:ascii="Times New Roman" w:hAnsi="Times New Roman" w:cs="Times New Roman"/>
          <w:sz w:val="28"/>
          <w:szCs w:val="28"/>
        </w:rPr>
        <w:t>общегруппового</w:t>
      </w:r>
      <w:proofErr w:type="spellEnd"/>
      <w:r>
        <w:rPr>
          <w:rFonts w:ascii="Times New Roman" w:hAnsi="Times New Roman" w:cs="Times New Roman"/>
          <w:sz w:val="28"/>
          <w:szCs w:val="28"/>
        </w:rPr>
        <w:t xml:space="preserve"> развития детей.</w:t>
      </w:r>
    </w:p>
    <w:p w:rsidR="006A0AA7" w:rsidRDefault="006A0AA7">
      <w:pPr>
        <w:contextualSpacing/>
        <w:jc w:val="both"/>
        <w:rPr>
          <w:rFonts w:ascii="Times New Roman" w:eastAsia="Times New Roman" w:hAnsi="Times New Roman" w:cs="Times New Roman"/>
          <w:b/>
          <w:sz w:val="32"/>
          <w:szCs w:val="32"/>
          <w:lang w:eastAsia="ru-RU"/>
        </w:rPr>
      </w:pPr>
    </w:p>
    <w:p w:rsidR="006A0AA7" w:rsidRDefault="00C76470">
      <w:pPr>
        <w:contextualSpacing/>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bCs/>
          <w:sz w:val="28"/>
          <w:szCs w:val="28"/>
          <w:u w:val="single"/>
          <w:lang w:eastAsia="ru-RU"/>
        </w:rPr>
        <w:t>Результаты мониторинга по освоению сенсорных эталонов</w:t>
      </w:r>
      <w:r w:rsidRPr="00F05314">
        <w:rPr>
          <w:rFonts w:ascii="Times New Roman" w:eastAsia="Times New Roman" w:hAnsi="Times New Roman" w:cs="Times New Roman"/>
          <w:bCs/>
          <w:sz w:val="28"/>
          <w:szCs w:val="28"/>
          <w:u w:val="single"/>
          <w:lang w:eastAsia="ru-RU"/>
        </w:rPr>
        <w:t xml:space="preserve"> </w:t>
      </w:r>
      <w:r>
        <w:rPr>
          <w:rFonts w:ascii="Times New Roman" w:eastAsia="Times New Roman" w:hAnsi="Times New Roman" w:cs="Times New Roman"/>
          <w:sz w:val="28"/>
          <w:szCs w:val="28"/>
          <w:u w:val="single"/>
          <w:lang w:eastAsia="ru-RU"/>
        </w:rPr>
        <w:t xml:space="preserve">(цвет, форма, величина, ориентировка во времени, в пространстве, слух, тактильные ощущения) за 2019-2020, 2020 -2021, 2021 -2022 учебные года. </w:t>
      </w:r>
    </w:p>
    <w:p w:rsidR="006A0AA7" w:rsidRDefault="00C76470">
      <w:pPr>
        <w:pStyle w:val="24"/>
        <w:shd w:val="clear" w:color="auto" w:fill="auto"/>
        <w:spacing w:before="0" w:line="240" w:lineRule="auto"/>
        <w:ind w:right="-8" w:firstLine="0"/>
        <w:rPr>
          <w:shd w:val="clear" w:color="auto" w:fill="FFFFFF"/>
          <w:lang w:eastAsia="ru-RU" w:bidi="ru-RU"/>
        </w:rPr>
      </w:pPr>
      <w:r>
        <w:rPr>
          <w:shd w:val="clear" w:color="auto" w:fill="FFFFFF"/>
          <w:lang w:eastAsia="ru-RU" w:bidi="ru-RU"/>
        </w:rPr>
        <w:t xml:space="preserve">     </w:t>
      </w:r>
    </w:p>
    <w:p w:rsidR="006A0AA7" w:rsidRDefault="00C76470">
      <w:pPr>
        <w:pStyle w:val="24"/>
        <w:shd w:val="clear" w:color="auto" w:fill="auto"/>
        <w:spacing w:before="0" w:line="240" w:lineRule="auto"/>
        <w:ind w:right="-8" w:firstLine="0"/>
        <w:rPr>
          <w:b/>
          <w:color w:val="000000"/>
          <w:lang w:eastAsia="ru-RU" w:bidi="ru-RU"/>
        </w:rPr>
      </w:pPr>
      <w:r>
        <w:rPr>
          <w:u w:val="single"/>
          <w:shd w:val="clear" w:color="auto" w:fill="FFFFFF"/>
          <w:lang w:eastAsia="ru-RU" w:bidi="ru-RU"/>
        </w:rPr>
        <w:t>Мониторинг освоения сенсорных эталонов за 2019-2020 учебный</w:t>
      </w:r>
      <w:r w:rsidRPr="00F05314">
        <w:rPr>
          <w:u w:val="single"/>
          <w:shd w:val="clear" w:color="auto" w:fill="FFFFFF"/>
          <w:lang w:eastAsia="ru-RU" w:bidi="ru-RU"/>
        </w:rPr>
        <w:t xml:space="preserve"> </w:t>
      </w:r>
      <w:proofErr w:type="gramStart"/>
      <w:r>
        <w:rPr>
          <w:u w:val="single"/>
          <w:shd w:val="clear" w:color="auto" w:fill="FFFFFF"/>
          <w:lang w:eastAsia="ru-RU" w:bidi="ru-RU"/>
        </w:rPr>
        <w:t>год</w:t>
      </w:r>
      <w:r>
        <w:rPr>
          <w:shd w:val="clear" w:color="auto" w:fill="FFFFFF"/>
          <w:lang w:eastAsia="ru-RU" w:bidi="ru-RU"/>
        </w:rPr>
        <w:t xml:space="preserve">  показал</w:t>
      </w:r>
      <w:proofErr w:type="gramEnd"/>
      <w:r>
        <w:rPr>
          <w:shd w:val="clear" w:color="auto" w:fill="FFFFFF"/>
          <w:lang w:eastAsia="ru-RU" w:bidi="ru-RU"/>
        </w:rPr>
        <w:t xml:space="preserve"> следующие результаты </w:t>
      </w:r>
      <w:proofErr w:type="spellStart"/>
      <w:r>
        <w:rPr>
          <w:shd w:val="clear" w:color="auto" w:fill="FFFFFF"/>
          <w:lang w:eastAsia="ru-RU" w:bidi="ru-RU"/>
        </w:rPr>
        <w:t>общегруппового</w:t>
      </w:r>
      <w:proofErr w:type="spellEnd"/>
      <w:r>
        <w:rPr>
          <w:shd w:val="clear" w:color="auto" w:fill="FFFFFF"/>
          <w:lang w:eastAsia="ru-RU" w:bidi="ru-RU"/>
        </w:rPr>
        <w:t xml:space="preserve"> развития.</w:t>
      </w:r>
    </w:p>
    <w:p w:rsidR="006A0AA7" w:rsidRDefault="006A0AA7">
      <w:pPr>
        <w:widowControl w:val="0"/>
        <w:tabs>
          <w:tab w:val="left" w:pos="0"/>
        </w:tabs>
        <w:spacing w:after="0"/>
        <w:ind w:right="-8"/>
        <w:contextualSpacing/>
        <w:jc w:val="both"/>
        <w:rPr>
          <w:rFonts w:ascii="Times New Roman" w:eastAsia="Times New Roman" w:hAnsi="Times New Roman" w:cs="Times New Roman"/>
          <w:sz w:val="28"/>
          <w:szCs w:val="28"/>
          <w:shd w:val="clear" w:color="auto" w:fill="FFFFFF"/>
          <w:lang w:eastAsia="ru-RU" w:bidi="ru-RU"/>
        </w:rPr>
      </w:pPr>
    </w:p>
    <w:tbl>
      <w:tblPr>
        <w:tblStyle w:val="17"/>
        <w:tblW w:w="9564" w:type="dxa"/>
        <w:tblLayout w:type="fixed"/>
        <w:tblLook w:val="04A0" w:firstRow="1" w:lastRow="0" w:firstColumn="1" w:lastColumn="0" w:noHBand="0" w:noVBand="1"/>
      </w:tblPr>
      <w:tblGrid>
        <w:gridCol w:w="1951"/>
        <w:gridCol w:w="1418"/>
        <w:gridCol w:w="1134"/>
        <w:gridCol w:w="1417"/>
        <w:gridCol w:w="1276"/>
        <w:gridCol w:w="1276"/>
        <w:gridCol w:w="1092"/>
      </w:tblGrid>
      <w:tr w:rsidR="006A0AA7">
        <w:tc>
          <w:tcPr>
            <w:tcW w:w="1951" w:type="dxa"/>
          </w:tcPr>
          <w:p w:rsidR="006A0AA7" w:rsidRDefault="00C76470">
            <w:pPr>
              <w:tabs>
                <w:tab w:val="left" w:pos="0"/>
              </w:tabs>
              <w:ind w:right="-8"/>
              <w:contextualSpacing/>
              <w:jc w:val="both"/>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Сроки проведения</w:t>
            </w:r>
          </w:p>
        </w:tc>
        <w:tc>
          <w:tcPr>
            <w:tcW w:w="2552" w:type="dxa"/>
            <w:gridSpan w:val="2"/>
          </w:tcPr>
          <w:p w:rsidR="006A0AA7" w:rsidRDefault="00C76470">
            <w:pPr>
              <w:tabs>
                <w:tab w:val="left" w:pos="0"/>
              </w:tabs>
              <w:ind w:right="-8"/>
              <w:contextualSpacing/>
              <w:jc w:val="center"/>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Показатель</w:t>
            </w:r>
          </w:p>
          <w:p w:rsidR="006A0AA7" w:rsidRDefault="00C76470">
            <w:pPr>
              <w:tabs>
                <w:tab w:val="left" w:pos="0"/>
              </w:tabs>
              <w:ind w:right="-8"/>
              <w:contextualSpacing/>
              <w:jc w:val="center"/>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сформирован</w:t>
            </w:r>
          </w:p>
        </w:tc>
        <w:tc>
          <w:tcPr>
            <w:tcW w:w="2693" w:type="dxa"/>
            <w:gridSpan w:val="2"/>
          </w:tcPr>
          <w:p w:rsidR="006A0AA7" w:rsidRDefault="00C76470">
            <w:pPr>
              <w:tabs>
                <w:tab w:val="left" w:pos="0"/>
              </w:tabs>
              <w:ind w:right="-8"/>
              <w:contextualSpacing/>
              <w:jc w:val="center"/>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Показатель находится на стадии становления</w:t>
            </w:r>
          </w:p>
        </w:tc>
        <w:tc>
          <w:tcPr>
            <w:tcW w:w="2368" w:type="dxa"/>
            <w:gridSpan w:val="2"/>
          </w:tcPr>
          <w:p w:rsidR="006A0AA7" w:rsidRDefault="00C76470">
            <w:pPr>
              <w:tabs>
                <w:tab w:val="left" w:pos="0"/>
              </w:tabs>
              <w:ind w:right="-8"/>
              <w:contextualSpacing/>
              <w:jc w:val="center"/>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Показатель не сформирован</w:t>
            </w:r>
          </w:p>
        </w:tc>
      </w:tr>
      <w:tr w:rsidR="006A0AA7">
        <w:trPr>
          <w:trHeight w:val="480"/>
        </w:trPr>
        <w:tc>
          <w:tcPr>
            <w:tcW w:w="1951" w:type="dxa"/>
          </w:tcPr>
          <w:p w:rsidR="006A0AA7" w:rsidRDefault="00C76470">
            <w:pPr>
              <w:tabs>
                <w:tab w:val="left" w:pos="0"/>
              </w:tabs>
              <w:ind w:right="-8"/>
              <w:contextualSpacing/>
              <w:jc w:val="both"/>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Сентябрь</w:t>
            </w:r>
          </w:p>
          <w:p w:rsidR="006A0AA7" w:rsidRDefault="006A0AA7">
            <w:pPr>
              <w:tabs>
                <w:tab w:val="left" w:pos="0"/>
              </w:tabs>
              <w:ind w:right="-8"/>
              <w:contextualSpacing/>
              <w:jc w:val="both"/>
              <w:rPr>
                <w:rFonts w:ascii="Times New Roman" w:eastAsia="Times New Roman" w:hAnsi="Times New Roman" w:cs="Times New Roman"/>
                <w:shd w:val="clear" w:color="auto" w:fill="FFFFFF"/>
                <w:lang w:eastAsia="ru-RU"/>
              </w:rPr>
            </w:pPr>
          </w:p>
        </w:tc>
        <w:tc>
          <w:tcPr>
            <w:tcW w:w="1418" w:type="dxa"/>
          </w:tcPr>
          <w:p w:rsidR="006A0AA7" w:rsidRDefault="00C76470">
            <w:pPr>
              <w:tabs>
                <w:tab w:val="left" w:pos="0"/>
              </w:tabs>
              <w:ind w:right="-8"/>
              <w:contextualSpacing/>
              <w:jc w:val="center"/>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19</w:t>
            </w:r>
          </w:p>
        </w:tc>
        <w:tc>
          <w:tcPr>
            <w:tcW w:w="1134" w:type="dxa"/>
          </w:tcPr>
          <w:p w:rsidR="006A0AA7" w:rsidRDefault="00C76470">
            <w:pPr>
              <w:tabs>
                <w:tab w:val="left" w:pos="0"/>
              </w:tabs>
              <w:ind w:right="-8"/>
              <w:contextualSpacing/>
              <w:jc w:val="center"/>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17,7%</w:t>
            </w:r>
          </w:p>
        </w:tc>
        <w:tc>
          <w:tcPr>
            <w:tcW w:w="1417" w:type="dxa"/>
          </w:tcPr>
          <w:p w:rsidR="006A0AA7" w:rsidRDefault="00C76470">
            <w:pPr>
              <w:tabs>
                <w:tab w:val="left" w:pos="0"/>
              </w:tabs>
              <w:ind w:right="-8"/>
              <w:contextualSpacing/>
              <w:jc w:val="center"/>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21</w:t>
            </w:r>
          </w:p>
        </w:tc>
        <w:tc>
          <w:tcPr>
            <w:tcW w:w="1276" w:type="dxa"/>
          </w:tcPr>
          <w:p w:rsidR="006A0AA7" w:rsidRDefault="00C76470">
            <w:pPr>
              <w:tabs>
                <w:tab w:val="left" w:pos="0"/>
              </w:tabs>
              <w:ind w:right="-8"/>
              <w:contextualSpacing/>
              <w:jc w:val="center"/>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19,4%</w:t>
            </w:r>
          </w:p>
        </w:tc>
        <w:tc>
          <w:tcPr>
            <w:tcW w:w="1276" w:type="dxa"/>
          </w:tcPr>
          <w:p w:rsidR="006A0AA7" w:rsidRDefault="00C76470">
            <w:pPr>
              <w:tabs>
                <w:tab w:val="left" w:pos="0"/>
              </w:tabs>
              <w:ind w:right="-8"/>
              <w:contextualSpacing/>
              <w:jc w:val="center"/>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68</w:t>
            </w:r>
          </w:p>
        </w:tc>
        <w:tc>
          <w:tcPr>
            <w:tcW w:w="1092" w:type="dxa"/>
          </w:tcPr>
          <w:p w:rsidR="006A0AA7" w:rsidRDefault="00C76470">
            <w:pPr>
              <w:tabs>
                <w:tab w:val="left" w:pos="0"/>
              </w:tabs>
              <w:ind w:right="-8"/>
              <w:contextualSpacing/>
              <w:jc w:val="center"/>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62,9%</w:t>
            </w:r>
          </w:p>
        </w:tc>
      </w:tr>
      <w:tr w:rsidR="006A0AA7">
        <w:trPr>
          <w:trHeight w:val="336"/>
        </w:trPr>
        <w:tc>
          <w:tcPr>
            <w:tcW w:w="1951" w:type="dxa"/>
          </w:tcPr>
          <w:p w:rsidR="006A0AA7" w:rsidRDefault="00C76470">
            <w:pPr>
              <w:tabs>
                <w:tab w:val="left" w:pos="0"/>
              </w:tabs>
              <w:ind w:right="-8"/>
              <w:contextualSpacing/>
              <w:jc w:val="both"/>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 xml:space="preserve">   Май</w:t>
            </w:r>
          </w:p>
        </w:tc>
        <w:tc>
          <w:tcPr>
            <w:tcW w:w="1418" w:type="dxa"/>
          </w:tcPr>
          <w:p w:rsidR="006A0AA7" w:rsidRDefault="00C76470">
            <w:pPr>
              <w:tabs>
                <w:tab w:val="left" w:pos="0"/>
              </w:tabs>
              <w:ind w:right="-8"/>
              <w:contextualSpacing/>
              <w:jc w:val="center"/>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27</w:t>
            </w:r>
          </w:p>
        </w:tc>
        <w:tc>
          <w:tcPr>
            <w:tcW w:w="1134" w:type="dxa"/>
          </w:tcPr>
          <w:p w:rsidR="006A0AA7" w:rsidRDefault="00C76470">
            <w:pPr>
              <w:tabs>
                <w:tab w:val="left" w:pos="0"/>
              </w:tabs>
              <w:ind w:right="-8"/>
              <w:contextualSpacing/>
              <w:jc w:val="center"/>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25%</w:t>
            </w:r>
          </w:p>
        </w:tc>
        <w:tc>
          <w:tcPr>
            <w:tcW w:w="1417" w:type="dxa"/>
          </w:tcPr>
          <w:p w:rsidR="006A0AA7" w:rsidRDefault="00C76470">
            <w:pPr>
              <w:tabs>
                <w:tab w:val="left" w:pos="0"/>
              </w:tabs>
              <w:ind w:right="-8"/>
              <w:contextualSpacing/>
              <w:jc w:val="center"/>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54</w:t>
            </w:r>
          </w:p>
        </w:tc>
        <w:tc>
          <w:tcPr>
            <w:tcW w:w="1276" w:type="dxa"/>
          </w:tcPr>
          <w:p w:rsidR="006A0AA7" w:rsidRDefault="00C76470">
            <w:pPr>
              <w:tabs>
                <w:tab w:val="left" w:pos="0"/>
              </w:tabs>
              <w:ind w:right="-8"/>
              <w:contextualSpacing/>
              <w:jc w:val="center"/>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50%</w:t>
            </w:r>
          </w:p>
        </w:tc>
        <w:tc>
          <w:tcPr>
            <w:tcW w:w="1276" w:type="dxa"/>
          </w:tcPr>
          <w:p w:rsidR="006A0AA7" w:rsidRDefault="00C76470">
            <w:pPr>
              <w:tabs>
                <w:tab w:val="left" w:pos="0"/>
              </w:tabs>
              <w:ind w:right="-8"/>
              <w:contextualSpacing/>
              <w:jc w:val="center"/>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27</w:t>
            </w:r>
          </w:p>
        </w:tc>
        <w:tc>
          <w:tcPr>
            <w:tcW w:w="1092" w:type="dxa"/>
          </w:tcPr>
          <w:p w:rsidR="006A0AA7" w:rsidRDefault="00C76470">
            <w:pPr>
              <w:tabs>
                <w:tab w:val="left" w:pos="0"/>
              </w:tabs>
              <w:ind w:right="-8"/>
              <w:contextualSpacing/>
              <w:jc w:val="center"/>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25%</w:t>
            </w:r>
          </w:p>
        </w:tc>
      </w:tr>
    </w:tbl>
    <w:p w:rsidR="006A0AA7" w:rsidRDefault="006A0AA7">
      <w:pPr>
        <w:pStyle w:val="24"/>
        <w:shd w:val="clear" w:color="auto" w:fill="auto"/>
        <w:spacing w:before="0" w:line="331" w:lineRule="exact"/>
        <w:ind w:right="600" w:firstLine="0"/>
        <w:jc w:val="center"/>
        <w:rPr>
          <w:b/>
          <w:color w:val="000000"/>
          <w:sz w:val="32"/>
          <w:szCs w:val="32"/>
          <w:lang w:eastAsia="ru-RU" w:bidi="ru-RU"/>
        </w:rPr>
      </w:pPr>
    </w:p>
    <w:p w:rsidR="006A0AA7" w:rsidRDefault="00C76470">
      <w:pPr>
        <w:tabs>
          <w:tab w:val="left" w:pos="1056"/>
        </w:tabs>
        <w:rPr>
          <w:rFonts w:ascii="Times New Roman" w:eastAsia="Times New Roman" w:hAnsi="Times New Roman" w:cs="Times New Roman"/>
          <w:sz w:val="28"/>
          <w:szCs w:val="28"/>
          <w:lang w:eastAsia="ru-RU"/>
        </w:rPr>
      </w:pPr>
      <w:r>
        <w:rPr>
          <w:noProof/>
        </w:rPr>
        <w:drawing>
          <wp:inline distT="0" distB="0" distL="0" distR="0">
            <wp:extent cx="5486400" cy="32004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A0AA7" w:rsidRDefault="006A0AA7">
      <w:pPr>
        <w:widowControl w:val="0"/>
        <w:tabs>
          <w:tab w:val="left" w:pos="0"/>
          <w:tab w:val="left" w:pos="9348"/>
        </w:tabs>
        <w:spacing w:after="0" w:line="322" w:lineRule="exact"/>
        <w:ind w:right="-8"/>
        <w:jc w:val="both"/>
        <w:rPr>
          <w:rFonts w:ascii="Times New Roman" w:eastAsia="Times New Roman" w:hAnsi="Times New Roman" w:cs="Times New Roman"/>
          <w:sz w:val="28"/>
          <w:szCs w:val="28"/>
          <w:shd w:val="clear" w:color="auto" w:fill="FFFFFF"/>
          <w:lang w:eastAsia="ru-RU" w:bidi="ru-RU"/>
        </w:rPr>
      </w:pPr>
    </w:p>
    <w:p w:rsidR="006A0AA7" w:rsidRDefault="006A0AA7">
      <w:pPr>
        <w:widowControl w:val="0"/>
        <w:tabs>
          <w:tab w:val="left" w:pos="0"/>
          <w:tab w:val="left" w:pos="9348"/>
        </w:tabs>
        <w:spacing w:after="0" w:line="322" w:lineRule="exact"/>
        <w:ind w:right="-8"/>
        <w:jc w:val="both"/>
        <w:rPr>
          <w:rFonts w:ascii="Times New Roman" w:eastAsia="Times New Roman" w:hAnsi="Times New Roman" w:cs="Times New Roman"/>
          <w:sz w:val="28"/>
          <w:szCs w:val="28"/>
          <w:shd w:val="clear" w:color="auto" w:fill="FFFFFF"/>
          <w:lang w:eastAsia="ru-RU" w:bidi="ru-RU"/>
        </w:rPr>
      </w:pPr>
    </w:p>
    <w:p w:rsidR="006A0AA7" w:rsidRDefault="00C76470">
      <w:pPr>
        <w:widowControl w:val="0"/>
        <w:tabs>
          <w:tab w:val="left" w:pos="0"/>
          <w:tab w:val="left" w:pos="9348"/>
        </w:tabs>
        <w:spacing w:after="0"/>
        <w:ind w:right="-8"/>
        <w:jc w:val="both"/>
        <w:rPr>
          <w:rFonts w:ascii="Times New Roman" w:eastAsia="Times New Roman" w:hAnsi="Times New Roman" w:cs="Times New Roman"/>
          <w:sz w:val="28"/>
          <w:szCs w:val="28"/>
          <w:shd w:val="clear" w:color="auto" w:fill="FFFFFF"/>
          <w:lang w:eastAsia="ru-RU" w:bidi="ru-RU"/>
        </w:rPr>
      </w:pPr>
      <w:r>
        <w:rPr>
          <w:rFonts w:ascii="Times New Roman" w:eastAsia="Times New Roman" w:hAnsi="Times New Roman" w:cs="Times New Roman"/>
          <w:sz w:val="28"/>
          <w:szCs w:val="28"/>
          <w:u w:val="single"/>
          <w:shd w:val="clear" w:color="auto" w:fill="FFFFFF"/>
          <w:lang w:eastAsia="ru-RU" w:bidi="ru-RU"/>
        </w:rPr>
        <w:t xml:space="preserve">Мониторинг </w:t>
      </w:r>
      <w:r>
        <w:rPr>
          <w:rFonts w:ascii="Times New Roman" w:hAnsi="Times New Roman" w:cs="Times New Roman"/>
          <w:sz w:val="28"/>
          <w:szCs w:val="28"/>
          <w:u w:val="single"/>
          <w:shd w:val="clear" w:color="auto" w:fill="FFFFFF"/>
          <w:lang w:eastAsia="ru-RU" w:bidi="ru-RU"/>
        </w:rPr>
        <w:t>освоения сенсорных эталонов за 2020-2021 учебный</w:t>
      </w:r>
      <w:r w:rsidRPr="00F05314">
        <w:rPr>
          <w:rFonts w:ascii="Times New Roman" w:hAnsi="Times New Roman" w:cs="Times New Roman"/>
          <w:sz w:val="28"/>
          <w:szCs w:val="28"/>
          <w:u w:val="single"/>
          <w:shd w:val="clear" w:color="auto" w:fill="FFFFFF"/>
          <w:lang w:eastAsia="ru-RU" w:bidi="ru-RU"/>
        </w:rPr>
        <w:t xml:space="preserve"> </w:t>
      </w:r>
      <w:r>
        <w:rPr>
          <w:rFonts w:ascii="Times New Roman" w:hAnsi="Times New Roman" w:cs="Times New Roman"/>
          <w:sz w:val="28"/>
          <w:szCs w:val="28"/>
          <w:u w:val="single"/>
          <w:shd w:val="clear" w:color="auto" w:fill="FFFFFF"/>
          <w:lang w:eastAsia="ru-RU" w:bidi="ru-RU"/>
        </w:rPr>
        <w:t>год</w:t>
      </w:r>
      <w:r>
        <w:rPr>
          <w:rFonts w:ascii="Times New Roman" w:eastAsia="Times New Roman" w:hAnsi="Times New Roman" w:cs="Times New Roman"/>
          <w:sz w:val="28"/>
          <w:szCs w:val="28"/>
          <w:u w:val="single"/>
          <w:shd w:val="clear" w:color="auto" w:fill="FFFFFF"/>
          <w:lang w:eastAsia="ru-RU" w:bidi="ru-RU"/>
        </w:rPr>
        <w:t xml:space="preserve"> </w:t>
      </w:r>
      <w:r>
        <w:rPr>
          <w:rFonts w:ascii="Times New Roman" w:eastAsia="Times New Roman" w:hAnsi="Times New Roman" w:cs="Times New Roman"/>
          <w:sz w:val="28"/>
          <w:szCs w:val="28"/>
          <w:shd w:val="clear" w:color="auto" w:fill="FFFFFF"/>
          <w:lang w:eastAsia="ru-RU" w:bidi="ru-RU"/>
        </w:rPr>
        <w:t xml:space="preserve">показал следующие результаты </w:t>
      </w:r>
      <w:proofErr w:type="spellStart"/>
      <w:r>
        <w:rPr>
          <w:rFonts w:ascii="Times New Roman" w:eastAsia="Times New Roman" w:hAnsi="Times New Roman" w:cs="Times New Roman"/>
          <w:sz w:val="28"/>
          <w:szCs w:val="28"/>
          <w:shd w:val="clear" w:color="auto" w:fill="FFFFFF"/>
          <w:lang w:eastAsia="ru-RU" w:bidi="ru-RU"/>
        </w:rPr>
        <w:t>общегруппового</w:t>
      </w:r>
      <w:proofErr w:type="spellEnd"/>
      <w:r>
        <w:rPr>
          <w:rFonts w:ascii="Times New Roman" w:eastAsia="Times New Roman" w:hAnsi="Times New Roman" w:cs="Times New Roman"/>
          <w:sz w:val="28"/>
          <w:szCs w:val="28"/>
          <w:shd w:val="clear" w:color="auto" w:fill="FFFFFF"/>
          <w:lang w:eastAsia="ru-RU" w:bidi="ru-RU"/>
        </w:rPr>
        <w:t xml:space="preserve"> развития.</w:t>
      </w:r>
    </w:p>
    <w:p w:rsidR="006A0AA7" w:rsidRDefault="006A0AA7">
      <w:pPr>
        <w:widowControl w:val="0"/>
        <w:tabs>
          <w:tab w:val="left" w:pos="0"/>
          <w:tab w:val="left" w:pos="9348"/>
        </w:tabs>
        <w:spacing w:after="0" w:line="322" w:lineRule="exact"/>
        <w:ind w:right="-8"/>
        <w:jc w:val="both"/>
        <w:rPr>
          <w:rFonts w:ascii="Times New Roman" w:eastAsia="Times New Roman" w:hAnsi="Times New Roman" w:cs="Times New Roman"/>
          <w:sz w:val="28"/>
          <w:szCs w:val="28"/>
          <w:shd w:val="clear" w:color="auto" w:fill="FFFFFF"/>
          <w:lang w:eastAsia="ru-RU" w:bidi="ru-RU"/>
        </w:rPr>
      </w:pPr>
    </w:p>
    <w:tbl>
      <w:tblPr>
        <w:tblStyle w:val="af2"/>
        <w:tblW w:w="0" w:type="auto"/>
        <w:tblLook w:val="04A0" w:firstRow="1" w:lastRow="0" w:firstColumn="1" w:lastColumn="0" w:noHBand="0" w:noVBand="1"/>
      </w:tblPr>
      <w:tblGrid>
        <w:gridCol w:w="2336"/>
        <w:gridCol w:w="1100"/>
        <w:gridCol w:w="1236"/>
        <w:gridCol w:w="1110"/>
        <w:gridCol w:w="1226"/>
        <w:gridCol w:w="1180"/>
        <w:gridCol w:w="1157"/>
      </w:tblGrid>
      <w:tr w:rsidR="006A0AA7">
        <w:tc>
          <w:tcPr>
            <w:tcW w:w="2336" w:type="dxa"/>
          </w:tcPr>
          <w:p w:rsidR="006A0AA7" w:rsidRDefault="00C76470">
            <w:pPr>
              <w:jc w:val="center"/>
              <w:rPr>
                <w:rFonts w:ascii="Times New Roman" w:hAnsi="Times New Roman" w:cs="Times New Roman"/>
                <w:lang w:eastAsia="ru-RU"/>
              </w:rPr>
            </w:pPr>
            <w:r>
              <w:rPr>
                <w:rFonts w:ascii="Times New Roman" w:hAnsi="Times New Roman" w:cs="Times New Roman"/>
                <w:lang w:eastAsia="ru-RU"/>
              </w:rPr>
              <w:t>Сроки проведения</w:t>
            </w:r>
          </w:p>
        </w:tc>
        <w:tc>
          <w:tcPr>
            <w:tcW w:w="2336" w:type="dxa"/>
            <w:gridSpan w:val="2"/>
          </w:tcPr>
          <w:p w:rsidR="006A0AA7" w:rsidRDefault="00C76470">
            <w:pPr>
              <w:jc w:val="center"/>
              <w:rPr>
                <w:rFonts w:ascii="Times New Roman" w:hAnsi="Times New Roman" w:cs="Times New Roman"/>
                <w:lang w:eastAsia="ru-RU"/>
              </w:rPr>
            </w:pPr>
            <w:r>
              <w:rPr>
                <w:rFonts w:ascii="Times New Roman" w:hAnsi="Times New Roman" w:cs="Times New Roman"/>
                <w:lang w:eastAsia="ru-RU"/>
              </w:rPr>
              <w:t xml:space="preserve">Показатель сформированности </w:t>
            </w:r>
          </w:p>
        </w:tc>
        <w:tc>
          <w:tcPr>
            <w:tcW w:w="2336" w:type="dxa"/>
            <w:gridSpan w:val="2"/>
          </w:tcPr>
          <w:p w:rsidR="006A0AA7" w:rsidRDefault="00C76470">
            <w:pPr>
              <w:jc w:val="center"/>
              <w:rPr>
                <w:rFonts w:ascii="Times New Roman" w:hAnsi="Times New Roman" w:cs="Times New Roman"/>
                <w:lang w:eastAsia="ru-RU"/>
              </w:rPr>
            </w:pPr>
            <w:r>
              <w:rPr>
                <w:rFonts w:ascii="Times New Roman" w:hAnsi="Times New Roman" w:cs="Times New Roman"/>
                <w:lang w:eastAsia="ru-RU"/>
              </w:rPr>
              <w:t xml:space="preserve">Показатель находится на стадии становления </w:t>
            </w:r>
          </w:p>
        </w:tc>
        <w:tc>
          <w:tcPr>
            <w:tcW w:w="2337" w:type="dxa"/>
            <w:gridSpan w:val="2"/>
          </w:tcPr>
          <w:p w:rsidR="006A0AA7" w:rsidRDefault="00C76470">
            <w:pPr>
              <w:jc w:val="center"/>
              <w:rPr>
                <w:rFonts w:ascii="Times New Roman" w:hAnsi="Times New Roman" w:cs="Times New Roman"/>
                <w:lang w:eastAsia="ru-RU"/>
              </w:rPr>
            </w:pPr>
            <w:r>
              <w:rPr>
                <w:rFonts w:ascii="Times New Roman" w:hAnsi="Times New Roman" w:cs="Times New Roman"/>
                <w:lang w:eastAsia="ru-RU"/>
              </w:rPr>
              <w:t>Показатель не сформирован</w:t>
            </w:r>
          </w:p>
        </w:tc>
      </w:tr>
      <w:tr w:rsidR="006A0AA7">
        <w:tc>
          <w:tcPr>
            <w:tcW w:w="2336" w:type="dxa"/>
          </w:tcPr>
          <w:p w:rsidR="006A0AA7" w:rsidRDefault="00C76470">
            <w:pPr>
              <w:jc w:val="center"/>
              <w:rPr>
                <w:rFonts w:ascii="Times New Roman" w:hAnsi="Times New Roman" w:cs="Times New Roman"/>
                <w:lang w:eastAsia="ru-RU"/>
              </w:rPr>
            </w:pPr>
            <w:r>
              <w:rPr>
                <w:rFonts w:ascii="Times New Roman" w:hAnsi="Times New Roman" w:cs="Times New Roman"/>
                <w:lang w:eastAsia="ru-RU"/>
              </w:rPr>
              <w:t>Сентябрь</w:t>
            </w:r>
          </w:p>
        </w:tc>
        <w:tc>
          <w:tcPr>
            <w:tcW w:w="1100" w:type="dxa"/>
          </w:tcPr>
          <w:p w:rsidR="006A0AA7" w:rsidRDefault="00C76470">
            <w:pPr>
              <w:jc w:val="center"/>
              <w:rPr>
                <w:rFonts w:ascii="Times New Roman" w:hAnsi="Times New Roman" w:cs="Times New Roman"/>
                <w:lang w:val="en-US" w:eastAsia="ru-RU"/>
              </w:rPr>
            </w:pPr>
            <w:r>
              <w:rPr>
                <w:rFonts w:ascii="Times New Roman" w:hAnsi="Times New Roman" w:cs="Times New Roman"/>
                <w:lang w:val="en-US" w:eastAsia="ru-RU"/>
              </w:rPr>
              <w:t>0</w:t>
            </w:r>
          </w:p>
        </w:tc>
        <w:tc>
          <w:tcPr>
            <w:tcW w:w="1236" w:type="dxa"/>
          </w:tcPr>
          <w:p w:rsidR="006A0AA7" w:rsidRDefault="00C76470">
            <w:pPr>
              <w:jc w:val="center"/>
              <w:rPr>
                <w:rFonts w:ascii="Times New Roman" w:hAnsi="Times New Roman" w:cs="Times New Roman"/>
                <w:lang w:val="en-US" w:eastAsia="ru-RU"/>
              </w:rPr>
            </w:pPr>
            <w:r>
              <w:rPr>
                <w:rFonts w:ascii="Times New Roman" w:hAnsi="Times New Roman" w:cs="Times New Roman"/>
                <w:lang w:val="en-US" w:eastAsia="ru-RU"/>
              </w:rPr>
              <w:t>0</w:t>
            </w:r>
          </w:p>
        </w:tc>
        <w:tc>
          <w:tcPr>
            <w:tcW w:w="1110" w:type="dxa"/>
          </w:tcPr>
          <w:p w:rsidR="006A0AA7" w:rsidRDefault="00C76470">
            <w:pPr>
              <w:jc w:val="center"/>
              <w:rPr>
                <w:rFonts w:ascii="Times New Roman" w:hAnsi="Times New Roman" w:cs="Times New Roman"/>
                <w:lang w:eastAsia="ru-RU"/>
              </w:rPr>
            </w:pPr>
            <w:r>
              <w:rPr>
                <w:rFonts w:ascii="Times New Roman" w:hAnsi="Times New Roman" w:cs="Times New Roman"/>
                <w:lang w:eastAsia="ru-RU"/>
              </w:rPr>
              <w:t>19</w:t>
            </w:r>
          </w:p>
        </w:tc>
        <w:tc>
          <w:tcPr>
            <w:tcW w:w="1226" w:type="dxa"/>
          </w:tcPr>
          <w:p w:rsidR="006A0AA7" w:rsidRDefault="00C76470">
            <w:pPr>
              <w:jc w:val="center"/>
              <w:rPr>
                <w:rFonts w:ascii="Times New Roman" w:hAnsi="Times New Roman" w:cs="Times New Roman"/>
                <w:lang w:eastAsia="ru-RU"/>
              </w:rPr>
            </w:pPr>
            <w:r>
              <w:rPr>
                <w:rFonts w:ascii="Times New Roman" w:hAnsi="Times New Roman" w:cs="Times New Roman"/>
                <w:lang w:eastAsia="ru-RU"/>
              </w:rPr>
              <w:t>30%</w:t>
            </w:r>
          </w:p>
        </w:tc>
        <w:tc>
          <w:tcPr>
            <w:tcW w:w="1180" w:type="dxa"/>
          </w:tcPr>
          <w:p w:rsidR="006A0AA7" w:rsidRDefault="00C76470">
            <w:pPr>
              <w:jc w:val="center"/>
              <w:rPr>
                <w:rFonts w:ascii="Times New Roman" w:hAnsi="Times New Roman" w:cs="Times New Roman"/>
                <w:lang w:eastAsia="ru-RU"/>
              </w:rPr>
            </w:pPr>
            <w:r>
              <w:rPr>
                <w:rFonts w:ascii="Times New Roman" w:hAnsi="Times New Roman" w:cs="Times New Roman"/>
                <w:lang w:eastAsia="ru-RU"/>
              </w:rPr>
              <w:t>44</w:t>
            </w:r>
          </w:p>
        </w:tc>
        <w:tc>
          <w:tcPr>
            <w:tcW w:w="1157" w:type="dxa"/>
          </w:tcPr>
          <w:p w:rsidR="006A0AA7" w:rsidRDefault="00C76470">
            <w:pPr>
              <w:jc w:val="center"/>
              <w:rPr>
                <w:rFonts w:ascii="Times New Roman" w:hAnsi="Times New Roman" w:cs="Times New Roman"/>
                <w:lang w:eastAsia="ru-RU"/>
              </w:rPr>
            </w:pPr>
            <w:r>
              <w:rPr>
                <w:rFonts w:ascii="Times New Roman" w:hAnsi="Times New Roman" w:cs="Times New Roman"/>
                <w:lang w:eastAsia="ru-RU"/>
              </w:rPr>
              <w:t>70%</w:t>
            </w:r>
          </w:p>
        </w:tc>
      </w:tr>
      <w:tr w:rsidR="006A0AA7">
        <w:tc>
          <w:tcPr>
            <w:tcW w:w="2336" w:type="dxa"/>
          </w:tcPr>
          <w:p w:rsidR="006A0AA7" w:rsidRDefault="00C76470">
            <w:pPr>
              <w:jc w:val="center"/>
              <w:rPr>
                <w:rFonts w:ascii="Times New Roman" w:hAnsi="Times New Roman" w:cs="Times New Roman"/>
                <w:lang w:eastAsia="ru-RU"/>
              </w:rPr>
            </w:pPr>
            <w:r>
              <w:rPr>
                <w:rFonts w:ascii="Times New Roman" w:hAnsi="Times New Roman" w:cs="Times New Roman"/>
                <w:lang w:eastAsia="ru-RU"/>
              </w:rPr>
              <w:t>Май</w:t>
            </w:r>
          </w:p>
        </w:tc>
        <w:tc>
          <w:tcPr>
            <w:tcW w:w="1100" w:type="dxa"/>
          </w:tcPr>
          <w:p w:rsidR="006A0AA7" w:rsidRDefault="00C76470">
            <w:pPr>
              <w:jc w:val="center"/>
              <w:rPr>
                <w:rFonts w:ascii="Times New Roman" w:hAnsi="Times New Roman" w:cs="Times New Roman"/>
                <w:lang w:eastAsia="ru-RU"/>
              </w:rPr>
            </w:pPr>
            <w:r>
              <w:rPr>
                <w:rFonts w:ascii="Times New Roman" w:hAnsi="Times New Roman" w:cs="Times New Roman"/>
                <w:lang w:eastAsia="ru-RU"/>
              </w:rPr>
              <w:t>32</w:t>
            </w:r>
          </w:p>
        </w:tc>
        <w:tc>
          <w:tcPr>
            <w:tcW w:w="1236" w:type="dxa"/>
          </w:tcPr>
          <w:p w:rsidR="006A0AA7" w:rsidRDefault="00C76470">
            <w:pPr>
              <w:jc w:val="center"/>
              <w:rPr>
                <w:rFonts w:ascii="Times New Roman" w:hAnsi="Times New Roman" w:cs="Times New Roman"/>
                <w:lang w:eastAsia="ru-RU"/>
              </w:rPr>
            </w:pPr>
            <w:r>
              <w:rPr>
                <w:rFonts w:ascii="Times New Roman" w:hAnsi="Times New Roman" w:cs="Times New Roman"/>
                <w:lang w:eastAsia="ru-RU"/>
              </w:rPr>
              <w:t>27,3%</w:t>
            </w:r>
          </w:p>
        </w:tc>
        <w:tc>
          <w:tcPr>
            <w:tcW w:w="1110" w:type="dxa"/>
          </w:tcPr>
          <w:p w:rsidR="006A0AA7" w:rsidRDefault="00C76470">
            <w:pPr>
              <w:jc w:val="center"/>
              <w:rPr>
                <w:rFonts w:ascii="Times New Roman" w:hAnsi="Times New Roman" w:cs="Times New Roman"/>
                <w:lang w:eastAsia="ru-RU"/>
              </w:rPr>
            </w:pPr>
            <w:r>
              <w:rPr>
                <w:rFonts w:ascii="Times New Roman" w:hAnsi="Times New Roman" w:cs="Times New Roman"/>
                <w:lang w:eastAsia="ru-RU"/>
              </w:rPr>
              <w:t>38</w:t>
            </w:r>
          </w:p>
        </w:tc>
        <w:tc>
          <w:tcPr>
            <w:tcW w:w="1226" w:type="dxa"/>
          </w:tcPr>
          <w:p w:rsidR="006A0AA7" w:rsidRDefault="00C76470">
            <w:pPr>
              <w:jc w:val="center"/>
              <w:rPr>
                <w:rFonts w:ascii="Times New Roman" w:hAnsi="Times New Roman" w:cs="Times New Roman"/>
                <w:lang w:eastAsia="ru-RU"/>
              </w:rPr>
            </w:pPr>
            <w:r>
              <w:rPr>
                <w:rFonts w:ascii="Times New Roman" w:hAnsi="Times New Roman" w:cs="Times New Roman"/>
                <w:lang w:eastAsia="ru-RU"/>
              </w:rPr>
              <w:t>32,6%</w:t>
            </w:r>
          </w:p>
        </w:tc>
        <w:tc>
          <w:tcPr>
            <w:tcW w:w="1180" w:type="dxa"/>
          </w:tcPr>
          <w:p w:rsidR="006A0AA7" w:rsidRDefault="00C76470">
            <w:pPr>
              <w:jc w:val="center"/>
              <w:rPr>
                <w:rFonts w:ascii="Times New Roman" w:hAnsi="Times New Roman" w:cs="Times New Roman"/>
                <w:lang w:eastAsia="ru-RU"/>
              </w:rPr>
            </w:pPr>
            <w:r>
              <w:rPr>
                <w:rFonts w:ascii="Times New Roman" w:hAnsi="Times New Roman" w:cs="Times New Roman"/>
                <w:lang w:eastAsia="ru-RU"/>
              </w:rPr>
              <w:t>46</w:t>
            </w:r>
          </w:p>
        </w:tc>
        <w:tc>
          <w:tcPr>
            <w:tcW w:w="1157" w:type="dxa"/>
          </w:tcPr>
          <w:p w:rsidR="006A0AA7" w:rsidRDefault="00C76470">
            <w:pPr>
              <w:jc w:val="center"/>
              <w:rPr>
                <w:rFonts w:ascii="Times New Roman" w:hAnsi="Times New Roman" w:cs="Times New Roman"/>
                <w:lang w:eastAsia="ru-RU"/>
              </w:rPr>
            </w:pPr>
            <w:r>
              <w:rPr>
                <w:rFonts w:ascii="Times New Roman" w:hAnsi="Times New Roman" w:cs="Times New Roman"/>
                <w:lang w:eastAsia="ru-RU"/>
              </w:rPr>
              <w:t>40,1%</w:t>
            </w:r>
          </w:p>
        </w:tc>
      </w:tr>
    </w:tbl>
    <w:p w:rsidR="006A0AA7" w:rsidRDefault="006A0AA7">
      <w:pPr>
        <w:spacing w:line="360" w:lineRule="auto"/>
        <w:contextualSpacing/>
        <w:jc w:val="both"/>
        <w:rPr>
          <w:rFonts w:ascii="Times New Roman" w:eastAsia="Times New Roman" w:hAnsi="Times New Roman" w:cs="Times New Roman"/>
          <w:b/>
          <w:sz w:val="28"/>
          <w:szCs w:val="28"/>
          <w:lang w:eastAsia="ru-RU"/>
        </w:rPr>
      </w:pPr>
    </w:p>
    <w:p w:rsidR="006A0AA7" w:rsidRDefault="00C76470">
      <w:pPr>
        <w:spacing w:line="360" w:lineRule="auto"/>
        <w:contextualSpacing/>
        <w:rPr>
          <w:rFonts w:ascii="Times New Roman" w:eastAsia="Times New Roman" w:hAnsi="Times New Roman" w:cs="Times New Roman"/>
          <w:bCs/>
          <w:sz w:val="28"/>
          <w:szCs w:val="28"/>
          <w:lang w:eastAsia="ru-RU"/>
        </w:rPr>
      </w:pPr>
      <w:r>
        <w:rPr>
          <w:noProof/>
        </w:rPr>
        <w:drawing>
          <wp:inline distT="0" distB="0" distL="0" distR="0">
            <wp:extent cx="5610225" cy="2827020"/>
            <wp:effectExtent l="0" t="0" r="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A0AA7" w:rsidRDefault="006A0AA7">
      <w:pPr>
        <w:widowControl w:val="0"/>
        <w:tabs>
          <w:tab w:val="left" w:pos="0"/>
          <w:tab w:val="left" w:pos="9348"/>
        </w:tabs>
        <w:spacing w:after="0" w:line="322" w:lineRule="exact"/>
        <w:ind w:right="-8"/>
        <w:jc w:val="both"/>
      </w:pPr>
    </w:p>
    <w:p w:rsidR="006A0AA7" w:rsidRDefault="006A0AA7">
      <w:pPr>
        <w:widowControl w:val="0"/>
        <w:tabs>
          <w:tab w:val="left" w:pos="0"/>
          <w:tab w:val="left" w:pos="9348"/>
        </w:tabs>
        <w:spacing w:after="0"/>
        <w:ind w:right="-8"/>
        <w:jc w:val="both"/>
        <w:rPr>
          <w:rFonts w:ascii="Times New Roman" w:eastAsia="Times New Roman" w:hAnsi="Times New Roman" w:cs="Times New Roman"/>
          <w:sz w:val="28"/>
          <w:szCs w:val="28"/>
          <w:u w:val="single"/>
          <w:shd w:val="clear" w:color="auto" w:fill="FFFFFF"/>
          <w:lang w:eastAsia="ru-RU" w:bidi="ru-RU"/>
        </w:rPr>
      </w:pPr>
    </w:p>
    <w:p w:rsidR="006A0AA7" w:rsidRDefault="006A0AA7">
      <w:pPr>
        <w:widowControl w:val="0"/>
        <w:tabs>
          <w:tab w:val="left" w:pos="0"/>
          <w:tab w:val="left" w:pos="9348"/>
        </w:tabs>
        <w:spacing w:after="0"/>
        <w:ind w:right="-8"/>
        <w:jc w:val="both"/>
        <w:rPr>
          <w:rFonts w:ascii="Times New Roman" w:eastAsia="Times New Roman" w:hAnsi="Times New Roman" w:cs="Times New Roman"/>
          <w:sz w:val="28"/>
          <w:szCs w:val="28"/>
          <w:u w:val="single"/>
          <w:shd w:val="clear" w:color="auto" w:fill="FFFFFF"/>
          <w:lang w:eastAsia="ru-RU" w:bidi="ru-RU"/>
        </w:rPr>
      </w:pPr>
    </w:p>
    <w:p w:rsidR="006A0AA7" w:rsidRDefault="00C76470">
      <w:pPr>
        <w:widowControl w:val="0"/>
        <w:tabs>
          <w:tab w:val="left" w:pos="0"/>
          <w:tab w:val="left" w:pos="9348"/>
        </w:tabs>
        <w:spacing w:after="0"/>
        <w:ind w:right="-8"/>
        <w:jc w:val="both"/>
        <w:rPr>
          <w:rFonts w:ascii="Times New Roman" w:eastAsia="Times New Roman" w:hAnsi="Times New Roman" w:cs="Times New Roman"/>
          <w:sz w:val="28"/>
          <w:szCs w:val="28"/>
          <w:shd w:val="clear" w:color="auto" w:fill="FFFFFF"/>
          <w:lang w:eastAsia="ru-RU" w:bidi="ru-RU"/>
        </w:rPr>
      </w:pPr>
      <w:r>
        <w:rPr>
          <w:rFonts w:ascii="Times New Roman" w:eastAsia="Times New Roman" w:hAnsi="Times New Roman" w:cs="Times New Roman"/>
          <w:sz w:val="28"/>
          <w:szCs w:val="28"/>
          <w:u w:val="single"/>
          <w:shd w:val="clear" w:color="auto" w:fill="FFFFFF"/>
          <w:lang w:eastAsia="ru-RU" w:bidi="ru-RU"/>
        </w:rPr>
        <w:t xml:space="preserve">Мониторинг </w:t>
      </w:r>
      <w:r>
        <w:rPr>
          <w:rFonts w:ascii="Times New Roman" w:hAnsi="Times New Roman" w:cs="Times New Roman"/>
          <w:sz w:val="28"/>
          <w:szCs w:val="28"/>
          <w:u w:val="single"/>
          <w:shd w:val="clear" w:color="auto" w:fill="FFFFFF"/>
          <w:lang w:eastAsia="ru-RU" w:bidi="ru-RU"/>
        </w:rPr>
        <w:t>освоения сенсорных эталонов за 2021-2022 учебный</w:t>
      </w:r>
      <w:r w:rsidRPr="00F05314">
        <w:rPr>
          <w:rFonts w:ascii="Times New Roman" w:hAnsi="Times New Roman" w:cs="Times New Roman"/>
          <w:sz w:val="28"/>
          <w:szCs w:val="28"/>
          <w:u w:val="single"/>
          <w:shd w:val="clear" w:color="auto" w:fill="FFFFFF"/>
          <w:lang w:eastAsia="ru-RU" w:bidi="ru-RU"/>
        </w:rPr>
        <w:t xml:space="preserve"> </w:t>
      </w:r>
      <w:r>
        <w:rPr>
          <w:rFonts w:ascii="Times New Roman" w:hAnsi="Times New Roman" w:cs="Times New Roman"/>
          <w:sz w:val="28"/>
          <w:szCs w:val="28"/>
          <w:u w:val="single"/>
          <w:shd w:val="clear" w:color="auto" w:fill="FFFFFF"/>
          <w:lang w:eastAsia="ru-RU" w:bidi="ru-RU"/>
        </w:rPr>
        <w:t>год</w:t>
      </w:r>
      <w:r>
        <w:rPr>
          <w:rFonts w:ascii="Times New Roman" w:eastAsia="Times New Roman" w:hAnsi="Times New Roman" w:cs="Times New Roman"/>
          <w:sz w:val="28"/>
          <w:szCs w:val="28"/>
          <w:u w:val="single"/>
          <w:shd w:val="clear" w:color="auto" w:fill="FFFFFF"/>
          <w:lang w:eastAsia="ru-RU" w:bidi="ru-RU"/>
        </w:rPr>
        <w:t xml:space="preserve"> </w:t>
      </w:r>
      <w:r>
        <w:rPr>
          <w:rFonts w:ascii="Times New Roman" w:eastAsia="Times New Roman" w:hAnsi="Times New Roman" w:cs="Times New Roman"/>
          <w:sz w:val="28"/>
          <w:szCs w:val="28"/>
          <w:shd w:val="clear" w:color="auto" w:fill="FFFFFF"/>
          <w:lang w:eastAsia="ru-RU" w:bidi="ru-RU"/>
        </w:rPr>
        <w:t xml:space="preserve">показал следующие результаты </w:t>
      </w:r>
      <w:proofErr w:type="spellStart"/>
      <w:r>
        <w:rPr>
          <w:rFonts w:ascii="Times New Roman" w:eastAsia="Times New Roman" w:hAnsi="Times New Roman" w:cs="Times New Roman"/>
          <w:sz w:val="28"/>
          <w:szCs w:val="28"/>
          <w:shd w:val="clear" w:color="auto" w:fill="FFFFFF"/>
          <w:lang w:eastAsia="ru-RU" w:bidi="ru-RU"/>
        </w:rPr>
        <w:t>общегруппового</w:t>
      </w:r>
      <w:proofErr w:type="spellEnd"/>
      <w:r>
        <w:rPr>
          <w:rFonts w:ascii="Times New Roman" w:eastAsia="Times New Roman" w:hAnsi="Times New Roman" w:cs="Times New Roman"/>
          <w:sz w:val="28"/>
          <w:szCs w:val="28"/>
          <w:shd w:val="clear" w:color="auto" w:fill="FFFFFF"/>
          <w:lang w:eastAsia="ru-RU" w:bidi="ru-RU"/>
        </w:rPr>
        <w:t xml:space="preserve"> развития.</w:t>
      </w:r>
    </w:p>
    <w:p w:rsidR="006A0AA7" w:rsidRDefault="00C76470">
      <w:pPr>
        <w:pStyle w:val="24"/>
        <w:shd w:val="clear" w:color="auto" w:fill="auto"/>
        <w:tabs>
          <w:tab w:val="left" w:pos="528"/>
          <w:tab w:val="center" w:pos="4755"/>
        </w:tabs>
        <w:spacing w:before="0" w:line="293" w:lineRule="exact"/>
        <w:ind w:right="300" w:firstLine="0"/>
        <w:jc w:val="left"/>
        <w:rPr>
          <w:sz w:val="32"/>
          <w:szCs w:val="32"/>
        </w:rPr>
      </w:pPr>
      <w:r>
        <w:tab/>
      </w:r>
      <w:r>
        <w:tab/>
      </w:r>
    </w:p>
    <w:tbl>
      <w:tblPr>
        <w:tblStyle w:val="26"/>
        <w:tblW w:w="9564" w:type="dxa"/>
        <w:tblLayout w:type="fixed"/>
        <w:tblLook w:val="04A0" w:firstRow="1" w:lastRow="0" w:firstColumn="1" w:lastColumn="0" w:noHBand="0" w:noVBand="1"/>
      </w:tblPr>
      <w:tblGrid>
        <w:gridCol w:w="1951"/>
        <w:gridCol w:w="1418"/>
        <w:gridCol w:w="1134"/>
        <w:gridCol w:w="1417"/>
        <w:gridCol w:w="1276"/>
        <w:gridCol w:w="1276"/>
        <w:gridCol w:w="1092"/>
      </w:tblGrid>
      <w:tr w:rsidR="006A0AA7">
        <w:tc>
          <w:tcPr>
            <w:tcW w:w="1951" w:type="dxa"/>
          </w:tcPr>
          <w:p w:rsidR="006A0AA7" w:rsidRDefault="00C76470">
            <w:pPr>
              <w:tabs>
                <w:tab w:val="left" w:pos="0"/>
              </w:tabs>
              <w:ind w:right="-8"/>
              <w:contextualSpacing/>
              <w:jc w:val="both"/>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Сроки проведения</w:t>
            </w:r>
          </w:p>
        </w:tc>
        <w:tc>
          <w:tcPr>
            <w:tcW w:w="2552" w:type="dxa"/>
            <w:gridSpan w:val="2"/>
          </w:tcPr>
          <w:p w:rsidR="006A0AA7" w:rsidRDefault="00C76470">
            <w:pPr>
              <w:tabs>
                <w:tab w:val="left" w:pos="0"/>
              </w:tabs>
              <w:ind w:right="-8"/>
              <w:contextualSpacing/>
              <w:jc w:val="center"/>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Показатель</w:t>
            </w:r>
          </w:p>
          <w:p w:rsidR="006A0AA7" w:rsidRDefault="00C76470">
            <w:pPr>
              <w:tabs>
                <w:tab w:val="left" w:pos="0"/>
              </w:tabs>
              <w:ind w:right="-8"/>
              <w:contextualSpacing/>
              <w:jc w:val="center"/>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сформирован</w:t>
            </w:r>
          </w:p>
        </w:tc>
        <w:tc>
          <w:tcPr>
            <w:tcW w:w="2693" w:type="dxa"/>
            <w:gridSpan w:val="2"/>
          </w:tcPr>
          <w:p w:rsidR="006A0AA7" w:rsidRDefault="00C76470">
            <w:pPr>
              <w:tabs>
                <w:tab w:val="left" w:pos="0"/>
              </w:tabs>
              <w:ind w:right="-8"/>
              <w:contextualSpacing/>
              <w:jc w:val="center"/>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Показатель находится на стадии становления</w:t>
            </w:r>
          </w:p>
        </w:tc>
        <w:tc>
          <w:tcPr>
            <w:tcW w:w="2368" w:type="dxa"/>
            <w:gridSpan w:val="2"/>
          </w:tcPr>
          <w:p w:rsidR="006A0AA7" w:rsidRDefault="00C76470">
            <w:pPr>
              <w:tabs>
                <w:tab w:val="left" w:pos="0"/>
              </w:tabs>
              <w:ind w:right="-8"/>
              <w:contextualSpacing/>
              <w:jc w:val="center"/>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Показатель не сформирован</w:t>
            </w:r>
          </w:p>
        </w:tc>
      </w:tr>
      <w:tr w:rsidR="006A0AA7">
        <w:trPr>
          <w:trHeight w:val="492"/>
        </w:trPr>
        <w:tc>
          <w:tcPr>
            <w:tcW w:w="1951" w:type="dxa"/>
          </w:tcPr>
          <w:p w:rsidR="006A0AA7" w:rsidRDefault="00C76470">
            <w:pPr>
              <w:tabs>
                <w:tab w:val="left" w:pos="0"/>
              </w:tabs>
              <w:ind w:right="-8"/>
              <w:contextualSpacing/>
              <w:jc w:val="both"/>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Сентябрь</w:t>
            </w:r>
          </w:p>
          <w:p w:rsidR="006A0AA7" w:rsidRDefault="006A0AA7">
            <w:pPr>
              <w:tabs>
                <w:tab w:val="left" w:pos="0"/>
              </w:tabs>
              <w:ind w:right="-8"/>
              <w:contextualSpacing/>
              <w:jc w:val="both"/>
              <w:rPr>
                <w:rFonts w:ascii="Times New Roman" w:eastAsia="Times New Roman" w:hAnsi="Times New Roman" w:cs="Times New Roman"/>
                <w:shd w:val="clear" w:color="auto" w:fill="FFFFFF"/>
                <w:lang w:eastAsia="ru-RU"/>
              </w:rPr>
            </w:pPr>
          </w:p>
        </w:tc>
        <w:tc>
          <w:tcPr>
            <w:tcW w:w="1418" w:type="dxa"/>
          </w:tcPr>
          <w:p w:rsidR="006A0AA7" w:rsidRDefault="00C76470">
            <w:pPr>
              <w:tabs>
                <w:tab w:val="left" w:pos="0"/>
              </w:tabs>
              <w:ind w:right="-8"/>
              <w:contextualSpacing/>
              <w:jc w:val="both"/>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 xml:space="preserve">        5</w:t>
            </w:r>
          </w:p>
        </w:tc>
        <w:tc>
          <w:tcPr>
            <w:tcW w:w="1134" w:type="dxa"/>
          </w:tcPr>
          <w:p w:rsidR="006A0AA7" w:rsidRDefault="00C76470">
            <w:pPr>
              <w:tabs>
                <w:tab w:val="left" w:pos="0"/>
              </w:tabs>
              <w:ind w:right="-8"/>
              <w:contextualSpacing/>
              <w:jc w:val="center"/>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13,8%</w:t>
            </w:r>
          </w:p>
        </w:tc>
        <w:tc>
          <w:tcPr>
            <w:tcW w:w="1417" w:type="dxa"/>
          </w:tcPr>
          <w:p w:rsidR="006A0AA7" w:rsidRDefault="00C76470">
            <w:pPr>
              <w:tabs>
                <w:tab w:val="left" w:pos="0"/>
              </w:tabs>
              <w:ind w:right="-8"/>
              <w:contextualSpacing/>
              <w:jc w:val="center"/>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17</w:t>
            </w:r>
          </w:p>
        </w:tc>
        <w:tc>
          <w:tcPr>
            <w:tcW w:w="1276" w:type="dxa"/>
          </w:tcPr>
          <w:p w:rsidR="006A0AA7" w:rsidRDefault="00C76470">
            <w:pPr>
              <w:tabs>
                <w:tab w:val="left" w:pos="0"/>
              </w:tabs>
              <w:ind w:right="-8"/>
              <w:contextualSpacing/>
              <w:jc w:val="center"/>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47,4%</w:t>
            </w:r>
          </w:p>
        </w:tc>
        <w:tc>
          <w:tcPr>
            <w:tcW w:w="1276" w:type="dxa"/>
          </w:tcPr>
          <w:p w:rsidR="006A0AA7" w:rsidRDefault="00C76470">
            <w:pPr>
              <w:tabs>
                <w:tab w:val="left" w:pos="0"/>
              </w:tabs>
              <w:ind w:right="-8"/>
              <w:contextualSpacing/>
              <w:jc w:val="center"/>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14</w:t>
            </w:r>
          </w:p>
        </w:tc>
        <w:tc>
          <w:tcPr>
            <w:tcW w:w="1092" w:type="dxa"/>
          </w:tcPr>
          <w:p w:rsidR="006A0AA7" w:rsidRDefault="00C76470">
            <w:pPr>
              <w:tabs>
                <w:tab w:val="left" w:pos="0"/>
              </w:tabs>
              <w:ind w:right="-8"/>
              <w:contextualSpacing/>
              <w:jc w:val="center"/>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38,8%</w:t>
            </w:r>
          </w:p>
        </w:tc>
      </w:tr>
      <w:tr w:rsidR="006A0AA7">
        <w:trPr>
          <w:trHeight w:val="324"/>
        </w:trPr>
        <w:tc>
          <w:tcPr>
            <w:tcW w:w="1951" w:type="dxa"/>
          </w:tcPr>
          <w:p w:rsidR="006A0AA7" w:rsidRDefault="00C76470">
            <w:pPr>
              <w:tabs>
                <w:tab w:val="left" w:pos="0"/>
              </w:tabs>
              <w:ind w:right="-8"/>
              <w:contextualSpacing/>
              <w:jc w:val="both"/>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 xml:space="preserve">     Май</w:t>
            </w:r>
          </w:p>
        </w:tc>
        <w:tc>
          <w:tcPr>
            <w:tcW w:w="1418" w:type="dxa"/>
          </w:tcPr>
          <w:p w:rsidR="006A0AA7" w:rsidRDefault="00C76470">
            <w:pPr>
              <w:tabs>
                <w:tab w:val="left" w:pos="0"/>
              </w:tabs>
              <w:ind w:right="-8"/>
              <w:contextualSpacing/>
              <w:jc w:val="both"/>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 xml:space="preserve">    18</w:t>
            </w:r>
          </w:p>
        </w:tc>
        <w:tc>
          <w:tcPr>
            <w:tcW w:w="1134" w:type="dxa"/>
          </w:tcPr>
          <w:p w:rsidR="006A0AA7" w:rsidRDefault="00C76470">
            <w:pPr>
              <w:tabs>
                <w:tab w:val="left" w:pos="0"/>
              </w:tabs>
              <w:ind w:right="-8"/>
              <w:contextualSpacing/>
              <w:jc w:val="center"/>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30%</w:t>
            </w:r>
          </w:p>
        </w:tc>
        <w:tc>
          <w:tcPr>
            <w:tcW w:w="1417" w:type="dxa"/>
          </w:tcPr>
          <w:p w:rsidR="006A0AA7" w:rsidRDefault="00C76470">
            <w:pPr>
              <w:tabs>
                <w:tab w:val="left" w:pos="0"/>
              </w:tabs>
              <w:ind w:right="-8"/>
              <w:contextualSpacing/>
              <w:jc w:val="center"/>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32</w:t>
            </w:r>
          </w:p>
        </w:tc>
        <w:tc>
          <w:tcPr>
            <w:tcW w:w="1276" w:type="dxa"/>
          </w:tcPr>
          <w:p w:rsidR="006A0AA7" w:rsidRDefault="00C76470">
            <w:pPr>
              <w:tabs>
                <w:tab w:val="left" w:pos="0"/>
              </w:tabs>
              <w:ind w:right="-8"/>
              <w:contextualSpacing/>
              <w:jc w:val="center"/>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53%</w:t>
            </w:r>
          </w:p>
        </w:tc>
        <w:tc>
          <w:tcPr>
            <w:tcW w:w="1276" w:type="dxa"/>
          </w:tcPr>
          <w:p w:rsidR="006A0AA7" w:rsidRDefault="00C76470">
            <w:pPr>
              <w:tabs>
                <w:tab w:val="left" w:pos="0"/>
              </w:tabs>
              <w:ind w:right="-8"/>
              <w:contextualSpacing/>
              <w:jc w:val="center"/>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10</w:t>
            </w:r>
          </w:p>
        </w:tc>
        <w:tc>
          <w:tcPr>
            <w:tcW w:w="1092" w:type="dxa"/>
          </w:tcPr>
          <w:p w:rsidR="006A0AA7" w:rsidRDefault="00C76470">
            <w:pPr>
              <w:tabs>
                <w:tab w:val="left" w:pos="0"/>
              </w:tabs>
              <w:ind w:right="-8"/>
              <w:contextualSpacing/>
              <w:jc w:val="center"/>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17%</w:t>
            </w:r>
          </w:p>
        </w:tc>
      </w:tr>
    </w:tbl>
    <w:p w:rsidR="006A0AA7" w:rsidRDefault="00C76470">
      <w:pPr>
        <w:spacing w:line="360" w:lineRule="auto"/>
        <w:contextualSpacing/>
        <w:jc w:val="both"/>
        <w:rPr>
          <w:rFonts w:ascii="Times New Roman" w:eastAsia="Times New Roman" w:hAnsi="Times New Roman" w:cs="Times New Roman"/>
          <w:b/>
          <w:sz w:val="28"/>
          <w:szCs w:val="28"/>
          <w:lang w:eastAsia="ru-RU"/>
        </w:rPr>
      </w:pPr>
      <w:r>
        <w:rPr>
          <w:noProof/>
          <w:shd w:val="clear" w:color="auto" w:fill="FFFFFF"/>
        </w:rPr>
        <w:drawing>
          <wp:inline distT="0" distB="0" distL="0" distR="0">
            <wp:extent cx="5610225" cy="3238500"/>
            <wp:effectExtent l="0" t="0" r="9525"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A0AA7" w:rsidRDefault="00C7647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u w:val="single"/>
          <w:lang w:eastAsia="ru-RU"/>
        </w:rPr>
        <w:t>Вывод:</w:t>
      </w:r>
      <w:r>
        <w:rPr>
          <w:rFonts w:ascii="Times New Roman" w:eastAsia="Times New Roman" w:hAnsi="Times New Roman" w:cs="Times New Roman"/>
          <w:sz w:val="28"/>
          <w:szCs w:val="28"/>
          <w:lang w:eastAsia="ru-RU"/>
        </w:rPr>
        <w:t xml:space="preserve"> результаты мониторинга сенсомоторного развития группы за три учебных года показывают эффективность проведенной работы в данном направлении. Наблюдается положительная динамика развития малышей, уровень овладения детьми необходимых знаний, умений и навыков повысился. </w:t>
      </w:r>
      <w:r>
        <w:rPr>
          <w:rFonts w:ascii="Times New Roman" w:hAnsi="Times New Roman" w:cs="Times New Roman"/>
          <w:color w:val="000000"/>
          <w:sz w:val="28"/>
          <w:szCs w:val="28"/>
        </w:rPr>
        <w:t xml:space="preserve">Таким образом, мы видим, что использованные нетрадиционных игровых технологии в различных видах деятельности, помогающие реализовать педагогические задачи в доступной и интересной для малышей форме, дают хорошие результаты в развитии сенсомоторной сферы детей 1 младшей группы, позволяют формировать сенсорный опыт. </w:t>
      </w:r>
      <w:r>
        <w:rPr>
          <w:rFonts w:ascii="Times New Roman" w:hAnsi="Times New Roman" w:cs="Times New Roman"/>
          <w:sz w:val="28"/>
          <w:szCs w:val="28"/>
        </w:rPr>
        <w:t>Это означает, что применение проектной деятельности в педагогической практике положительно сказалось на результатах диагностики.</w:t>
      </w:r>
    </w:p>
    <w:p w:rsidR="00F05314" w:rsidRDefault="00C76470">
      <w:pPr>
        <w:jc w:val="both"/>
        <w:rPr>
          <w:rFonts w:ascii="Times New Roman" w:eastAsia="Times New Roman" w:hAnsi="Times New Roman" w:cs="Times New Roman"/>
          <w:sz w:val="28"/>
          <w:szCs w:val="28"/>
          <w:lang w:eastAsia="ru-RU"/>
        </w:rPr>
      </w:pPr>
      <w:r>
        <w:rPr>
          <w:rFonts w:ascii="Times New Roman" w:hAnsi="Times New Roman" w:cs="Times New Roman"/>
          <w:iCs/>
          <w:sz w:val="28"/>
          <w:szCs w:val="28"/>
          <w:u w:val="single"/>
          <w:lang w:eastAsia="ru-RU"/>
        </w:rPr>
        <w:t>Доступность</w:t>
      </w:r>
      <w:r w:rsidRPr="00F05314">
        <w:rPr>
          <w:rFonts w:ascii="Times New Roman" w:hAnsi="Times New Roman" w:cs="Times New Roman"/>
          <w:iCs/>
          <w:sz w:val="28"/>
          <w:szCs w:val="28"/>
          <w:u w:val="single"/>
          <w:lang w:eastAsia="ru-RU"/>
        </w:rPr>
        <w:t xml:space="preserve">: </w:t>
      </w:r>
      <w:r w:rsidRPr="00F05314">
        <w:rPr>
          <w:rFonts w:ascii="Times New Roman" w:hAnsi="Times New Roman" w:cs="Times New Roman"/>
          <w:iCs/>
          <w:sz w:val="28"/>
          <w:szCs w:val="28"/>
          <w:lang w:eastAsia="ru-RU"/>
        </w:rPr>
        <w:t>с</w:t>
      </w:r>
      <w:r>
        <w:rPr>
          <w:rFonts w:ascii="Times New Roman" w:eastAsia="Times New Roman" w:hAnsi="Times New Roman" w:cs="Times New Roman"/>
          <w:sz w:val="28"/>
          <w:szCs w:val="28"/>
          <w:lang w:eastAsia="ru-RU"/>
        </w:rPr>
        <w:t>вой педагогический опыт в данном направлении транслирую в педагогическом сообществе на уровне дошкольной образовательной организации, на муниципальном и на республиканском уровне. Делилась своим опытом работы на образовательном форуме «Современные технологии реализация ФГОС дошкольного образования» с докладом: «Нетрадиционные игровые технологии в сенсомоторном развитии детей дошкольного возраста», организованном ГБУ</w:t>
      </w:r>
      <w:r w:rsidRPr="00F053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ДПО РМ «Центр непрерывного повышения профессионального мастерства педагогических работников</w:t>
      </w:r>
      <w:r w:rsidRPr="00F053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F053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«Педагог </w:t>
      </w:r>
      <w:proofErr w:type="gramStart"/>
      <w:r>
        <w:rPr>
          <w:rFonts w:ascii="Times New Roman" w:eastAsia="Times New Roman" w:hAnsi="Times New Roman" w:cs="Times New Roman"/>
          <w:sz w:val="28"/>
          <w:szCs w:val="28"/>
          <w:lang w:eastAsia="ru-RU"/>
        </w:rPr>
        <w:t>13.ру</w:t>
      </w:r>
      <w:proofErr w:type="gramEnd"/>
      <w:r>
        <w:rPr>
          <w:rFonts w:ascii="Times New Roman" w:eastAsia="Times New Roman" w:hAnsi="Times New Roman" w:cs="Times New Roman"/>
          <w:sz w:val="28"/>
          <w:szCs w:val="28"/>
          <w:lang w:eastAsia="ru-RU"/>
        </w:rPr>
        <w:t>»</w:t>
      </w:r>
      <w:r w:rsidRPr="00F053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2021год.</w:t>
      </w:r>
      <w:r>
        <w:rPr>
          <w:rFonts w:ascii="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Выступала на методическ</w:t>
      </w:r>
      <w:r w:rsidR="00F05314">
        <w:rPr>
          <w:rFonts w:ascii="Times New Roman" w:eastAsia="Times New Roman" w:hAnsi="Times New Roman" w:cs="Times New Roman"/>
          <w:sz w:val="28"/>
          <w:szCs w:val="28"/>
          <w:lang w:eastAsia="ru-RU"/>
        </w:rPr>
        <w:t>их</w:t>
      </w:r>
      <w:r>
        <w:rPr>
          <w:rFonts w:ascii="Times New Roman" w:eastAsia="Times New Roman" w:hAnsi="Times New Roman" w:cs="Times New Roman"/>
          <w:sz w:val="28"/>
          <w:szCs w:val="28"/>
          <w:lang w:eastAsia="ru-RU"/>
        </w:rPr>
        <w:t xml:space="preserve"> объединени</w:t>
      </w:r>
      <w:r w:rsidR="00F05314">
        <w:rPr>
          <w:rFonts w:ascii="Times New Roman" w:eastAsia="Times New Roman" w:hAnsi="Times New Roman" w:cs="Times New Roman"/>
          <w:sz w:val="28"/>
          <w:szCs w:val="28"/>
          <w:lang w:eastAsia="ru-RU"/>
        </w:rPr>
        <w:t>ях</w:t>
      </w:r>
      <w:r>
        <w:rPr>
          <w:rFonts w:ascii="Times New Roman" w:eastAsia="Times New Roman" w:hAnsi="Times New Roman" w:cs="Times New Roman"/>
          <w:sz w:val="28"/>
          <w:szCs w:val="28"/>
          <w:lang w:eastAsia="ru-RU"/>
        </w:rPr>
        <w:t xml:space="preserve"> воспитателей младших и </w:t>
      </w:r>
      <w:r>
        <w:rPr>
          <w:rFonts w:ascii="Times New Roman" w:eastAsia="Times New Roman" w:hAnsi="Times New Roman" w:cs="Times New Roman"/>
          <w:sz w:val="28"/>
          <w:szCs w:val="28"/>
          <w:lang w:eastAsia="ru-RU"/>
        </w:rPr>
        <w:lastRenderedPageBreak/>
        <w:t>средних групп Рузаевского муниципального района с доклад</w:t>
      </w:r>
      <w:r w:rsidR="00F05314">
        <w:rPr>
          <w:rFonts w:ascii="Times New Roman" w:eastAsia="Times New Roman" w:hAnsi="Times New Roman" w:cs="Times New Roman"/>
          <w:sz w:val="28"/>
          <w:szCs w:val="28"/>
          <w:lang w:eastAsia="ru-RU"/>
        </w:rPr>
        <w:t>ами</w:t>
      </w:r>
      <w:r>
        <w:rPr>
          <w:rFonts w:ascii="Times New Roman" w:eastAsia="Times New Roman" w:hAnsi="Times New Roman" w:cs="Times New Roman"/>
          <w:sz w:val="28"/>
          <w:szCs w:val="28"/>
          <w:lang w:eastAsia="ru-RU"/>
        </w:rPr>
        <w:t xml:space="preserve">  на тему: «Познавательно-исследовательская деятельность с детьми младшего дошкольного возраста через организацию детского экспериментирования» </w:t>
      </w:r>
      <w:bookmarkStart w:id="4" w:name="_Hlk127607054"/>
      <w:r>
        <w:rPr>
          <w:rFonts w:ascii="Times New Roman" w:eastAsia="Times New Roman" w:hAnsi="Times New Roman" w:cs="Times New Roman"/>
          <w:sz w:val="28"/>
          <w:szCs w:val="28"/>
          <w:lang w:eastAsia="ru-RU"/>
        </w:rPr>
        <w:t>(структурное подразделение «Детский сад №</w:t>
      </w:r>
      <w:r w:rsidRPr="00F053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50 комбинированного вида» МБДОУ «Детский сад «Радуга» комбинированного вида» Рузаевского муниципального района, 2022</w:t>
      </w:r>
      <w:r w:rsidRPr="00F053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год)</w:t>
      </w:r>
      <w:bookmarkEnd w:id="4"/>
      <w:r w:rsidR="00F05314">
        <w:rPr>
          <w:rFonts w:ascii="Times New Roman" w:eastAsia="Times New Roman" w:hAnsi="Times New Roman" w:cs="Times New Roman"/>
          <w:sz w:val="28"/>
          <w:szCs w:val="28"/>
          <w:lang w:eastAsia="ru-RU"/>
        </w:rPr>
        <w:t xml:space="preserve">; «Развитие сенсомоторной и коммуникативной сферы детей младшего дошкольного возраста в рамках театрализованной деятельности» (структурное подразделение «Детский сад </w:t>
      </w:r>
    </w:p>
    <w:p w:rsidR="006A0AA7" w:rsidRPr="00F05314" w:rsidRDefault="00F0531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комбинированного вида» МБДОУ «Детский сад «Радуга» комбинированного вида» Рузаевского муниципального района, 2023</w:t>
      </w:r>
      <w:r w:rsidRPr="00F053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год)</w:t>
      </w:r>
    </w:p>
    <w:p w:rsidR="006A0AA7" w:rsidRPr="00F05314" w:rsidRDefault="00C76470">
      <w:pPr>
        <w:jc w:val="both"/>
        <w:rPr>
          <w:rFonts w:ascii="Times New Roman" w:eastAsia="Calibri" w:hAnsi="Times New Roman" w:cs="Times New Roman"/>
          <w:bCs/>
          <w:color w:val="000000"/>
          <w:sz w:val="28"/>
          <w:szCs w:val="28"/>
          <w:lang w:eastAsia="ru-RU" w:bidi="ru-RU"/>
        </w:rPr>
      </w:pPr>
      <w:r>
        <w:rPr>
          <w:rFonts w:ascii="Times New Roman" w:eastAsia="Calibri" w:hAnsi="Times New Roman" w:cs="Times New Roman"/>
          <w:sz w:val="28"/>
          <w:szCs w:val="28"/>
          <w:u w:val="single"/>
        </w:rPr>
        <w:t xml:space="preserve">Публиковалась </w:t>
      </w:r>
      <w:r>
        <w:rPr>
          <w:rFonts w:ascii="Times New Roman" w:eastAsia="Calibri" w:hAnsi="Times New Roman" w:cs="Times New Roman"/>
          <w:sz w:val="28"/>
          <w:szCs w:val="28"/>
        </w:rPr>
        <w:t xml:space="preserve">на международном образовательном портале </w:t>
      </w:r>
      <w:proofErr w:type="spellStart"/>
      <w:r>
        <w:rPr>
          <w:rFonts w:ascii="Times New Roman" w:eastAsia="Calibri" w:hAnsi="Times New Roman" w:cs="Times New Roman"/>
          <w:color w:val="000000"/>
          <w:sz w:val="28"/>
          <w:szCs w:val="28"/>
          <w:lang w:val="en-US"/>
        </w:rPr>
        <w:t>N</w:t>
      </w:r>
      <w:r>
        <w:rPr>
          <w:rFonts w:ascii="Times New Roman" w:eastAsia="Calibri" w:hAnsi="Times New Roman" w:cs="Times New Roman"/>
          <w:bCs/>
          <w:color w:val="000000"/>
          <w:sz w:val="28"/>
          <w:szCs w:val="28"/>
          <w:lang w:val="en-US" w:eastAsia="ru-RU" w:bidi="ru-RU"/>
        </w:rPr>
        <w:t>sportal</w:t>
      </w:r>
      <w:proofErr w:type="spellEnd"/>
      <w:r>
        <w:rPr>
          <w:rFonts w:ascii="Times New Roman" w:eastAsia="Calibri" w:hAnsi="Times New Roman" w:cs="Times New Roman"/>
          <w:bCs/>
          <w:color w:val="000000"/>
          <w:sz w:val="28"/>
          <w:szCs w:val="28"/>
          <w:lang w:eastAsia="ru-RU" w:bidi="ru-RU"/>
        </w:rPr>
        <w:t>.</w:t>
      </w:r>
      <w:proofErr w:type="spellStart"/>
      <w:r>
        <w:rPr>
          <w:rFonts w:ascii="Times New Roman" w:eastAsia="Calibri" w:hAnsi="Times New Roman" w:cs="Times New Roman"/>
          <w:bCs/>
          <w:color w:val="000000"/>
          <w:sz w:val="28"/>
          <w:szCs w:val="28"/>
          <w:lang w:val="en-US" w:eastAsia="ru-RU" w:bidi="ru-RU"/>
        </w:rPr>
        <w:t>ru</w:t>
      </w:r>
      <w:proofErr w:type="spellEnd"/>
      <w:r>
        <w:rPr>
          <w:rFonts w:ascii="Times New Roman" w:eastAsia="Calibri" w:hAnsi="Times New Roman" w:cs="Times New Roman"/>
          <w:bCs/>
          <w:color w:val="000000"/>
          <w:sz w:val="28"/>
          <w:szCs w:val="28"/>
          <w:lang w:eastAsia="ru-RU" w:bidi="ru-RU"/>
        </w:rPr>
        <w:t>: статья “Развитие сенсорных способностей детей младшего дошкольного возраста с использованием нестандартного оборудования» (01.11.2022</w:t>
      </w:r>
      <w:r w:rsidRPr="00F05314">
        <w:rPr>
          <w:rFonts w:ascii="Times New Roman" w:eastAsia="Calibri" w:hAnsi="Times New Roman" w:cs="Times New Roman"/>
          <w:bCs/>
          <w:color w:val="000000"/>
          <w:sz w:val="28"/>
          <w:szCs w:val="28"/>
          <w:lang w:eastAsia="ru-RU" w:bidi="ru-RU"/>
        </w:rPr>
        <w:t xml:space="preserve"> </w:t>
      </w:r>
      <w:r>
        <w:rPr>
          <w:rFonts w:ascii="Times New Roman" w:eastAsia="Calibri" w:hAnsi="Times New Roman" w:cs="Times New Roman"/>
          <w:bCs/>
          <w:color w:val="000000"/>
          <w:sz w:val="28"/>
          <w:szCs w:val="28"/>
          <w:lang w:eastAsia="ru-RU" w:bidi="ru-RU"/>
        </w:rPr>
        <w:t>г.)</w:t>
      </w:r>
      <w:r w:rsidRPr="00F05314">
        <w:rPr>
          <w:rFonts w:ascii="Times New Roman" w:eastAsia="Calibri" w:hAnsi="Times New Roman" w:cs="Times New Roman"/>
          <w:bCs/>
          <w:color w:val="000000"/>
          <w:sz w:val="28"/>
          <w:szCs w:val="28"/>
          <w:lang w:eastAsia="ru-RU" w:bidi="ru-RU"/>
        </w:rPr>
        <w:t>;</w:t>
      </w:r>
      <w:r>
        <w:rPr>
          <w:rFonts w:ascii="Times New Roman" w:eastAsia="Calibri" w:hAnsi="Times New Roman" w:cs="Times New Roman"/>
          <w:bCs/>
          <w:color w:val="000000"/>
          <w:sz w:val="28"/>
          <w:szCs w:val="28"/>
          <w:lang w:eastAsia="ru-RU" w:bidi="ru-RU"/>
        </w:rPr>
        <w:t xml:space="preserve"> в журнале «Дошкольник РФ»: конспект по нетрадиционному рисованию в 1 младшей группе «Парад военной техники» (20.12.2022</w:t>
      </w:r>
      <w:r w:rsidRPr="00F05314">
        <w:rPr>
          <w:rFonts w:ascii="Times New Roman" w:eastAsia="Calibri" w:hAnsi="Times New Roman" w:cs="Times New Roman"/>
          <w:bCs/>
          <w:color w:val="000000"/>
          <w:sz w:val="28"/>
          <w:szCs w:val="28"/>
          <w:lang w:eastAsia="ru-RU" w:bidi="ru-RU"/>
        </w:rPr>
        <w:t xml:space="preserve"> </w:t>
      </w:r>
      <w:r>
        <w:rPr>
          <w:rFonts w:ascii="Times New Roman" w:eastAsia="Calibri" w:hAnsi="Times New Roman" w:cs="Times New Roman"/>
          <w:bCs/>
          <w:color w:val="000000"/>
          <w:sz w:val="28"/>
          <w:szCs w:val="28"/>
          <w:lang w:eastAsia="ru-RU" w:bidi="ru-RU"/>
        </w:rPr>
        <w:t>г.)</w:t>
      </w:r>
      <w:r w:rsidR="00F05314">
        <w:rPr>
          <w:rFonts w:ascii="Times New Roman" w:eastAsia="Calibri" w:hAnsi="Times New Roman" w:cs="Times New Roman"/>
          <w:bCs/>
          <w:color w:val="000000"/>
          <w:sz w:val="28"/>
          <w:szCs w:val="28"/>
          <w:lang w:eastAsia="ru-RU" w:bidi="ru-RU"/>
        </w:rPr>
        <w:t>; в еженедельнике «Окно»: «Игры с предметами домашнего обихода-средство развития мелкой моторики рук детей дошкольного возраста».</w:t>
      </w:r>
    </w:p>
    <w:p w:rsidR="006A0AA7" w:rsidRDefault="00C76470">
      <w:pPr>
        <w:jc w:val="both"/>
        <w:rPr>
          <w:rFonts w:ascii="Times New Roman" w:hAnsi="Times New Roman" w:cs="Times New Roman"/>
          <w:sz w:val="28"/>
          <w:szCs w:val="28"/>
          <w:u w:val="single"/>
        </w:rPr>
      </w:pPr>
      <w:r>
        <w:rPr>
          <w:rFonts w:ascii="Times New Roman" w:hAnsi="Times New Roman" w:cs="Times New Roman"/>
          <w:sz w:val="28"/>
          <w:szCs w:val="28"/>
          <w:u w:val="single"/>
        </w:rPr>
        <w:t>Результатом оценки качества реализации своего опыта работы считаю участие в конкурсах:</w:t>
      </w:r>
    </w:p>
    <w:p w:rsidR="006A0AA7" w:rsidRPr="00F05314" w:rsidRDefault="00C76470">
      <w:pPr>
        <w:pStyle w:val="af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w:t>
      </w:r>
      <w:r w:rsidRPr="00F053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w:t>
      </w:r>
      <w:r w:rsidRPr="00F053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Муниципальный конкурс «Театральная кукла своими руками». Номинация: «Перчаточная кукла»</w:t>
      </w:r>
      <w:r w:rsidRPr="00F05314">
        <w:rPr>
          <w:rFonts w:ascii="Times New Roman" w:eastAsia="Times New Roman" w:hAnsi="Times New Roman" w:cs="Times New Roman"/>
          <w:sz w:val="28"/>
          <w:szCs w:val="28"/>
          <w:lang w:eastAsia="ru-RU"/>
        </w:rPr>
        <w:t>. 3 место.</w:t>
      </w:r>
    </w:p>
    <w:p w:rsidR="006A0AA7" w:rsidRPr="00F05314" w:rsidRDefault="00C76470">
      <w:pPr>
        <w:pStyle w:val="af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 -</w:t>
      </w:r>
      <w:r w:rsidRPr="00F053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Всероссийский конкурс для педагогов «Лучшая авторская публикация». Номинация</w:t>
      </w:r>
      <w:r w:rsidRPr="00F053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«Конспект занятий/изобразительная деятельность». Работа: конспект по нетрадиционному рисованию (рисование зубной щеткой) «Парад военной техники»</w:t>
      </w:r>
      <w:r w:rsidRPr="00F05314">
        <w:rPr>
          <w:rFonts w:ascii="Times New Roman" w:eastAsia="Times New Roman" w:hAnsi="Times New Roman" w:cs="Times New Roman"/>
          <w:sz w:val="28"/>
          <w:szCs w:val="28"/>
          <w:lang w:eastAsia="ru-RU"/>
        </w:rPr>
        <w:t>. Победитель 2 степени.</w:t>
      </w:r>
    </w:p>
    <w:p w:rsidR="006A0AA7" w:rsidRPr="00F05314" w:rsidRDefault="00C76470">
      <w:pPr>
        <w:pStyle w:val="af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 - Международный конкурс интернет ресурсов педагога «Моя педагогическая копилка-онлайн» на сайте «Высшая школа делового администрирования».</w:t>
      </w:r>
      <w:r w:rsidRPr="00F053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Победитель 2 степени</w:t>
      </w:r>
      <w:r w:rsidRPr="00F05314">
        <w:rPr>
          <w:rFonts w:ascii="Times New Roman" w:eastAsia="Times New Roman" w:hAnsi="Times New Roman" w:cs="Times New Roman"/>
          <w:sz w:val="28"/>
          <w:szCs w:val="28"/>
          <w:lang w:eastAsia="ru-RU"/>
        </w:rPr>
        <w:t>.</w:t>
      </w:r>
    </w:p>
    <w:p w:rsidR="006A0AA7" w:rsidRPr="00F05314" w:rsidRDefault="00C76470">
      <w:pPr>
        <w:pStyle w:val="af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 - Всероссийский дистанционный конкурс «Воспитатель года России -2021»</w:t>
      </w:r>
      <w:r w:rsidRPr="00F05314">
        <w:rPr>
          <w:rFonts w:ascii="Times New Roman" w:eastAsia="Times New Roman" w:hAnsi="Times New Roman" w:cs="Times New Roman"/>
          <w:sz w:val="28"/>
          <w:szCs w:val="28"/>
          <w:lang w:eastAsia="ru-RU"/>
        </w:rPr>
        <w:t>. 1 место по Республике Мордовия. 5 место по России.</w:t>
      </w:r>
    </w:p>
    <w:p w:rsidR="006A0AA7" w:rsidRPr="00F05314" w:rsidRDefault="00C76470">
      <w:pPr>
        <w:pStyle w:val="af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 - Всероссийский дистанционный конкурс «Воспитатель года России</w:t>
      </w:r>
      <w:r w:rsidRPr="00F053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- 2021»</w:t>
      </w:r>
      <w:r w:rsidRPr="00F05314">
        <w:rPr>
          <w:rFonts w:ascii="Times New Roman" w:eastAsia="Times New Roman" w:hAnsi="Times New Roman" w:cs="Times New Roman"/>
          <w:sz w:val="28"/>
          <w:szCs w:val="28"/>
          <w:lang w:eastAsia="ru-RU"/>
        </w:rPr>
        <w:t>. Н</w:t>
      </w:r>
      <w:r>
        <w:rPr>
          <w:rFonts w:ascii="Times New Roman" w:eastAsia="Times New Roman" w:hAnsi="Times New Roman" w:cs="Times New Roman"/>
          <w:sz w:val="28"/>
          <w:szCs w:val="28"/>
          <w:lang w:eastAsia="ru-RU"/>
        </w:rPr>
        <w:t>оминация «Лучшее эссе»</w:t>
      </w:r>
      <w:r w:rsidRPr="00F05314">
        <w:rPr>
          <w:rFonts w:ascii="Times New Roman" w:eastAsia="Times New Roman" w:hAnsi="Times New Roman" w:cs="Times New Roman"/>
          <w:sz w:val="28"/>
          <w:szCs w:val="28"/>
          <w:lang w:eastAsia="ru-RU"/>
        </w:rPr>
        <w:t>. Призер.</w:t>
      </w:r>
    </w:p>
    <w:p w:rsidR="006A0AA7" w:rsidRPr="00F05314" w:rsidRDefault="00C76470">
      <w:pPr>
        <w:pStyle w:val="af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 - Всероссийский дистанционный конкурс «Воспитатель года России</w:t>
      </w:r>
      <w:r w:rsidRPr="00F053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- 2021»</w:t>
      </w:r>
      <w:r w:rsidRPr="00F05314">
        <w:rPr>
          <w:rFonts w:ascii="Times New Roman" w:eastAsia="Times New Roman" w:hAnsi="Times New Roman" w:cs="Times New Roman"/>
          <w:sz w:val="28"/>
          <w:szCs w:val="28"/>
          <w:lang w:eastAsia="ru-RU"/>
        </w:rPr>
        <w:t>. Н</w:t>
      </w:r>
      <w:r>
        <w:rPr>
          <w:rFonts w:ascii="Times New Roman" w:eastAsia="Times New Roman" w:hAnsi="Times New Roman" w:cs="Times New Roman"/>
          <w:sz w:val="28"/>
          <w:szCs w:val="28"/>
          <w:lang w:eastAsia="ru-RU"/>
        </w:rPr>
        <w:t>оминация "Лучший сайт".</w:t>
      </w:r>
      <w:r w:rsidRPr="00F05314">
        <w:rPr>
          <w:rFonts w:ascii="Times New Roman" w:eastAsia="Times New Roman" w:hAnsi="Times New Roman" w:cs="Times New Roman"/>
          <w:sz w:val="28"/>
          <w:szCs w:val="28"/>
          <w:lang w:eastAsia="ru-RU"/>
        </w:rPr>
        <w:t xml:space="preserve"> Призер.</w:t>
      </w:r>
    </w:p>
    <w:p w:rsidR="006A0AA7" w:rsidRPr="00F05314" w:rsidRDefault="00C76470">
      <w:pPr>
        <w:pStyle w:val="af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 г. - Всероссийский конкурс методических разработок программ, проектов, инноваций «Звездный проект» на Всероссийском социально-педагогическом образовательном портале «Педагогические инновации». Работа: проект «Цветные ступеньки»</w:t>
      </w:r>
      <w:r w:rsidRPr="00F05314">
        <w:rPr>
          <w:rFonts w:ascii="Times New Roman" w:eastAsia="Times New Roman" w:hAnsi="Times New Roman" w:cs="Times New Roman"/>
          <w:sz w:val="28"/>
          <w:szCs w:val="28"/>
          <w:lang w:eastAsia="ru-RU"/>
        </w:rPr>
        <w:t>. Победитель.</w:t>
      </w:r>
    </w:p>
    <w:p w:rsidR="006A0AA7" w:rsidRPr="00F05314" w:rsidRDefault="00C76470">
      <w:pPr>
        <w:pStyle w:val="af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 г. - Всероссийский конкурс для педагогов «Лучшая авторская публикация». Номинация: «Конспект занятий/изобразительная деятельность». Работа: конспект по нетрадиционному рисованию (штампование пробкой) «Пуговицы на рубашке для папы»</w:t>
      </w:r>
      <w:r w:rsidRPr="00F05314">
        <w:rPr>
          <w:rFonts w:ascii="Times New Roman" w:eastAsia="Times New Roman" w:hAnsi="Times New Roman" w:cs="Times New Roman"/>
          <w:sz w:val="28"/>
          <w:szCs w:val="28"/>
          <w:lang w:eastAsia="ru-RU"/>
        </w:rPr>
        <w:t>. П</w:t>
      </w:r>
      <w:r>
        <w:rPr>
          <w:rFonts w:ascii="Times New Roman" w:eastAsia="Times New Roman" w:hAnsi="Times New Roman" w:cs="Times New Roman"/>
          <w:sz w:val="28"/>
          <w:szCs w:val="28"/>
          <w:lang w:eastAsia="ru-RU"/>
        </w:rPr>
        <w:t>обедитель 2 степени</w:t>
      </w:r>
      <w:r w:rsidRPr="00F05314">
        <w:rPr>
          <w:rFonts w:ascii="Times New Roman" w:eastAsia="Times New Roman" w:hAnsi="Times New Roman" w:cs="Times New Roman"/>
          <w:sz w:val="28"/>
          <w:szCs w:val="28"/>
          <w:lang w:eastAsia="ru-RU"/>
        </w:rPr>
        <w:t>.</w:t>
      </w:r>
    </w:p>
    <w:p w:rsidR="006A0AA7" w:rsidRDefault="00C76470">
      <w:pPr>
        <w:pStyle w:val="af4"/>
        <w:jc w:val="both"/>
        <w:rPr>
          <w:rStyle w:val="Bodytext2NotBold"/>
          <w:rFonts w:eastAsiaTheme="minorHAnsi"/>
          <w:b w:val="0"/>
          <w:bCs w:val="0"/>
          <w:sz w:val="28"/>
          <w:szCs w:val="28"/>
        </w:rPr>
      </w:pPr>
      <w:r>
        <w:rPr>
          <w:rFonts w:ascii="Times New Roman" w:eastAsia="Times New Roman" w:hAnsi="Times New Roman" w:cs="Times New Roman"/>
          <w:sz w:val="28"/>
          <w:szCs w:val="28"/>
          <w:lang w:eastAsia="ru-RU"/>
        </w:rPr>
        <w:t>Пер</w:t>
      </w:r>
      <w:r>
        <w:rPr>
          <w:rFonts w:ascii="Times New Roman" w:hAnsi="Times New Roman" w:cs="Times New Roman"/>
          <w:sz w:val="28"/>
          <w:szCs w:val="28"/>
        </w:rPr>
        <w:t xml:space="preserve">иодически выкладываю методические разработки на </w:t>
      </w:r>
      <w:r>
        <w:rPr>
          <w:rStyle w:val="Bodytext2NotBold"/>
          <w:rFonts w:eastAsiaTheme="minorHAnsi"/>
          <w:b w:val="0"/>
          <w:bCs w:val="0"/>
          <w:sz w:val="28"/>
          <w:szCs w:val="28"/>
        </w:rPr>
        <w:t>официальном сайте структурного подразделения «Детский сад №</w:t>
      </w:r>
      <w:r w:rsidRPr="00F05314">
        <w:rPr>
          <w:rStyle w:val="Bodytext2NotBold"/>
          <w:rFonts w:eastAsiaTheme="minorHAnsi"/>
          <w:b w:val="0"/>
          <w:bCs w:val="0"/>
          <w:sz w:val="28"/>
          <w:szCs w:val="28"/>
        </w:rPr>
        <w:t xml:space="preserve"> </w:t>
      </w:r>
      <w:r>
        <w:rPr>
          <w:rStyle w:val="Bodytext2NotBold"/>
          <w:rFonts w:eastAsiaTheme="minorHAnsi"/>
          <w:b w:val="0"/>
          <w:bCs w:val="0"/>
          <w:sz w:val="28"/>
          <w:szCs w:val="28"/>
        </w:rPr>
        <w:t xml:space="preserve">7 комбинированного вида </w:t>
      </w:r>
      <w:r>
        <w:rPr>
          <w:rStyle w:val="Bodytext2NotBold"/>
          <w:rFonts w:eastAsiaTheme="minorHAnsi"/>
          <w:b w:val="0"/>
          <w:bCs w:val="0"/>
          <w:sz w:val="28"/>
          <w:szCs w:val="28"/>
        </w:rPr>
        <w:lastRenderedPageBreak/>
        <w:t>МБДОУ «Детский сад «Радуга» комбинированного вида»</w:t>
      </w:r>
      <w:r w:rsidRPr="00F05314">
        <w:rPr>
          <w:rStyle w:val="Bodytext2NotBold"/>
          <w:rFonts w:eastAsiaTheme="minorHAnsi"/>
          <w:b w:val="0"/>
          <w:bCs w:val="0"/>
          <w:sz w:val="28"/>
          <w:szCs w:val="28"/>
        </w:rPr>
        <w:t xml:space="preserve"> Рузаевского муниципального </w:t>
      </w:r>
      <w:proofErr w:type="gramStart"/>
      <w:r w:rsidRPr="00F05314">
        <w:rPr>
          <w:rStyle w:val="Bodytext2NotBold"/>
          <w:rFonts w:eastAsiaTheme="minorHAnsi"/>
          <w:b w:val="0"/>
          <w:bCs w:val="0"/>
          <w:sz w:val="28"/>
          <w:szCs w:val="28"/>
        </w:rPr>
        <w:t>района  (</w:t>
      </w:r>
      <w:proofErr w:type="gramEnd"/>
      <w:r>
        <w:rPr>
          <w:rStyle w:val="ae"/>
          <w:rFonts w:ascii="Times New Roman" w:hAnsi="Times New Roman" w:cs="Times New Roman"/>
          <w:sz w:val="32"/>
          <w:szCs w:val="32"/>
        </w:rPr>
        <w:t>https://ds7ruz.schoolrm.ru/sveden/employees/19278/216155/</w:t>
      </w:r>
      <w:r>
        <w:rPr>
          <w:rStyle w:val="ae"/>
          <w:rFonts w:ascii="Times New Roman" w:hAnsi="Times New Roman" w:cs="Times New Roman"/>
          <w:color w:val="auto"/>
          <w:sz w:val="32"/>
          <w:szCs w:val="32"/>
        </w:rPr>
        <w:t>)</w:t>
      </w:r>
      <w:r>
        <w:rPr>
          <w:rStyle w:val="Bodytext2NotBold"/>
          <w:rFonts w:eastAsiaTheme="minorHAnsi"/>
          <w:sz w:val="28"/>
          <w:szCs w:val="28"/>
        </w:rPr>
        <w:t>,</w:t>
      </w:r>
      <w:r w:rsidRPr="00F05314">
        <w:rPr>
          <w:rStyle w:val="Bodytext2NotBold"/>
          <w:rFonts w:eastAsiaTheme="minorHAnsi"/>
          <w:sz w:val="28"/>
          <w:szCs w:val="28"/>
        </w:rPr>
        <w:t xml:space="preserve"> </w:t>
      </w:r>
      <w:r>
        <w:rPr>
          <w:rStyle w:val="Bodytext2NotBold"/>
          <w:rFonts w:eastAsiaTheme="minorHAnsi"/>
          <w:b w:val="0"/>
          <w:bCs w:val="0"/>
          <w:sz w:val="28"/>
          <w:szCs w:val="28"/>
        </w:rPr>
        <w:t>а также</w:t>
      </w:r>
      <w:r>
        <w:rPr>
          <w:rStyle w:val="Bodytext2NotBold"/>
          <w:rFonts w:eastAsiaTheme="minorHAnsi"/>
          <w:sz w:val="28"/>
          <w:szCs w:val="28"/>
        </w:rPr>
        <w:t xml:space="preserve"> </w:t>
      </w:r>
      <w:r>
        <w:rPr>
          <w:rStyle w:val="Bodytext2NotBold"/>
          <w:rFonts w:eastAsiaTheme="minorHAnsi"/>
          <w:b w:val="0"/>
          <w:bCs w:val="0"/>
          <w:sz w:val="28"/>
          <w:szCs w:val="28"/>
        </w:rPr>
        <w:t>на</w:t>
      </w:r>
      <w:r w:rsidRPr="00F05314">
        <w:rPr>
          <w:rStyle w:val="Bodytext2NotBold"/>
          <w:rFonts w:eastAsiaTheme="minorHAnsi"/>
          <w:sz w:val="28"/>
          <w:szCs w:val="28"/>
        </w:rPr>
        <w:t xml:space="preserve"> </w:t>
      </w:r>
      <w:r>
        <w:rPr>
          <w:rFonts w:ascii="Times New Roman" w:hAnsi="Times New Roman" w:cs="Times New Roman"/>
          <w:sz w:val="28"/>
          <w:szCs w:val="28"/>
        </w:rPr>
        <w:t xml:space="preserve">личной страничке международного образовательного портала </w:t>
      </w:r>
      <w:proofErr w:type="spellStart"/>
      <w:r>
        <w:rPr>
          <w:rFonts w:ascii="Times New Roman" w:hAnsi="Times New Roman" w:cs="Times New Roman"/>
          <w:sz w:val="28"/>
          <w:szCs w:val="28"/>
          <w:lang w:val="en-US"/>
        </w:rPr>
        <w:t>N</w:t>
      </w:r>
      <w:r>
        <w:rPr>
          <w:rStyle w:val="Bodytext2NotBold"/>
          <w:rFonts w:eastAsiaTheme="minorHAnsi"/>
          <w:sz w:val="28"/>
          <w:szCs w:val="28"/>
          <w:lang w:val="en-US"/>
        </w:rPr>
        <w:t>s</w:t>
      </w:r>
      <w:r>
        <w:rPr>
          <w:rStyle w:val="Bodytext2NotBold"/>
          <w:rFonts w:eastAsiaTheme="minorHAnsi"/>
          <w:b w:val="0"/>
          <w:bCs w:val="0"/>
          <w:sz w:val="28"/>
          <w:szCs w:val="28"/>
          <w:lang w:val="en-US"/>
        </w:rPr>
        <w:t>portal</w:t>
      </w:r>
      <w:proofErr w:type="spellEnd"/>
      <w:r>
        <w:rPr>
          <w:rStyle w:val="Bodytext2NotBold"/>
          <w:rFonts w:eastAsiaTheme="minorHAnsi"/>
          <w:b w:val="0"/>
          <w:bCs w:val="0"/>
          <w:sz w:val="28"/>
          <w:szCs w:val="28"/>
        </w:rPr>
        <w:t>.</w:t>
      </w:r>
      <w:proofErr w:type="spellStart"/>
      <w:r>
        <w:rPr>
          <w:rStyle w:val="Bodytext2NotBold"/>
          <w:rFonts w:eastAsiaTheme="minorHAnsi"/>
          <w:b w:val="0"/>
          <w:bCs w:val="0"/>
          <w:sz w:val="28"/>
          <w:szCs w:val="28"/>
          <w:lang w:val="en-US"/>
        </w:rPr>
        <w:t>ru</w:t>
      </w:r>
      <w:proofErr w:type="spellEnd"/>
      <w:r>
        <w:rPr>
          <w:rStyle w:val="Bodytext2NotBold"/>
          <w:rFonts w:eastAsiaTheme="minorHAnsi"/>
          <w:b w:val="0"/>
          <w:bCs w:val="0"/>
          <w:sz w:val="28"/>
          <w:szCs w:val="28"/>
        </w:rPr>
        <w:t xml:space="preserve">. </w:t>
      </w:r>
    </w:p>
    <w:p w:rsidR="006A0AA7" w:rsidRDefault="006A0AA7">
      <w:pPr>
        <w:pStyle w:val="af4"/>
        <w:jc w:val="both"/>
        <w:rPr>
          <w:rStyle w:val="Bodytext2NotBold"/>
          <w:rFonts w:eastAsiaTheme="minorHAnsi"/>
          <w:b w:val="0"/>
          <w:bCs w:val="0"/>
          <w:sz w:val="28"/>
          <w:szCs w:val="28"/>
        </w:rPr>
      </w:pPr>
    </w:p>
    <w:p w:rsidR="006A0AA7" w:rsidRDefault="00C76470">
      <w:pPr>
        <w:jc w:val="both"/>
        <w:rPr>
          <w:rStyle w:val="Bodytext2NotBold"/>
          <w:rFonts w:eastAsiaTheme="minorHAnsi"/>
          <w:b w:val="0"/>
          <w:bCs w:val="0"/>
          <w:sz w:val="28"/>
          <w:szCs w:val="28"/>
        </w:rPr>
      </w:pPr>
      <w:r>
        <w:rPr>
          <w:rFonts w:ascii="Times New Roman" w:hAnsi="Times New Roman" w:cs="Times New Roman"/>
          <w:iCs/>
          <w:color w:val="221F1F"/>
          <w:sz w:val="28"/>
          <w:szCs w:val="28"/>
          <w:u w:val="single" w:color="221F1F"/>
        </w:rPr>
        <w:t>Трудности</w:t>
      </w:r>
      <w:r>
        <w:rPr>
          <w:rStyle w:val="Bodytext2NotBold"/>
          <w:rFonts w:eastAsiaTheme="minorHAnsi"/>
          <w:b w:val="0"/>
          <w:bCs w:val="0"/>
          <w:iCs/>
          <w:sz w:val="28"/>
          <w:szCs w:val="28"/>
        </w:rPr>
        <w:t>:</w:t>
      </w:r>
      <w:r>
        <w:rPr>
          <w:rStyle w:val="Bodytext2NotBold"/>
          <w:rFonts w:eastAsiaTheme="minorHAnsi"/>
          <w:b w:val="0"/>
          <w:bCs w:val="0"/>
          <w:sz w:val="28"/>
          <w:szCs w:val="28"/>
        </w:rPr>
        <w:t xml:space="preserve"> так</w:t>
      </w:r>
      <w:r w:rsidRPr="00F05314">
        <w:rPr>
          <w:rStyle w:val="Bodytext2NotBold"/>
          <w:rFonts w:eastAsiaTheme="minorHAnsi"/>
          <w:b w:val="0"/>
          <w:bCs w:val="0"/>
          <w:sz w:val="28"/>
          <w:szCs w:val="28"/>
        </w:rPr>
        <w:t xml:space="preserve"> как</w:t>
      </w:r>
      <w:r>
        <w:rPr>
          <w:rStyle w:val="Bodytext2NotBold"/>
          <w:rFonts w:eastAsiaTheme="minorHAnsi"/>
          <w:b w:val="0"/>
          <w:bCs w:val="0"/>
          <w:sz w:val="28"/>
          <w:szCs w:val="28"/>
        </w:rPr>
        <w:t xml:space="preserve"> проблема недостаточно изучена, основная трудность опыта по сенсомоторному развитию малышей состояла в недостаточной методологической поддержке по данной теме. </w:t>
      </w:r>
    </w:p>
    <w:p w:rsidR="006A0AA7" w:rsidRDefault="00C76470">
      <w:pPr>
        <w:jc w:val="both"/>
        <w:rPr>
          <w:rStyle w:val="Bodytext2NotBold"/>
          <w:rFonts w:eastAsiaTheme="minorHAnsi"/>
          <w:b w:val="0"/>
          <w:bCs w:val="0"/>
          <w:sz w:val="28"/>
          <w:szCs w:val="28"/>
        </w:rPr>
      </w:pPr>
      <w:r>
        <w:rPr>
          <w:rStyle w:val="Bodytext2NotBold"/>
          <w:rFonts w:eastAsiaTheme="minorHAnsi"/>
          <w:b w:val="0"/>
          <w:bCs w:val="0"/>
          <w:sz w:val="28"/>
          <w:szCs w:val="28"/>
        </w:rPr>
        <w:t xml:space="preserve"> Еще одна проблема: отсутствие речи у некоторых детей моей группы, непонимание элементарной словесной инструкции, </w:t>
      </w:r>
      <w:r>
        <w:rPr>
          <w:rStyle w:val="Bodytext2NotBold"/>
          <w:rFonts w:eastAsiaTheme="minorHAnsi"/>
          <w:b w:val="0"/>
          <w:bCs w:val="0"/>
          <w:color w:val="auto"/>
          <w:sz w:val="28"/>
          <w:szCs w:val="28"/>
        </w:rPr>
        <w:t xml:space="preserve">что отрицательно сказывается на развитии сенсорных способностей детей и затрудняет работу. </w:t>
      </w:r>
    </w:p>
    <w:p w:rsidR="006A0AA7" w:rsidRDefault="00C76470">
      <w:pPr>
        <w:jc w:val="both"/>
        <w:rPr>
          <w:rFonts w:ascii="Times New Roman" w:hAnsi="Times New Roman" w:cs="Times New Roman"/>
          <w:iCs/>
          <w:sz w:val="28"/>
          <w:szCs w:val="28"/>
        </w:rPr>
      </w:pPr>
      <w:r>
        <w:rPr>
          <w:rFonts w:ascii="Times New Roman" w:hAnsi="Times New Roman" w:cs="Times New Roman"/>
          <w:iCs/>
          <w:color w:val="221F1F"/>
          <w:sz w:val="28"/>
          <w:szCs w:val="28"/>
          <w:u w:val="single" w:color="221F1F"/>
        </w:rPr>
        <w:t>Сложности</w:t>
      </w:r>
      <w:r>
        <w:rPr>
          <w:rFonts w:ascii="Times New Roman" w:hAnsi="Times New Roman" w:cs="Times New Roman"/>
          <w:iCs/>
          <w:color w:val="221F1F"/>
          <w:spacing w:val="-5"/>
          <w:sz w:val="28"/>
          <w:szCs w:val="28"/>
          <w:u w:val="single" w:color="221F1F"/>
        </w:rPr>
        <w:t xml:space="preserve"> </w:t>
      </w:r>
      <w:r>
        <w:rPr>
          <w:rFonts w:ascii="Times New Roman" w:hAnsi="Times New Roman" w:cs="Times New Roman"/>
          <w:iCs/>
          <w:color w:val="221F1F"/>
          <w:sz w:val="28"/>
          <w:szCs w:val="28"/>
          <w:u w:val="single" w:color="221F1F"/>
        </w:rPr>
        <w:t>возникли во время проведения образовательной деятельности в нетрадиционной технике</w:t>
      </w:r>
      <w:r>
        <w:rPr>
          <w:rFonts w:ascii="Times New Roman" w:hAnsi="Times New Roman" w:cs="Times New Roman"/>
          <w:iCs/>
          <w:color w:val="221F1F"/>
          <w:sz w:val="28"/>
          <w:szCs w:val="28"/>
        </w:rPr>
        <w:t>:</w:t>
      </w:r>
    </w:p>
    <w:p w:rsidR="006A0AA7" w:rsidRDefault="00C76470">
      <w:pPr>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pacing w:val="-5"/>
          <w:sz w:val="28"/>
          <w:szCs w:val="28"/>
        </w:rPr>
        <w:t xml:space="preserve"> </w:t>
      </w:r>
      <w:r>
        <w:rPr>
          <w:rFonts w:ascii="Times New Roman" w:hAnsi="Times New Roman" w:cs="Times New Roman"/>
          <w:sz w:val="28"/>
          <w:szCs w:val="28"/>
        </w:rPr>
        <w:t>зависимости</w:t>
      </w:r>
      <w:r>
        <w:rPr>
          <w:rFonts w:ascii="Times New Roman" w:hAnsi="Times New Roman" w:cs="Times New Roman"/>
          <w:spacing w:val="-2"/>
          <w:sz w:val="28"/>
          <w:szCs w:val="28"/>
        </w:rPr>
        <w:t xml:space="preserve"> </w:t>
      </w:r>
      <w:r>
        <w:rPr>
          <w:rFonts w:ascii="Times New Roman" w:hAnsi="Times New Roman" w:cs="Times New Roman"/>
          <w:sz w:val="28"/>
          <w:szCs w:val="28"/>
        </w:rPr>
        <w:t>от</w:t>
      </w:r>
      <w:r>
        <w:rPr>
          <w:rFonts w:ascii="Times New Roman" w:hAnsi="Times New Roman" w:cs="Times New Roman"/>
          <w:spacing w:val="-3"/>
          <w:sz w:val="28"/>
          <w:szCs w:val="28"/>
        </w:rPr>
        <w:t xml:space="preserve"> </w:t>
      </w:r>
      <w:r>
        <w:rPr>
          <w:rFonts w:ascii="Times New Roman" w:hAnsi="Times New Roman" w:cs="Times New Roman"/>
          <w:sz w:val="28"/>
          <w:szCs w:val="28"/>
        </w:rPr>
        <w:t>сложности</w:t>
      </w:r>
      <w:r>
        <w:rPr>
          <w:rFonts w:ascii="Times New Roman" w:hAnsi="Times New Roman" w:cs="Times New Roman"/>
          <w:spacing w:val="-2"/>
          <w:sz w:val="28"/>
          <w:szCs w:val="28"/>
        </w:rPr>
        <w:t xml:space="preserve"> </w:t>
      </w:r>
      <w:r>
        <w:rPr>
          <w:rFonts w:ascii="Times New Roman" w:hAnsi="Times New Roman" w:cs="Times New Roman"/>
          <w:sz w:val="28"/>
          <w:szCs w:val="28"/>
        </w:rPr>
        <w:t>техники</w:t>
      </w:r>
      <w:r>
        <w:rPr>
          <w:rFonts w:ascii="Times New Roman" w:hAnsi="Times New Roman" w:cs="Times New Roman"/>
          <w:spacing w:val="-3"/>
          <w:sz w:val="28"/>
          <w:szCs w:val="28"/>
        </w:rPr>
        <w:t xml:space="preserve"> </w:t>
      </w:r>
      <w:r>
        <w:rPr>
          <w:rFonts w:ascii="Times New Roman" w:hAnsi="Times New Roman" w:cs="Times New Roman"/>
          <w:sz w:val="28"/>
          <w:szCs w:val="28"/>
        </w:rPr>
        <w:t>изобразительной деятельности проводить</w:t>
      </w:r>
      <w:r>
        <w:rPr>
          <w:rFonts w:ascii="Times New Roman" w:hAnsi="Times New Roman" w:cs="Times New Roman"/>
          <w:spacing w:val="-2"/>
          <w:sz w:val="28"/>
          <w:szCs w:val="28"/>
        </w:rPr>
        <w:t xml:space="preserve"> </w:t>
      </w:r>
      <w:r>
        <w:rPr>
          <w:rFonts w:ascii="Times New Roman" w:hAnsi="Times New Roman" w:cs="Times New Roman"/>
          <w:sz w:val="28"/>
          <w:szCs w:val="28"/>
        </w:rPr>
        <w:t>процесс</w:t>
      </w:r>
      <w:r>
        <w:rPr>
          <w:rFonts w:ascii="Times New Roman" w:hAnsi="Times New Roman" w:cs="Times New Roman"/>
          <w:spacing w:val="-3"/>
          <w:sz w:val="28"/>
          <w:szCs w:val="28"/>
        </w:rPr>
        <w:t xml:space="preserve"> </w:t>
      </w:r>
      <w:r>
        <w:rPr>
          <w:rFonts w:ascii="Times New Roman" w:hAnsi="Times New Roman" w:cs="Times New Roman"/>
          <w:sz w:val="28"/>
          <w:szCs w:val="28"/>
        </w:rPr>
        <w:t>работы индивидуально,</w:t>
      </w:r>
      <w:r>
        <w:rPr>
          <w:rFonts w:ascii="Times New Roman" w:hAnsi="Times New Roman" w:cs="Times New Roman"/>
          <w:spacing w:val="-1"/>
          <w:sz w:val="28"/>
          <w:szCs w:val="28"/>
        </w:rPr>
        <w:t xml:space="preserve"> </w:t>
      </w:r>
      <w:r>
        <w:rPr>
          <w:rFonts w:ascii="Times New Roman" w:hAnsi="Times New Roman" w:cs="Times New Roman"/>
          <w:sz w:val="28"/>
          <w:szCs w:val="28"/>
        </w:rPr>
        <w:t>по подгруппам</w:t>
      </w:r>
      <w:r>
        <w:rPr>
          <w:rFonts w:ascii="Times New Roman" w:hAnsi="Times New Roman" w:cs="Times New Roman"/>
          <w:spacing w:val="-2"/>
          <w:sz w:val="28"/>
          <w:szCs w:val="28"/>
        </w:rPr>
        <w:t xml:space="preserve"> </w:t>
      </w:r>
      <w:r>
        <w:rPr>
          <w:rFonts w:ascii="Times New Roman" w:hAnsi="Times New Roman" w:cs="Times New Roman"/>
          <w:sz w:val="28"/>
          <w:szCs w:val="28"/>
        </w:rPr>
        <w:t>или</w:t>
      </w:r>
      <w:r>
        <w:rPr>
          <w:rFonts w:ascii="Times New Roman" w:hAnsi="Times New Roman" w:cs="Times New Roman"/>
          <w:spacing w:val="1"/>
          <w:sz w:val="28"/>
          <w:szCs w:val="28"/>
        </w:rPr>
        <w:t xml:space="preserve"> </w:t>
      </w:r>
      <w:r>
        <w:rPr>
          <w:rFonts w:ascii="Times New Roman" w:hAnsi="Times New Roman" w:cs="Times New Roman"/>
          <w:sz w:val="28"/>
          <w:szCs w:val="28"/>
        </w:rPr>
        <w:t>со</w:t>
      </w:r>
      <w:r>
        <w:rPr>
          <w:rFonts w:ascii="Times New Roman" w:hAnsi="Times New Roman" w:cs="Times New Roman"/>
          <w:spacing w:val="-1"/>
          <w:sz w:val="28"/>
          <w:szCs w:val="28"/>
        </w:rPr>
        <w:t xml:space="preserve"> </w:t>
      </w:r>
      <w:r>
        <w:rPr>
          <w:rFonts w:ascii="Times New Roman" w:hAnsi="Times New Roman" w:cs="Times New Roman"/>
          <w:sz w:val="28"/>
          <w:szCs w:val="28"/>
        </w:rPr>
        <w:t>всей группой</w:t>
      </w:r>
      <w:r>
        <w:rPr>
          <w:rFonts w:ascii="Times New Roman" w:hAnsi="Times New Roman" w:cs="Times New Roman"/>
          <w:spacing w:val="-3"/>
          <w:sz w:val="28"/>
          <w:szCs w:val="28"/>
        </w:rPr>
        <w:t xml:space="preserve"> </w:t>
      </w:r>
      <w:r>
        <w:rPr>
          <w:rFonts w:ascii="Times New Roman" w:hAnsi="Times New Roman" w:cs="Times New Roman"/>
          <w:sz w:val="28"/>
          <w:szCs w:val="28"/>
        </w:rPr>
        <w:t>детей;</w:t>
      </w:r>
    </w:p>
    <w:p w:rsidR="006A0AA7" w:rsidRDefault="00C76470">
      <w:pPr>
        <w:jc w:val="both"/>
        <w:rPr>
          <w:rFonts w:ascii="Times New Roman" w:hAnsi="Times New Roman" w:cs="Times New Roman"/>
          <w:sz w:val="28"/>
          <w:szCs w:val="28"/>
        </w:rPr>
      </w:pPr>
      <w:r>
        <w:rPr>
          <w:rFonts w:ascii="Times New Roman" w:hAnsi="Times New Roman" w:cs="Times New Roman"/>
          <w:sz w:val="28"/>
          <w:szCs w:val="28"/>
        </w:rPr>
        <w:t xml:space="preserve">-при работе с необычными </w:t>
      </w:r>
      <w:r>
        <w:rPr>
          <w:rFonts w:ascii="Times New Roman" w:hAnsi="Times New Roman" w:cs="Times New Roman"/>
          <w:spacing w:val="-57"/>
          <w:sz w:val="28"/>
          <w:szCs w:val="28"/>
        </w:rPr>
        <w:t xml:space="preserve">  </w:t>
      </w:r>
      <w:r>
        <w:rPr>
          <w:rFonts w:ascii="Times New Roman" w:hAnsi="Times New Roman" w:cs="Times New Roman"/>
          <w:sz w:val="28"/>
          <w:szCs w:val="28"/>
        </w:rPr>
        <w:t>изобразительными</w:t>
      </w:r>
      <w:r>
        <w:rPr>
          <w:rFonts w:ascii="Times New Roman" w:hAnsi="Times New Roman" w:cs="Times New Roman"/>
          <w:spacing w:val="-1"/>
          <w:sz w:val="28"/>
          <w:szCs w:val="28"/>
        </w:rPr>
        <w:t xml:space="preserve"> </w:t>
      </w:r>
      <w:r>
        <w:rPr>
          <w:rFonts w:ascii="Times New Roman" w:hAnsi="Times New Roman" w:cs="Times New Roman"/>
          <w:sz w:val="28"/>
          <w:szCs w:val="28"/>
        </w:rPr>
        <w:t>материалами следить за мерами безопасности детей.</w:t>
      </w:r>
    </w:p>
    <w:p w:rsidR="006A0AA7" w:rsidRDefault="00C76470">
      <w:pPr>
        <w:pStyle w:val="af"/>
        <w:shd w:val="clear" w:color="auto" w:fill="FFFFFF"/>
        <w:spacing w:after="0" w:afterAutospacing="0"/>
        <w:contextualSpacing/>
        <w:jc w:val="both"/>
        <w:rPr>
          <w:rFonts w:ascii="yandex-sans" w:hAnsi="yandex-sans"/>
          <w:color w:val="000000"/>
          <w:sz w:val="23"/>
          <w:szCs w:val="23"/>
        </w:rPr>
      </w:pPr>
      <w:r>
        <w:rPr>
          <w:bCs/>
          <w:iCs/>
          <w:color w:val="000000"/>
          <w:sz w:val="28"/>
          <w:szCs w:val="28"/>
          <w:u w:val="single"/>
          <w:lang w:bidi="ru-RU"/>
        </w:rPr>
        <w:t xml:space="preserve">Перспективы применения опыта: </w:t>
      </w:r>
      <w:r>
        <w:rPr>
          <w:color w:val="000000" w:themeColor="text1"/>
          <w:sz w:val="28"/>
          <w:szCs w:val="28"/>
        </w:rPr>
        <w:t xml:space="preserve">считаю, что представленный мной материал станет хорошим подспорьем в работе по сенсомоторному развитию детей младшего дошкольного возраста не только для педагогов младших групп, но и для родителей. </w:t>
      </w:r>
      <w:r>
        <w:rPr>
          <w:color w:val="000000"/>
          <w:sz w:val="28"/>
          <w:szCs w:val="28"/>
        </w:rPr>
        <w:t>Каждый творческий педагог может распорядиться им по своему усмотрению: внести свои замыслы и задумки, пополнить его своими творческими находками. Для молодых специалистов мой опыт может стать хорошей шпаргалкой или даже фундаментом в работе по данной теме.</w:t>
      </w:r>
    </w:p>
    <w:p w:rsidR="006A0AA7" w:rsidRDefault="00C76470">
      <w:pPr>
        <w:contextualSpacing/>
        <w:jc w:val="both"/>
        <w:rPr>
          <w:rFonts w:ascii="Times New Roman" w:hAnsi="Times New Roman" w:cs="Times New Roman"/>
          <w:sz w:val="28"/>
          <w:szCs w:val="28"/>
        </w:rPr>
      </w:pPr>
      <w:r>
        <w:rPr>
          <w:rFonts w:ascii="Times New Roman" w:hAnsi="Times New Roman" w:cs="Times New Roman"/>
          <w:sz w:val="28"/>
          <w:szCs w:val="28"/>
        </w:rPr>
        <w:t>Считаю, что нетрадиционные игровые технологии являются одним из оптимальных способов сенсомоторного развития, которые позволяют формировать сенсорный опыт, помогают реализовать педагогические задачи в интересной и доступной для дошкольника форме.</w:t>
      </w:r>
    </w:p>
    <w:p w:rsidR="006A0AA7" w:rsidRDefault="006A0AA7">
      <w:pPr>
        <w:ind w:left="4" w:firstLine="709"/>
        <w:contextualSpacing/>
        <w:jc w:val="both"/>
        <w:rPr>
          <w:rFonts w:ascii="Times New Roman" w:hAnsi="Times New Roman" w:cs="Times New Roman"/>
          <w:sz w:val="28"/>
          <w:szCs w:val="28"/>
        </w:rPr>
      </w:pPr>
    </w:p>
    <w:p w:rsidR="006A0AA7" w:rsidRPr="00F05314" w:rsidRDefault="00C76470">
      <w:pPr>
        <w:spacing w:line="360"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Список литературы</w:t>
      </w:r>
      <w:r w:rsidRPr="00F05314">
        <w:rPr>
          <w:rFonts w:ascii="Times New Roman" w:eastAsia="Times New Roman" w:hAnsi="Times New Roman" w:cs="Times New Roman"/>
          <w:b/>
          <w:sz w:val="28"/>
          <w:szCs w:val="28"/>
          <w:lang w:eastAsia="ru-RU"/>
        </w:rPr>
        <w:t>.</w:t>
      </w:r>
    </w:p>
    <w:p w:rsidR="006A0AA7" w:rsidRDefault="00C76470">
      <w:pPr>
        <w:pStyle w:val="af3"/>
        <w:ind w:left="0"/>
        <w:jc w:val="both"/>
        <w:rPr>
          <w:rFonts w:ascii="Times New Roman" w:eastAsia="Times New Roman" w:hAnsi="Times New Roman" w:cs="Times New Roman"/>
          <w:sz w:val="28"/>
          <w:szCs w:val="28"/>
          <w:lang w:eastAsia="ru-RU"/>
        </w:rPr>
      </w:pPr>
      <w:r w:rsidRPr="00F0531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Вайнерман С. М., Сенсомоторное развитие дошкольников. М.: </w:t>
      </w:r>
      <w:proofErr w:type="spellStart"/>
      <w:r>
        <w:rPr>
          <w:rFonts w:ascii="Times New Roman" w:eastAsia="Times New Roman" w:hAnsi="Times New Roman" w:cs="Times New Roman"/>
          <w:sz w:val="28"/>
          <w:szCs w:val="28"/>
          <w:lang w:eastAsia="ru-RU"/>
        </w:rPr>
        <w:t>Владос</w:t>
      </w:r>
      <w:proofErr w:type="spellEnd"/>
      <w:r>
        <w:rPr>
          <w:rFonts w:ascii="Times New Roman" w:eastAsia="Times New Roman" w:hAnsi="Times New Roman" w:cs="Times New Roman"/>
          <w:sz w:val="28"/>
          <w:szCs w:val="28"/>
          <w:lang w:eastAsia="ru-RU"/>
        </w:rPr>
        <w:t xml:space="preserve"> – 2001. — 350 с.</w:t>
      </w:r>
    </w:p>
    <w:p w:rsidR="006A0AA7" w:rsidRDefault="00C76470">
      <w:pPr>
        <w:pStyle w:val="af3"/>
        <w:ind w:left="0"/>
        <w:jc w:val="both"/>
        <w:rPr>
          <w:rFonts w:ascii="Times New Roman" w:eastAsia="Times New Roman" w:hAnsi="Times New Roman" w:cs="Times New Roman"/>
          <w:sz w:val="28"/>
          <w:szCs w:val="28"/>
          <w:lang w:eastAsia="ru-RU"/>
        </w:rPr>
      </w:pPr>
      <w:r w:rsidRPr="00F0531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Венгер Л. А., Воспитание сенсорной культуры ребенка от рождения до 6 лет. М.: Просвещение 1988. </w:t>
      </w:r>
      <w:r>
        <w:rPr>
          <w:rFonts w:ascii="Times New Roman" w:eastAsia="Times New Roman" w:hAnsi="Times New Roman" w:cs="Times New Roman"/>
          <w:sz w:val="28"/>
          <w:szCs w:val="28"/>
          <w:lang w:eastAsia="ru-RU"/>
        </w:rPr>
        <w:softHyphen/>
        <w:t>– 144 с.</w:t>
      </w:r>
    </w:p>
    <w:p w:rsidR="006A0AA7" w:rsidRDefault="00C76470">
      <w:pPr>
        <w:pStyle w:val="af3"/>
        <w:ind w:left="0"/>
        <w:jc w:val="both"/>
        <w:rPr>
          <w:rFonts w:ascii="Times New Roman" w:eastAsia="Times New Roman" w:hAnsi="Times New Roman" w:cs="Times New Roman"/>
          <w:sz w:val="28"/>
          <w:szCs w:val="28"/>
          <w:lang w:eastAsia="ru-RU"/>
        </w:rPr>
      </w:pPr>
      <w:r w:rsidRPr="00F0531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Венгер Л. А., Дидактические игры и упражнения по сенсорному воспитанию дошкольников. М.: Просвещение 2005. – 424 с.</w:t>
      </w:r>
    </w:p>
    <w:p w:rsidR="006A0AA7" w:rsidRDefault="00C76470">
      <w:pPr>
        <w:tabs>
          <w:tab w:val="left" w:pos="984"/>
        </w:tabs>
        <w:jc w:val="both"/>
        <w:rPr>
          <w:rFonts w:ascii="Times New Roman" w:hAnsi="Times New Roman" w:cs="Times New Roman"/>
          <w:sz w:val="28"/>
          <w:szCs w:val="28"/>
        </w:rPr>
      </w:pPr>
      <w:r>
        <w:rPr>
          <w:rFonts w:ascii="Times New Roman" w:hAnsi="Times New Roman" w:cs="Times New Roman"/>
          <w:sz w:val="28"/>
          <w:szCs w:val="28"/>
        </w:rPr>
        <w:t>4.</w:t>
      </w:r>
      <w:proofErr w:type="gramStart"/>
      <w:r>
        <w:rPr>
          <w:rFonts w:ascii="Times New Roman" w:hAnsi="Times New Roman" w:cs="Times New Roman"/>
          <w:sz w:val="28"/>
          <w:szCs w:val="28"/>
        </w:rPr>
        <w:t>Дыбина  О.В.</w:t>
      </w:r>
      <w:proofErr w:type="gramEnd"/>
      <w:r>
        <w:rPr>
          <w:rFonts w:ascii="Times New Roman" w:hAnsi="Times New Roman" w:cs="Times New Roman"/>
          <w:sz w:val="28"/>
          <w:szCs w:val="28"/>
        </w:rPr>
        <w:t xml:space="preserve">  «Моделирование развивающей предметно-</w:t>
      </w:r>
      <w:proofErr w:type="gramStart"/>
      <w:r>
        <w:rPr>
          <w:rFonts w:ascii="Times New Roman" w:hAnsi="Times New Roman" w:cs="Times New Roman"/>
          <w:sz w:val="28"/>
          <w:szCs w:val="28"/>
        </w:rPr>
        <w:t>пространственной  среды</w:t>
      </w:r>
      <w:proofErr w:type="gramEnd"/>
      <w:r>
        <w:rPr>
          <w:rFonts w:ascii="Times New Roman" w:hAnsi="Times New Roman" w:cs="Times New Roman"/>
          <w:sz w:val="28"/>
          <w:szCs w:val="28"/>
        </w:rPr>
        <w:t xml:space="preserve">  в  детском  саду», Москва, 2015г.</w:t>
      </w:r>
    </w:p>
    <w:p w:rsidR="006A0AA7" w:rsidRDefault="00C76470">
      <w:pPr>
        <w:tabs>
          <w:tab w:val="left" w:pos="984"/>
        </w:tabs>
        <w:jc w:val="both"/>
        <w:rPr>
          <w:rFonts w:ascii="Times New Roman" w:hAnsi="Times New Roman" w:cs="Times New Roman"/>
          <w:sz w:val="28"/>
          <w:szCs w:val="28"/>
        </w:rPr>
      </w:pPr>
      <w:r>
        <w:rPr>
          <w:rFonts w:ascii="Times New Roman" w:hAnsi="Times New Roman" w:cs="Times New Roman"/>
          <w:sz w:val="28"/>
          <w:szCs w:val="28"/>
        </w:rPr>
        <w:t>5.</w:t>
      </w:r>
      <w:proofErr w:type="gramStart"/>
      <w:r>
        <w:rPr>
          <w:rFonts w:ascii="Times New Roman" w:hAnsi="Times New Roman" w:cs="Times New Roman"/>
          <w:sz w:val="28"/>
          <w:szCs w:val="28"/>
        </w:rPr>
        <w:t>Зажигина  О.А.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Игры</w:t>
      </w:r>
      <w:proofErr w:type="gramEnd"/>
      <w:r>
        <w:rPr>
          <w:rFonts w:ascii="Times New Roman" w:hAnsi="Times New Roman" w:cs="Times New Roman"/>
          <w:sz w:val="28"/>
          <w:szCs w:val="28"/>
        </w:rPr>
        <w:t xml:space="preserve">  для  развития  мелкой  моторики  рук  с  использованием нестандартного  оборудования», Санкт-Петербург, 2016 г.</w:t>
      </w:r>
    </w:p>
    <w:p w:rsidR="006A0AA7" w:rsidRDefault="00C76470">
      <w:pPr>
        <w:pStyle w:val="af3"/>
        <w:ind w:left="0"/>
        <w:jc w:val="both"/>
        <w:rPr>
          <w:rFonts w:ascii="Times New Roman" w:eastAsia="Times New Roman" w:hAnsi="Times New Roman" w:cs="Times New Roman"/>
          <w:sz w:val="28"/>
          <w:szCs w:val="28"/>
          <w:lang w:eastAsia="ru-RU"/>
        </w:rPr>
      </w:pPr>
      <w:r w:rsidRPr="00F05314">
        <w:rPr>
          <w:rFonts w:ascii="Times New Roman" w:eastAsia="Times New Roman" w:hAnsi="Times New Roman" w:cs="Times New Roman"/>
          <w:sz w:val="28"/>
          <w:szCs w:val="28"/>
          <w:lang w:eastAsia="ru-RU"/>
        </w:rPr>
        <w:lastRenderedPageBreak/>
        <w:t>6.</w:t>
      </w:r>
      <w:r>
        <w:rPr>
          <w:rFonts w:ascii="Times New Roman" w:eastAsia="Times New Roman" w:hAnsi="Times New Roman" w:cs="Times New Roman"/>
          <w:sz w:val="28"/>
          <w:szCs w:val="28"/>
          <w:lang w:eastAsia="ru-RU"/>
        </w:rPr>
        <w:t>Запорожец А.В., Усова А. П., Сенсорное воспитание дошкольников. М.: 2007.</w:t>
      </w:r>
    </w:p>
    <w:p w:rsidR="006A0AA7" w:rsidRDefault="00C76470">
      <w:pPr>
        <w:pStyle w:val="af3"/>
        <w:ind w:left="0"/>
        <w:jc w:val="both"/>
        <w:rPr>
          <w:rFonts w:ascii="Times New Roman" w:hAnsi="Times New Roman" w:cs="Times New Roman"/>
          <w:sz w:val="28"/>
          <w:szCs w:val="28"/>
        </w:rPr>
      </w:pPr>
      <w:r w:rsidRPr="00F05314">
        <w:rPr>
          <w:rFonts w:ascii="Times New Roman" w:eastAsia="Times New Roman" w:hAnsi="Times New Roman" w:cs="Times New Roman"/>
          <w:sz w:val="28"/>
          <w:szCs w:val="28"/>
          <w:lang w:eastAsia="ru-RU"/>
        </w:rPr>
        <w:t>7.</w:t>
      </w:r>
      <w:r>
        <w:rPr>
          <w:rFonts w:ascii="Times New Roman" w:hAnsi="Times New Roman" w:cs="Times New Roman"/>
          <w:sz w:val="28"/>
          <w:szCs w:val="28"/>
        </w:rPr>
        <w:t>Лыкова И.А. Изобразительная деятельность в детском саду: учеб.</w:t>
      </w:r>
      <w:r>
        <w:rPr>
          <w:rFonts w:ascii="Times New Roman" w:hAnsi="Times New Roman" w:cs="Times New Roman"/>
          <w:spacing w:val="-65"/>
          <w:sz w:val="28"/>
          <w:szCs w:val="28"/>
        </w:rPr>
        <w:t xml:space="preserve"> </w:t>
      </w:r>
      <w:r>
        <w:rPr>
          <w:rFonts w:ascii="Times New Roman" w:hAnsi="Times New Roman" w:cs="Times New Roman"/>
          <w:sz w:val="28"/>
          <w:szCs w:val="28"/>
        </w:rPr>
        <w:t>пособие</w:t>
      </w:r>
      <w:r>
        <w:rPr>
          <w:rFonts w:ascii="Times New Roman" w:hAnsi="Times New Roman" w:cs="Times New Roman"/>
          <w:spacing w:val="-2"/>
          <w:sz w:val="28"/>
          <w:szCs w:val="28"/>
        </w:rPr>
        <w:t xml:space="preserve"> </w:t>
      </w:r>
      <w:r>
        <w:rPr>
          <w:rFonts w:ascii="Times New Roman" w:hAnsi="Times New Roman" w:cs="Times New Roman"/>
          <w:sz w:val="28"/>
          <w:szCs w:val="28"/>
        </w:rPr>
        <w:t>/</w:t>
      </w:r>
      <w:r>
        <w:rPr>
          <w:rFonts w:ascii="Times New Roman" w:hAnsi="Times New Roman" w:cs="Times New Roman"/>
          <w:spacing w:val="-1"/>
          <w:sz w:val="28"/>
          <w:szCs w:val="28"/>
        </w:rPr>
        <w:t xml:space="preserve"> </w:t>
      </w:r>
      <w:proofErr w:type="spellStart"/>
      <w:r>
        <w:rPr>
          <w:rFonts w:ascii="Times New Roman" w:hAnsi="Times New Roman" w:cs="Times New Roman"/>
          <w:sz w:val="28"/>
          <w:szCs w:val="28"/>
        </w:rPr>
        <w:t>И.А.Лыкова</w:t>
      </w:r>
      <w:proofErr w:type="spellEnd"/>
      <w:r>
        <w:rPr>
          <w:rFonts w:ascii="Times New Roman" w:hAnsi="Times New Roman" w:cs="Times New Roman"/>
          <w:sz w:val="28"/>
          <w:szCs w:val="28"/>
        </w:rPr>
        <w:t>. - М.:</w:t>
      </w:r>
      <w:r>
        <w:rPr>
          <w:rFonts w:ascii="Times New Roman" w:hAnsi="Times New Roman" w:cs="Times New Roman"/>
          <w:spacing w:val="-3"/>
          <w:sz w:val="28"/>
          <w:szCs w:val="28"/>
        </w:rPr>
        <w:t xml:space="preserve"> </w:t>
      </w:r>
      <w:r>
        <w:rPr>
          <w:rFonts w:ascii="Times New Roman" w:hAnsi="Times New Roman" w:cs="Times New Roman"/>
          <w:sz w:val="28"/>
          <w:szCs w:val="28"/>
        </w:rPr>
        <w:t>Москва,</w:t>
      </w:r>
      <w:r>
        <w:rPr>
          <w:rFonts w:ascii="Times New Roman" w:hAnsi="Times New Roman" w:cs="Times New Roman"/>
          <w:spacing w:val="-1"/>
          <w:sz w:val="28"/>
          <w:szCs w:val="28"/>
        </w:rPr>
        <w:t xml:space="preserve"> </w:t>
      </w:r>
      <w:r>
        <w:rPr>
          <w:rFonts w:ascii="Times New Roman" w:hAnsi="Times New Roman" w:cs="Times New Roman"/>
          <w:sz w:val="28"/>
          <w:szCs w:val="28"/>
        </w:rPr>
        <w:t>2007.- 144с.</w:t>
      </w:r>
    </w:p>
    <w:p w:rsidR="006A0AA7" w:rsidRDefault="00C76470">
      <w:pPr>
        <w:pStyle w:val="af3"/>
        <w:ind w:left="0"/>
        <w:jc w:val="both"/>
        <w:rPr>
          <w:rFonts w:ascii="Times New Roman" w:eastAsia="Times New Roman" w:hAnsi="Times New Roman" w:cs="Times New Roman"/>
          <w:sz w:val="28"/>
          <w:szCs w:val="28"/>
          <w:lang w:eastAsia="ru-RU"/>
        </w:rPr>
      </w:pPr>
      <w:r w:rsidRPr="00F05314">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Пилюгина Э. Г., Сенсорные способности малыша. М.: «Мозаика – Синтез» 2003. – 120 с.</w:t>
      </w:r>
    </w:p>
    <w:p w:rsidR="006A0AA7" w:rsidRDefault="00C76470">
      <w:pPr>
        <w:pStyle w:val="af3"/>
        <w:widowControl w:val="0"/>
        <w:tabs>
          <w:tab w:val="left" w:pos="493"/>
        </w:tabs>
        <w:autoSpaceDE w:val="0"/>
        <w:autoSpaceDN w:val="0"/>
        <w:spacing w:after="0"/>
        <w:ind w:left="0" w:right="1150"/>
        <w:contextualSpacing w:val="0"/>
        <w:jc w:val="both"/>
        <w:rPr>
          <w:rFonts w:ascii="Times New Roman" w:hAnsi="Times New Roman" w:cs="Times New Roman"/>
          <w:sz w:val="28"/>
          <w:szCs w:val="28"/>
        </w:rPr>
      </w:pPr>
      <w:r>
        <w:rPr>
          <w:rFonts w:ascii="Times New Roman" w:hAnsi="Times New Roman" w:cs="Times New Roman"/>
          <w:sz w:val="28"/>
          <w:szCs w:val="28"/>
        </w:rPr>
        <w:t xml:space="preserve">9.Янушко Е.А. Аппликация с детьми раннего возраста: </w:t>
      </w:r>
      <w:proofErr w:type="spellStart"/>
      <w:r>
        <w:rPr>
          <w:rFonts w:ascii="Times New Roman" w:hAnsi="Times New Roman" w:cs="Times New Roman"/>
          <w:sz w:val="28"/>
          <w:szCs w:val="28"/>
        </w:rPr>
        <w:t>методич</w:t>
      </w:r>
      <w:proofErr w:type="spellEnd"/>
      <w:r>
        <w:rPr>
          <w:rFonts w:ascii="Times New Roman" w:hAnsi="Times New Roman" w:cs="Times New Roman"/>
          <w:sz w:val="28"/>
          <w:szCs w:val="28"/>
        </w:rPr>
        <w:t>.</w:t>
      </w:r>
      <w:r>
        <w:rPr>
          <w:rFonts w:ascii="Times New Roman" w:hAnsi="Times New Roman" w:cs="Times New Roman"/>
          <w:spacing w:val="-65"/>
          <w:sz w:val="28"/>
          <w:szCs w:val="28"/>
        </w:rPr>
        <w:t xml:space="preserve"> </w:t>
      </w:r>
      <w:r>
        <w:rPr>
          <w:rFonts w:ascii="Times New Roman" w:hAnsi="Times New Roman" w:cs="Times New Roman"/>
          <w:sz w:val="28"/>
          <w:szCs w:val="28"/>
        </w:rPr>
        <w:t>пособие/</w:t>
      </w:r>
      <w:r>
        <w:rPr>
          <w:rFonts w:ascii="Times New Roman" w:hAnsi="Times New Roman" w:cs="Times New Roman"/>
          <w:spacing w:val="-3"/>
          <w:sz w:val="28"/>
          <w:szCs w:val="28"/>
        </w:rPr>
        <w:t xml:space="preserve"> </w:t>
      </w:r>
      <w:proofErr w:type="spellStart"/>
      <w:r>
        <w:rPr>
          <w:rFonts w:ascii="Times New Roman" w:hAnsi="Times New Roman" w:cs="Times New Roman"/>
          <w:sz w:val="28"/>
          <w:szCs w:val="28"/>
        </w:rPr>
        <w:t>Янушко</w:t>
      </w:r>
      <w:proofErr w:type="spellEnd"/>
      <w:r>
        <w:rPr>
          <w:rFonts w:ascii="Times New Roman" w:hAnsi="Times New Roman" w:cs="Times New Roman"/>
          <w:spacing w:val="1"/>
          <w:sz w:val="28"/>
          <w:szCs w:val="28"/>
        </w:rPr>
        <w:t xml:space="preserve"> </w:t>
      </w:r>
      <w:r>
        <w:rPr>
          <w:rFonts w:ascii="Times New Roman" w:hAnsi="Times New Roman" w:cs="Times New Roman"/>
          <w:sz w:val="28"/>
          <w:szCs w:val="28"/>
        </w:rPr>
        <w:t>Е.А.- М.:</w:t>
      </w:r>
      <w:r>
        <w:rPr>
          <w:rFonts w:ascii="Times New Roman" w:hAnsi="Times New Roman" w:cs="Times New Roman"/>
          <w:spacing w:val="-3"/>
          <w:sz w:val="28"/>
          <w:szCs w:val="28"/>
        </w:rPr>
        <w:t xml:space="preserve"> </w:t>
      </w:r>
      <w:proofErr w:type="spellStart"/>
      <w:r>
        <w:rPr>
          <w:rFonts w:ascii="Times New Roman" w:hAnsi="Times New Roman" w:cs="Times New Roman"/>
          <w:sz w:val="28"/>
          <w:szCs w:val="28"/>
        </w:rPr>
        <w:t>Мозайка</w:t>
      </w:r>
      <w:proofErr w:type="spellEnd"/>
      <w:r>
        <w:rPr>
          <w:rFonts w:ascii="Times New Roman" w:hAnsi="Times New Roman" w:cs="Times New Roman"/>
          <w:spacing w:val="-1"/>
          <w:sz w:val="28"/>
          <w:szCs w:val="28"/>
        </w:rPr>
        <w:t xml:space="preserve"> </w:t>
      </w:r>
      <w:r>
        <w:rPr>
          <w:rFonts w:ascii="Times New Roman" w:hAnsi="Times New Roman" w:cs="Times New Roman"/>
          <w:sz w:val="28"/>
          <w:szCs w:val="28"/>
        </w:rPr>
        <w:t>- синтез, 2006.-</w:t>
      </w:r>
      <w:r>
        <w:rPr>
          <w:rFonts w:ascii="Times New Roman" w:hAnsi="Times New Roman" w:cs="Times New Roman"/>
          <w:spacing w:val="-3"/>
          <w:sz w:val="28"/>
          <w:szCs w:val="28"/>
        </w:rPr>
        <w:t xml:space="preserve"> </w:t>
      </w:r>
      <w:r>
        <w:rPr>
          <w:rFonts w:ascii="Times New Roman" w:hAnsi="Times New Roman" w:cs="Times New Roman"/>
          <w:sz w:val="28"/>
          <w:szCs w:val="28"/>
        </w:rPr>
        <w:t>64с.</w:t>
      </w:r>
    </w:p>
    <w:p w:rsidR="006A0AA7" w:rsidRDefault="006A0AA7">
      <w:pPr>
        <w:tabs>
          <w:tab w:val="left" w:pos="960"/>
        </w:tabs>
        <w:jc w:val="both"/>
        <w:rPr>
          <w:rFonts w:ascii="Times New Roman" w:eastAsia="SimSun" w:hAnsi="Times New Roman" w:cs="Times New Roman"/>
          <w:kern w:val="3"/>
          <w:sz w:val="28"/>
          <w:szCs w:val="28"/>
        </w:rPr>
      </w:pPr>
    </w:p>
    <w:p w:rsidR="00F05314" w:rsidRPr="00F05314" w:rsidRDefault="00F05314" w:rsidP="00F05314">
      <w:pPr>
        <w:shd w:val="clear" w:color="auto" w:fill="FFFFFF"/>
        <w:spacing w:after="0" w:line="274" w:lineRule="atLeast"/>
        <w:rPr>
          <w:rFonts w:ascii="Calibri" w:eastAsia="Times New Roman" w:hAnsi="Calibri" w:cs="Calibri"/>
          <w:color w:val="000000"/>
          <w:sz w:val="28"/>
          <w:szCs w:val="24"/>
          <w:lang w:eastAsia="ru-RU"/>
        </w:rPr>
      </w:pPr>
      <w:r w:rsidRPr="00F05314">
        <w:rPr>
          <w:rFonts w:ascii="Times New Roman" w:eastAsia="Times New Roman" w:hAnsi="Times New Roman" w:cs="Times New Roman"/>
          <w:b/>
          <w:bCs/>
          <w:color w:val="000000"/>
          <w:sz w:val="28"/>
          <w:szCs w:val="24"/>
          <w:lang w:eastAsia="ru-RU"/>
        </w:rPr>
        <w:t>Приложение.</w:t>
      </w:r>
    </w:p>
    <w:p w:rsidR="00F05314" w:rsidRPr="00F05314" w:rsidRDefault="00F05314" w:rsidP="00F05314">
      <w:pPr>
        <w:shd w:val="clear" w:color="auto" w:fill="FFFFFF"/>
        <w:spacing w:after="0" w:line="274" w:lineRule="atLeast"/>
        <w:rPr>
          <w:rFonts w:ascii="Calibri" w:eastAsia="Times New Roman" w:hAnsi="Calibri" w:cs="Calibri"/>
          <w:color w:val="000000"/>
          <w:sz w:val="28"/>
          <w:szCs w:val="24"/>
          <w:lang w:eastAsia="ru-RU"/>
        </w:rPr>
      </w:pPr>
      <w:r w:rsidRPr="00F05314">
        <w:rPr>
          <w:rFonts w:ascii="Times New Roman" w:eastAsia="Times New Roman" w:hAnsi="Times New Roman" w:cs="Times New Roman"/>
          <w:color w:val="000000"/>
          <w:sz w:val="28"/>
          <w:szCs w:val="24"/>
          <w:lang w:eastAsia="ru-RU"/>
        </w:rPr>
        <w:t>Опыт работы размещен на сайте дошкольной образовательной организации:</w:t>
      </w:r>
    </w:p>
    <w:p w:rsidR="006A0AA7" w:rsidRPr="00321D8F" w:rsidRDefault="00F05314" w:rsidP="00321D8F">
      <w:pPr>
        <w:pStyle w:val="1"/>
        <w:rPr>
          <w:rFonts w:ascii="Times New Roman" w:hAnsi="Times New Roman" w:cs="Times New Roman"/>
        </w:rPr>
      </w:pPr>
      <w:r w:rsidRPr="00321D8F">
        <w:rPr>
          <w:rFonts w:ascii="Times New Roman" w:hAnsi="Times New Roman" w:cs="Times New Roman"/>
        </w:rPr>
        <w:t>https://ds7ruz.schoolrm.ru/sveden/employees/19278/216155/</w:t>
      </w:r>
      <w:r w:rsidR="00C76470" w:rsidRPr="00321D8F">
        <w:rPr>
          <w:rFonts w:ascii="Times New Roman" w:hAnsi="Times New Roman" w:cs="Times New Roman"/>
        </w:rPr>
        <w:tab/>
      </w:r>
    </w:p>
    <w:sectPr w:rsidR="006A0AA7" w:rsidRPr="00321D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C75" w:rsidRDefault="00DE4C75">
      <w:r>
        <w:separator/>
      </w:r>
    </w:p>
  </w:endnote>
  <w:endnote w:type="continuationSeparator" w:id="0">
    <w:p w:rsidR="00DE4C75" w:rsidRDefault="00DE4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default"/>
    <w:sig w:usb0="FFFFFFFF" w:usb1="E9FFFFFF" w:usb2="0000003F" w:usb3="00000000" w:csb0="603F01FF" w:csb1="FFFF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C75" w:rsidRDefault="00DE4C75">
      <w:pPr>
        <w:spacing w:after="0"/>
      </w:pPr>
      <w:r>
        <w:separator/>
      </w:r>
    </w:p>
  </w:footnote>
  <w:footnote w:type="continuationSeparator" w:id="0">
    <w:p w:rsidR="00DE4C75" w:rsidRDefault="00DE4C7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8E8"/>
    <w:rsid w:val="0000348F"/>
    <w:rsid w:val="000115CF"/>
    <w:rsid w:val="00011A60"/>
    <w:rsid w:val="000506E7"/>
    <w:rsid w:val="00054873"/>
    <w:rsid w:val="000B6F45"/>
    <w:rsid w:val="000B7CD6"/>
    <w:rsid w:val="000E3F2A"/>
    <w:rsid w:val="000E41DD"/>
    <w:rsid w:val="0011343F"/>
    <w:rsid w:val="001311BE"/>
    <w:rsid w:val="00150DEC"/>
    <w:rsid w:val="00196229"/>
    <w:rsid w:val="001B6964"/>
    <w:rsid w:val="001E1E63"/>
    <w:rsid w:val="001E2E1D"/>
    <w:rsid w:val="00231586"/>
    <w:rsid w:val="002345D6"/>
    <w:rsid w:val="002416F8"/>
    <w:rsid w:val="00246B74"/>
    <w:rsid w:val="00273FF6"/>
    <w:rsid w:val="00274E7E"/>
    <w:rsid w:val="0029186A"/>
    <w:rsid w:val="0029520B"/>
    <w:rsid w:val="00296838"/>
    <w:rsid w:val="002E5C9A"/>
    <w:rsid w:val="0031663A"/>
    <w:rsid w:val="00321C18"/>
    <w:rsid w:val="00321D8F"/>
    <w:rsid w:val="00366B1A"/>
    <w:rsid w:val="003E16FE"/>
    <w:rsid w:val="00413C44"/>
    <w:rsid w:val="00435F1E"/>
    <w:rsid w:val="00457EC0"/>
    <w:rsid w:val="00464D26"/>
    <w:rsid w:val="0047714C"/>
    <w:rsid w:val="004C0A5C"/>
    <w:rsid w:val="004E2FB8"/>
    <w:rsid w:val="004F233B"/>
    <w:rsid w:val="005600CD"/>
    <w:rsid w:val="005A596C"/>
    <w:rsid w:val="005B7861"/>
    <w:rsid w:val="005F21C8"/>
    <w:rsid w:val="005F666A"/>
    <w:rsid w:val="006001A0"/>
    <w:rsid w:val="00602245"/>
    <w:rsid w:val="00610B32"/>
    <w:rsid w:val="00637451"/>
    <w:rsid w:val="00667286"/>
    <w:rsid w:val="00692321"/>
    <w:rsid w:val="006A0AA7"/>
    <w:rsid w:val="006C51D4"/>
    <w:rsid w:val="006E4D63"/>
    <w:rsid w:val="00732FDA"/>
    <w:rsid w:val="007A4B92"/>
    <w:rsid w:val="007E47BE"/>
    <w:rsid w:val="007F37E7"/>
    <w:rsid w:val="00812600"/>
    <w:rsid w:val="008275CB"/>
    <w:rsid w:val="008359DF"/>
    <w:rsid w:val="00862CE0"/>
    <w:rsid w:val="00870097"/>
    <w:rsid w:val="00886285"/>
    <w:rsid w:val="008A249F"/>
    <w:rsid w:val="008B38D2"/>
    <w:rsid w:val="008F7FA2"/>
    <w:rsid w:val="00921E24"/>
    <w:rsid w:val="00936AAB"/>
    <w:rsid w:val="00944FE0"/>
    <w:rsid w:val="009561BA"/>
    <w:rsid w:val="0099607C"/>
    <w:rsid w:val="0099682C"/>
    <w:rsid w:val="009968E8"/>
    <w:rsid w:val="009A1079"/>
    <w:rsid w:val="009A23B9"/>
    <w:rsid w:val="009A23C7"/>
    <w:rsid w:val="009A44E2"/>
    <w:rsid w:val="009F0B68"/>
    <w:rsid w:val="00A211D9"/>
    <w:rsid w:val="00A5329C"/>
    <w:rsid w:val="00A5625B"/>
    <w:rsid w:val="00A61BB5"/>
    <w:rsid w:val="00AD4EDF"/>
    <w:rsid w:val="00AE44AF"/>
    <w:rsid w:val="00B4455F"/>
    <w:rsid w:val="00B62D91"/>
    <w:rsid w:val="00B873D3"/>
    <w:rsid w:val="00BA4499"/>
    <w:rsid w:val="00BB4C08"/>
    <w:rsid w:val="00BC2F13"/>
    <w:rsid w:val="00BD64BF"/>
    <w:rsid w:val="00C1012D"/>
    <w:rsid w:val="00C36194"/>
    <w:rsid w:val="00C41D02"/>
    <w:rsid w:val="00C65AE6"/>
    <w:rsid w:val="00C76470"/>
    <w:rsid w:val="00C87B66"/>
    <w:rsid w:val="00CB26B8"/>
    <w:rsid w:val="00CC2BC7"/>
    <w:rsid w:val="00CF15A9"/>
    <w:rsid w:val="00D164D5"/>
    <w:rsid w:val="00D80344"/>
    <w:rsid w:val="00D9027B"/>
    <w:rsid w:val="00D97919"/>
    <w:rsid w:val="00DA23D7"/>
    <w:rsid w:val="00DE4C75"/>
    <w:rsid w:val="00DE5F35"/>
    <w:rsid w:val="00E32114"/>
    <w:rsid w:val="00E35549"/>
    <w:rsid w:val="00E51499"/>
    <w:rsid w:val="00E62389"/>
    <w:rsid w:val="00E7108D"/>
    <w:rsid w:val="00E930F8"/>
    <w:rsid w:val="00EA7F07"/>
    <w:rsid w:val="00EB2C79"/>
    <w:rsid w:val="00EB5467"/>
    <w:rsid w:val="00EF28C5"/>
    <w:rsid w:val="00EF2EA7"/>
    <w:rsid w:val="00F05314"/>
    <w:rsid w:val="00F11A5D"/>
    <w:rsid w:val="00F43D50"/>
    <w:rsid w:val="00F60EA6"/>
    <w:rsid w:val="00F621DC"/>
    <w:rsid w:val="00F9626C"/>
    <w:rsid w:val="00FA2E00"/>
    <w:rsid w:val="00FD2095"/>
    <w:rsid w:val="00FF57D3"/>
    <w:rsid w:val="0D167978"/>
    <w:rsid w:val="56A7704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38695"/>
  <w15:docId w15:val="{DEB68998-1203-4FB1-ADF5-C1AA3588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80"/>
    </w:pPr>
    <w:rPr>
      <w:rFonts w:eastAsiaTheme="minorEastAsia"/>
      <w:lang w:eastAsia="en-US"/>
    </w:rPr>
  </w:style>
  <w:style w:type="paragraph" w:styleId="1">
    <w:name w:val="heading 1"/>
    <w:basedOn w:val="a"/>
    <w:next w:val="a"/>
    <w:link w:val="10"/>
    <w:uiPriority w:val="9"/>
    <w:qFormat/>
    <w:pPr>
      <w:keepNext/>
      <w:keepLines/>
      <w:spacing w:before="32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pPr>
      <w:keepNext/>
      <w:keepLines/>
      <w:spacing w:before="80" w:after="0"/>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0"/>
    <w:uiPriority w:val="9"/>
    <w:semiHidden/>
    <w:unhideWhenUsed/>
    <w:qFormat/>
    <w:pPr>
      <w:keepNext/>
      <w:keepLines/>
      <w:spacing w:before="40" w:after="0"/>
      <w:outlineLvl w:val="2"/>
    </w:pPr>
    <w:rPr>
      <w:rFonts w:asciiTheme="majorHAnsi" w:eastAsiaTheme="majorEastAsia" w:hAnsiTheme="majorHAnsi" w:cstheme="majorBidi"/>
      <w:color w:val="44546A" w:themeColor="text2"/>
      <w:sz w:val="24"/>
      <w:szCs w:val="24"/>
    </w:rPr>
  </w:style>
  <w:style w:type="paragraph" w:styleId="4">
    <w:name w:val="heading 4"/>
    <w:basedOn w:val="a"/>
    <w:next w:val="a"/>
    <w:link w:val="40"/>
    <w:uiPriority w:val="9"/>
    <w:semiHidden/>
    <w:unhideWhenUsed/>
    <w:qFormat/>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0"/>
    <w:uiPriority w:val="9"/>
    <w:semiHidden/>
    <w:unhideWhenUsed/>
    <w:qFormat/>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6">
    <w:name w:val="heading 6"/>
    <w:basedOn w:val="a"/>
    <w:next w:val="a"/>
    <w:link w:val="60"/>
    <w:uiPriority w:val="9"/>
    <w:semiHidden/>
    <w:unhideWhenUsed/>
    <w:qFormat/>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7">
    <w:name w:val="heading 7"/>
    <w:basedOn w:val="a"/>
    <w:next w:val="a"/>
    <w:link w:val="70"/>
    <w:uiPriority w:val="9"/>
    <w:semiHidden/>
    <w:unhideWhenUsed/>
    <w:qFormat/>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8">
    <w:name w:val="heading 8"/>
    <w:basedOn w:val="a"/>
    <w:next w:val="a"/>
    <w:link w:val="80"/>
    <w:uiPriority w:val="9"/>
    <w:semiHidden/>
    <w:unhideWhenUsed/>
    <w:qFormat/>
    <w:pPr>
      <w:keepNext/>
      <w:keepLines/>
      <w:spacing w:before="40" w:after="0"/>
      <w:outlineLvl w:val="7"/>
    </w:pPr>
    <w:rPr>
      <w:rFonts w:asciiTheme="majorHAnsi" w:eastAsiaTheme="majorEastAsia" w:hAnsiTheme="majorHAnsi" w:cstheme="majorBidi"/>
      <w:b/>
      <w:bCs/>
      <w:color w:val="44546A" w:themeColor="text2"/>
    </w:rPr>
  </w:style>
  <w:style w:type="paragraph" w:styleId="9">
    <w:name w:val="heading 9"/>
    <w:basedOn w:val="a"/>
    <w:next w:val="a"/>
    <w:link w:val="90"/>
    <w:uiPriority w:val="9"/>
    <w:semiHidden/>
    <w:unhideWhenUsed/>
    <w:qFormat/>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Pr>
      <w:i/>
      <w:iCs/>
    </w:rPr>
  </w:style>
  <w:style w:type="character" w:styleId="a4">
    <w:name w:val="Hyperlink"/>
    <w:basedOn w:val="a0"/>
    <w:uiPriority w:val="99"/>
    <w:unhideWhenUsed/>
    <w:qFormat/>
    <w:rPr>
      <w:color w:val="0563C1" w:themeColor="hyperlink"/>
      <w:u w:val="single"/>
    </w:rPr>
  </w:style>
  <w:style w:type="character" w:styleId="a5">
    <w:name w:val="Strong"/>
    <w:basedOn w:val="a0"/>
    <w:uiPriority w:val="22"/>
    <w:qFormat/>
    <w:rPr>
      <w:b/>
      <w:bCs/>
    </w:rPr>
  </w:style>
  <w:style w:type="paragraph" w:styleId="a6">
    <w:name w:val="Balloon Text"/>
    <w:basedOn w:val="a"/>
    <w:link w:val="a7"/>
    <w:uiPriority w:val="99"/>
    <w:semiHidden/>
    <w:unhideWhenUsed/>
    <w:pPr>
      <w:spacing w:after="0"/>
    </w:pPr>
    <w:rPr>
      <w:rFonts w:ascii="Tahoma" w:hAnsi="Tahoma" w:cs="Tahoma"/>
      <w:sz w:val="16"/>
      <w:szCs w:val="16"/>
    </w:rPr>
  </w:style>
  <w:style w:type="paragraph" w:styleId="a8">
    <w:name w:val="caption"/>
    <w:basedOn w:val="a"/>
    <w:next w:val="a"/>
    <w:uiPriority w:val="35"/>
    <w:semiHidden/>
    <w:unhideWhenUsed/>
    <w:qFormat/>
    <w:rPr>
      <w:b/>
      <w:bCs/>
      <w:smallCaps/>
      <w:color w:val="595959" w:themeColor="text1" w:themeTint="A6"/>
      <w:spacing w:val="6"/>
    </w:rPr>
  </w:style>
  <w:style w:type="paragraph" w:styleId="a9">
    <w:name w:val="Body Text"/>
    <w:basedOn w:val="a"/>
    <w:link w:val="aa"/>
    <w:uiPriority w:val="99"/>
    <w:unhideWhenUsed/>
    <w:qFormat/>
    <w:pPr>
      <w:spacing w:after="120"/>
    </w:pPr>
  </w:style>
  <w:style w:type="paragraph" w:styleId="ab">
    <w:name w:val="Body Text Indent"/>
    <w:basedOn w:val="a"/>
    <w:link w:val="ac"/>
    <w:unhideWhenUsed/>
    <w:pPr>
      <w:spacing w:after="0"/>
      <w:ind w:firstLine="540"/>
    </w:pPr>
    <w:rPr>
      <w:rFonts w:ascii="Times New Roman" w:eastAsia="Times New Roman" w:hAnsi="Times New Roman" w:cs="Times New Roman"/>
      <w:sz w:val="36"/>
      <w:szCs w:val="24"/>
      <w:lang w:eastAsia="ru-RU"/>
    </w:rPr>
  </w:style>
  <w:style w:type="paragraph" w:styleId="ad">
    <w:name w:val="Title"/>
    <w:basedOn w:val="a"/>
    <w:next w:val="a"/>
    <w:link w:val="ae"/>
    <w:uiPriority w:val="10"/>
    <w:qFormat/>
    <w:pPr>
      <w:spacing w:after="0"/>
      <w:contextualSpacing/>
    </w:pPr>
    <w:rPr>
      <w:rFonts w:asciiTheme="majorHAnsi" w:eastAsiaTheme="majorEastAsia" w:hAnsiTheme="majorHAnsi" w:cstheme="majorBidi"/>
      <w:color w:val="4472C4" w:themeColor="accent1"/>
      <w:spacing w:val="-10"/>
      <w:sz w:val="56"/>
      <w:szCs w:val="56"/>
    </w:rPr>
  </w:style>
  <w:style w:type="paragraph" w:styleId="af">
    <w:name w:val="Normal (Web)"/>
    <w:basedOn w:val="a"/>
    <w:uiPriority w:val="99"/>
    <w:unhideWhenUsed/>
    <w:pPr>
      <w:spacing w:before="100" w:beforeAutospacing="1" w:after="100" w:afterAutospacing="1"/>
    </w:pPr>
    <w:rPr>
      <w:rFonts w:ascii="Times New Roman" w:eastAsia="Times New Roman" w:hAnsi="Times New Roman" w:cs="Times New Roman"/>
      <w:sz w:val="24"/>
      <w:szCs w:val="24"/>
      <w:lang w:eastAsia="ru-RU"/>
    </w:rPr>
  </w:style>
  <w:style w:type="paragraph" w:styleId="af0">
    <w:name w:val="Subtitle"/>
    <w:basedOn w:val="a"/>
    <w:next w:val="a"/>
    <w:link w:val="af1"/>
    <w:uiPriority w:val="11"/>
    <w:qFormat/>
    <w:rPr>
      <w:rFonts w:asciiTheme="majorHAnsi" w:eastAsiaTheme="majorEastAsia" w:hAnsiTheme="majorHAnsi" w:cstheme="majorBidi"/>
      <w:sz w:val="24"/>
      <w:szCs w:val="24"/>
    </w:rPr>
  </w:style>
  <w:style w:type="table" w:styleId="af2">
    <w:name w:val="Table Grid"/>
    <w:basedOn w:val="a1"/>
    <w:uiPriority w:val="39"/>
    <w:pPr>
      <w:widowControl w:val="0"/>
    </w:pPr>
    <w:rPr>
      <w:rFonts w:ascii="Arial Unicode MS" w:eastAsia="Arial Unicode MS" w:hAnsi="Arial Unicode MS" w:cs="Arial Unicode MS"/>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color w:val="404040" w:themeColor="text1" w:themeTint="BF"/>
      <w:sz w:val="28"/>
      <w:szCs w:val="28"/>
    </w:rPr>
  </w:style>
  <w:style w:type="character" w:customStyle="1" w:styleId="30">
    <w:name w:val="Заголовок 3 Знак"/>
    <w:basedOn w:val="a0"/>
    <w:link w:val="3"/>
    <w:uiPriority w:val="9"/>
    <w:semiHidden/>
    <w:qFormat/>
    <w:rPr>
      <w:rFonts w:asciiTheme="majorHAnsi" w:eastAsiaTheme="majorEastAsia" w:hAnsiTheme="majorHAnsi" w:cstheme="majorBidi"/>
      <w:color w:val="44546A" w:themeColor="text2"/>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rPr>
  </w:style>
  <w:style w:type="character" w:customStyle="1" w:styleId="50">
    <w:name w:val="Заголовок 5 Знак"/>
    <w:basedOn w:val="a0"/>
    <w:link w:val="5"/>
    <w:uiPriority w:val="9"/>
    <w:semiHidden/>
    <w:rPr>
      <w:rFonts w:asciiTheme="majorHAnsi" w:eastAsiaTheme="majorEastAsia" w:hAnsiTheme="majorHAnsi" w:cstheme="majorBidi"/>
      <w:color w:val="44546A" w:themeColor="text2"/>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44546A" w:themeColor="text2"/>
      <w:sz w:val="21"/>
      <w:szCs w:val="21"/>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1F3864" w:themeColor="accent1" w:themeShade="80"/>
      <w:sz w:val="21"/>
      <w:szCs w:val="21"/>
    </w:rPr>
  </w:style>
  <w:style w:type="character" w:customStyle="1" w:styleId="80">
    <w:name w:val="Заголовок 8 Знак"/>
    <w:basedOn w:val="a0"/>
    <w:link w:val="8"/>
    <w:uiPriority w:val="9"/>
    <w:semiHidden/>
    <w:rPr>
      <w:rFonts w:asciiTheme="majorHAnsi" w:eastAsiaTheme="majorEastAsia" w:hAnsiTheme="majorHAnsi" w:cstheme="majorBidi"/>
      <w:b/>
      <w:bCs/>
      <w:color w:val="44546A" w:themeColor="text2"/>
      <w:sz w:val="20"/>
      <w:szCs w:val="20"/>
    </w:rPr>
  </w:style>
  <w:style w:type="character" w:customStyle="1" w:styleId="90">
    <w:name w:val="Заголовок 9 Знак"/>
    <w:basedOn w:val="a0"/>
    <w:link w:val="9"/>
    <w:uiPriority w:val="9"/>
    <w:semiHidden/>
    <w:qFormat/>
    <w:rPr>
      <w:rFonts w:asciiTheme="majorHAnsi" w:eastAsiaTheme="majorEastAsia" w:hAnsiTheme="majorHAnsi" w:cstheme="majorBidi"/>
      <w:b/>
      <w:bCs/>
      <w:i/>
      <w:iCs/>
      <w:color w:val="44546A" w:themeColor="text2"/>
      <w:sz w:val="20"/>
      <w:szCs w:val="20"/>
    </w:rPr>
  </w:style>
  <w:style w:type="character" w:customStyle="1" w:styleId="c0">
    <w:name w:val="c0"/>
    <w:basedOn w:val="a0"/>
  </w:style>
  <w:style w:type="character" w:customStyle="1" w:styleId="a7">
    <w:name w:val="Текст выноски Знак"/>
    <w:basedOn w:val="a0"/>
    <w:link w:val="a6"/>
    <w:uiPriority w:val="99"/>
    <w:semiHidden/>
    <w:qFormat/>
    <w:rPr>
      <w:rFonts w:ascii="Tahoma" w:eastAsiaTheme="minorEastAsia" w:hAnsi="Tahoma" w:cs="Tahoma"/>
      <w:sz w:val="16"/>
      <w:szCs w:val="16"/>
    </w:rPr>
  </w:style>
  <w:style w:type="paragraph" w:customStyle="1" w:styleId="c2">
    <w:name w:val="c2"/>
    <w:basedOn w:val="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odytext2NotBold">
    <w:name w:val="Body text (2) + Not Bold"/>
    <w:basedOn w:val="a0"/>
    <w:rPr>
      <w:rFonts w:ascii="Times New Roman" w:eastAsia="Times New Roman" w:hAnsi="Times New Roman" w:cs="Times New Roman"/>
      <w:b/>
      <w:bCs/>
      <w:color w:val="000000"/>
      <w:spacing w:val="0"/>
      <w:w w:val="100"/>
      <w:position w:val="0"/>
      <w:sz w:val="24"/>
      <w:szCs w:val="24"/>
      <w:u w:val="none"/>
      <w:lang w:val="ru-RU" w:eastAsia="ru-RU" w:bidi="ru-RU"/>
    </w:rPr>
  </w:style>
  <w:style w:type="paragraph" w:styleId="af3">
    <w:name w:val="List Paragraph"/>
    <w:basedOn w:val="a"/>
    <w:uiPriority w:val="34"/>
    <w:qFormat/>
    <w:pPr>
      <w:ind w:left="720"/>
      <w:contextualSpacing/>
    </w:pPr>
  </w:style>
  <w:style w:type="character" w:customStyle="1" w:styleId="ac">
    <w:name w:val="Основной текст с отступом Знак"/>
    <w:basedOn w:val="a0"/>
    <w:link w:val="ab"/>
    <w:qFormat/>
    <w:rPr>
      <w:rFonts w:ascii="Times New Roman" w:eastAsia="Times New Roman" w:hAnsi="Times New Roman" w:cs="Times New Roman"/>
      <w:sz w:val="36"/>
      <w:szCs w:val="24"/>
      <w:lang w:eastAsia="ru-RU"/>
    </w:rPr>
  </w:style>
  <w:style w:type="character" w:customStyle="1" w:styleId="aa">
    <w:name w:val="Основной текст Знак"/>
    <w:basedOn w:val="a0"/>
    <w:link w:val="a9"/>
    <w:uiPriority w:val="99"/>
    <w:rPr>
      <w:rFonts w:eastAsiaTheme="minorEastAsia"/>
      <w:sz w:val="20"/>
      <w:szCs w:val="20"/>
    </w:rPr>
  </w:style>
  <w:style w:type="paragraph" w:styleId="af4">
    <w:name w:val="No Spacing"/>
    <w:uiPriority w:val="1"/>
    <w:qFormat/>
    <w:rPr>
      <w:rFonts w:eastAsiaTheme="minorEastAsia"/>
      <w:lang w:eastAsia="en-US"/>
    </w:rPr>
  </w:style>
  <w:style w:type="character" w:customStyle="1" w:styleId="ae">
    <w:name w:val="Заголовок Знак"/>
    <w:basedOn w:val="a0"/>
    <w:link w:val="ad"/>
    <w:uiPriority w:val="10"/>
    <w:rPr>
      <w:rFonts w:asciiTheme="majorHAnsi" w:eastAsiaTheme="majorEastAsia" w:hAnsiTheme="majorHAnsi" w:cstheme="majorBidi"/>
      <w:color w:val="4472C4" w:themeColor="accent1"/>
      <w:spacing w:val="-10"/>
      <w:sz w:val="56"/>
      <w:szCs w:val="56"/>
    </w:rPr>
  </w:style>
  <w:style w:type="character" w:customStyle="1" w:styleId="af1">
    <w:name w:val="Подзаголовок Знак"/>
    <w:basedOn w:val="a0"/>
    <w:link w:val="af0"/>
    <w:uiPriority w:val="11"/>
    <w:rPr>
      <w:rFonts w:asciiTheme="majorHAnsi" w:eastAsiaTheme="majorEastAsia" w:hAnsiTheme="majorHAnsi" w:cstheme="majorBidi"/>
      <w:sz w:val="24"/>
      <w:szCs w:val="24"/>
    </w:rPr>
  </w:style>
  <w:style w:type="paragraph" w:styleId="21">
    <w:name w:val="Quote"/>
    <w:basedOn w:val="a"/>
    <w:next w:val="a"/>
    <w:link w:val="22"/>
    <w:uiPriority w:val="29"/>
    <w:qFormat/>
    <w:pPr>
      <w:spacing w:before="160"/>
      <w:ind w:left="720" w:right="720"/>
    </w:pPr>
    <w:rPr>
      <w:i/>
      <w:iCs/>
      <w:color w:val="404040" w:themeColor="text1" w:themeTint="BF"/>
    </w:rPr>
  </w:style>
  <w:style w:type="character" w:customStyle="1" w:styleId="22">
    <w:name w:val="Цитата 2 Знак"/>
    <w:basedOn w:val="a0"/>
    <w:link w:val="21"/>
    <w:uiPriority w:val="29"/>
    <w:rPr>
      <w:rFonts w:eastAsiaTheme="minorEastAsia"/>
      <w:i/>
      <w:iCs/>
      <w:color w:val="404040" w:themeColor="text1" w:themeTint="BF"/>
      <w:sz w:val="20"/>
      <w:szCs w:val="20"/>
    </w:rPr>
  </w:style>
  <w:style w:type="paragraph" w:styleId="af5">
    <w:name w:val="Intense Quote"/>
    <w:basedOn w:val="a"/>
    <w:next w:val="a"/>
    <w:link w:val="af6"/>
    <w:uiPriority w:val="30"/>
    <w:qFormat/>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af6">
    <w:name w:val="Выделенная цитата Знак"/>
    <w:basedOn w:val="a0"/>
    <w:link w:val="af5"/>
    <w:uiPriority w:val="30"/>
    <w:rPr>
      <w:rFonts w:asciiTheme="majorHAnsi" w:eastAsiaTheme="majorEastAsia" w:hAnsiTheme="majorHAnsi" w:cstheme="majorBidi"/>
      <w:color w:val="4472C4" w:themeColor="accent1"/>
      <w:sz w:val="28"/>
      <w:szCs w:val="28"/>
    </w:rPr>
  </w:style>
  <w:style w:type="character" w:customStyle="1" w:styleId="11">
    <w:name w:val="Слабое выделение1"/>
    <w:basedOn w:val="a0"/>
    <w:uiPriority w:val="19"/>
    <w:qFormat/>
    <w:rPr>
      <w:i/>
      <w:iCs/>
      <w:color w:val="404040" w:themeColor="text1" w:themeTint="BF"/>
    </w:rPr>
  </w:style>
  <w:style w:type="character" w:customStyle="1" w:styleId="12">
    <w:name w:val="Сильное выделение1"/>
    <w:basedOn w:val="a0"/>
    <w:uiPriority w:val="21"/>
    <w:qFormat/>
    <w:rPr>
      <w:b/>
      <w:bCs/>
      <w:i/>
      <w:iCs/>
    </w:rPr>
  </w:style>
  <w:style w:type="character" w:customStyle="1" w:styleId="13">
    <w:name w:val="Слабая ссылка1"/>
    <w:basedOn w:val="a0"/>
    <w:uiPriority w:val="31"/>
    <w:qFormat/>
    <w:rPr>
      <w:smallCaps/>
      <w:color w:val="404040" w:themeColor="text1" w:themeTint="BF"/>
      <w:u w:val="single" w:color="7F7F7F" w:themeColor="text1" w:themeTint="80"/>
    </w:rPr>
  </w:style>
  <w:style w:type="character" w:customStyle="1" w:styleId="14">
    <w:name w:val="Сильная ссылка1"/>
    <w:basedOn w:val="a0"/>
    <w:uiPriority w:val="32"/>
    <w:qFormat/>
    <w:rPr>
      <w:b/>
      <w:bCs/>
      <w:smallCaps/>
      <w:spacing w:val="5"/>
      <w:u w:val="single"/>
    </w:rPr>
  </w:style>
  <w:style w:type="character" w:customStyle="1" w:styleId="15">
    <w:name w:val="Название книги1"/>
    <w:basedOn w:val="a0"/>
    <w:uiPriority w:val="33"/>
    <w:qFormat/>
    <w:rPr>
      <w:b/>
      <w:bCs/>
      <w:smallCaps/>
    </w:rPr>
  </w:style>
  <w:style w:type="paragraph" w:customStyle="1" w:styleId="16">
    <w:name w:val="Заголовок оглавления1"/>
    <w:basedOn w:val="1"/>
    <w:next w:val="a"/>
    <w:uiPriority w:val="39"/>
    <w:semiHidden/>
    <w:unhideWhenUsed/>
    <w:qFormat/>
    <w:pPr>
      <w:outlineLvl w:val="9"/>
    </w:pPr>
  </w:style>
  <w:style w:type="character" w:customStyle="1" w:styleId="31">
    <w:name w:val="Основной текст (3)_"/>
    <w:basedOn w:val="a0"/>
    <w:link w:val="32"/>
    <w:locked/>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pPr>
      <w:widowControl w:val="0"/>
      <w:shd w:val="clear" w:color="auto" w:fill="FFFFFF"/>
      <w:spacing w:after="240" w:line="326" w:lineRule="exact"/>
      <w:ind w:hanging="940"/>
    </w:pPr>
    <w:rPr>
      <w:rFonts w:ascii="Times New Roman" w:eastAsia="Times New Roman" w:hAnsi="Times New Roman" w:cs="Times New Roman"/>
      <w:b/>
      <w:bCs/>
      <w:sz w:val="28"/>
      <w:szCs w:val="28"/>
    </w:rPr>
  </w:style>
  <w:style w:type="character" w:customStyle="1" w:styleId="23">
    <w:name w:val="Основной текст (2)_"/>
    <w:basedOn w:val="a0"/>
    <w:link w:val="24"/>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pPr>
      <w:widowControl w:val="0"/>
      <w:shd w:val="clear" w:color="auto" w:fill="FFFFFF"/>
      <w:spacing w:before="240" w:after="0" w:line="322" w:lineRule="exact"/>
      <w:ind w:firstLine="700"/>
      <w:jc w:val="both"/>
    </w:pPr>
    <w:rPr>
      <w:rFonts w:ascii="Times New Roman" w:eastAsia="Times New Roman" w:hAnsi="Times New Roman" w:cs="Times New Roman"/>
      <w:sz w:val="28"/>
      <w:szCs w:val="28"/>
    </w:rPr>
  </w:style>
  <w:style w:type="character" w:customStyle="1" w:styleId="25">
    <w:name w:val="Основной текст (2) + Курсив"/>
    <w:basedOn w:val="23"/>
    <w:qFormat/>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table" w:customStyle="1" w:styleId="17">
    <w:name w:val="Сетка таблицы1"/>
    <w:basedOn w:val="a1"/>
    <w:uiPriority w:val="59"/>
    <w:pPr>
      <w:widowControl w:val="0"/>
    </w:pPr>
    <w:rPr>
      <w:rFonts w:ascii="Arial Unicode MS" w:eastAsia="Arial Unicode MS" w:hAnsi="Arial Unicode MS" w:cs="Arial Unicode MS"/>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uiPriority w:val="59"/>
    <w:pPr>
      <w:widowControl w:val="0"/>
    </w:pPr>
    <w:rPr>
      <w:rFonts w:ascii="Arial Unicode MS" w:eastAsia="Arial Unicode MS" w:hAnsi="Arial Unicode MS" w:cs="Arial Unicode MS"/>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
    <w:name w:val="c3"/>
    <w:basedOn w:val="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5">
    <w:name w:val="c5"/>
    <w:basedOn w:val="a0"/>
  </w:style>
  <w:style w:type="character" w:customStyle="1" w:styleId="af7">
    <w:name w:val="Без интервала Знак"/>
    <w:basedOn w:val="a0"/>
    <w:uiPriority w:val="1"/>
  </w:style>
  <w:style w:type="paragraph" w:customStyle="1" w:styleId="c4">
    <w:name w:val="c4"/>
    <w:basedOn w:val="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0">
    <w:name w:val="c10"/>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760044">
      <w:bodyDiv w:val="1"/>
      <w:marLeft w:val="0"/>
      <w:marRight w:val="0"/>
      <w:marTop w:val="0"/>
      <w:marBottom w:val="0"/>
      <w:divBdr>
        <w:top w:val="none" w:sz="0" w:space="0" w:color="auto"/>
        <w:left w:val="none" w:sz="0" w:space="0" w:color="auto"/>
        <w:bottom w:val="none" w:sz="0" w:space="0" w:color="auto"/>
        <w:right w:val="none" w:sz="0" w:space="0" w:color="auto"/>
      </w:divBdr>
      <w:divsChild>
        <w:div w:id="373893305">
          <w:marLeft w:val="0"/>
          <w:marRight w:val="0"/>
          <w:marTop w:val="0"/>
          <w:marBottom w:val="0"/>
          <w:divBdr>
            <w:top w:val="none" w:sz="0" w:space="0" w:color="auto"/>
            <w:left w:val="none" w:sz="0" w:space="0" w:color="auto"/>
            <w:bottom w:val="none" w:sz="0" w:space="0" w:color="auto"/>
            <w:right w:val="none" w:sz="0" w:space="0" w:color="auto"/>
          </w:divBdr>
        </w:div>
        <w:div w:id="160781320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hart" Target="charts/chart3.xml"/><Relationship Id="rId5" Type="http://schemas.openxmlformats.org/officeDocument/2006/relationships/endnotes" Target="endnotes.xml"/><Relationship Id="rId10" Type="http://schemas.openxmlformats.org/officeDocument/2006/relationships/chart" Target="charts/chart2.xml"/><Relationship Id="rId4" Type="http://schemas.openxmlformats.org/officeDocument/2006/relationships/footnotes" Target="footnote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4712561971420195E-2"/>
          <c:y val="6.3898887639045096E-2"/>
          <c:w val="0.60819371536891198"/>
          <c:h val="0.85653105861767298"/>
        </c:manualLayout>
      </c:layout>
      <c:barChart>
        <c:barDir val="col"/>
        <c:grouping val="clustered"/>
        <c:varyColors val="0"/>
        <c:ser>
          <c:idx val="0"/>
          <c:order val="0"/>
          <c:tx>
            <c:strRef>
              <c:f>Лист1!$B$1</c:f>
              <c:strCache>
                <c:ptCount val="1"/>
                <c:pt idx="0">
                  <c:v>Сформироваг</c:v>
                </c:pt>
              </c:strCache>
            </c:strRef>
          </c:tx>
          <c:invertIfNegative val="0"/>
          <c:cat>
            <c:strRef>
              <c:f>Лист1!$A$2:$A$4</c:f>
              <c:strCache>
                <c:ptCount val="2"/>
                <c:pt idx="0">
                  <c:v>Сентябрь</c:v>
                </c:pt>
                <c:pt idx="1">
                  <c:v>май</c:v>
                </c:pt>
              </c:strCache>
            </c:strRef>
          </c:cat>
          <c:val>
            <c:numRef>
              <c:f>Лист1!$B$2:$B$4</c:f>
              <c:numCache>
                <c:formatCode>General</c:formatCode>
                <c:ptCount val="3"/>
                <c:pt idx="0">
                  <c:v>17.7</c:v>
                </c:pt>
                <c:pt idx="1">
                  <c:v>25</c:v>
                </c:pt>
              </c:numCache>
            </c:numRef>
          </c:val>
          <c:extLst>
            <c:ext xmlns:c16="http://schemas.microsoft.com/office/drawing/2014/chart" uri="{C3380CC4-5D6E-409C-BE32-E72D297353CC}">
              <c16:uniqueId val="{00000000-05D0-4BA6-BA3A-9F3539A499E6}"/>
            </c:ext>
          </c:extLst>
        </c:ser>
        <c:ser>
          <c:idx val="1"/>
          <c:order val="1"/>
          <c:tx>
            <c:strRef>
              <c:f>Лист1!$C$1</c:f>
              <c:strCache>
                <c:ptCount val="1"/>
                <c:pt idx="0">
                  <c:v>На стадии формирования</c:v>
                </c:pt>
              </c:strCache>
            </c:strRef>
          </c:tx>
          <c:invertIfNegative val="0"/>
          <c:cat>
            <c:strRef>
              <c:f>Лист1!$A$2:$A$4</c:f>
              <c:strCache>
                <c:ptCount val="2"/>
                <c:pt idx="0">
                  <c:v>Сентябрь</c:v>
                </c:pt>
                <c:pt idx="1">
                  <c:v>май</c:v>
                </c:pt>
              </c:strCache>
            </c:strRef>
          </c:cat>
          <c:val>
            <c:numRef>
              <c:f>Лист1!$C$2:$C$4</c:f>
              <c:numCache>
                <c:formatCode>General</c:formatCode>
                <c:ptCount val="3"/>
                <c:pt idx="0" formatCode="d\-mmm">
                  <c:v>19.399999999999999</c:v>
                </c:pt>
                <c:pt idx="1">
                  <c:v>50</c:v>
                </c:pt>
              </c:numCache>
            </c:numRef>
          </c:val>
          <c:extLst>
            <c:ext xmlns:c16="http://schemas.microsoft.com/office/drawing/2014/chart" uri="{C3380CC4-5D6E-409C-BE32-E72D297353CC}">
              <c16:uniqueId val="{00000001-05D0-4BA6-BA3A-9F3539A499E6}"/>
            </c:ext>
          </c:extLst>
        </c:ser>
        <c:ser>
          <c:idx val="2"/>
          <c:order val="2"/>
          <c:tx>
            <c:strRef>
              <c:f>Лист1!$D$1</c:f>
              <c:strCache>
                <c:ptCount val="1"/>
                <c:pt idx="0">
                  <c:v>Не сформирован</c:v>
                </c:pt>
              </c:strCache>
            </c:strRef>
          </c:tx>
          <c:invertIfNegative val="0"/>
          <c:cat>
            <c:strRef>
              <c:f>Лист1!$A$2:$A$4</c:f>
              <c:strCache>
                <c:ptCount val="2"/>
                <c:pt idx="0">
                  <c:v>Сентябрь</c:v>
                </c:pt>
                <c:pt idx="1">
                  <c:v>май</c:v>
                </c:pt>
              </c:strCache>
            </c:strRef>
          </c:cat>
          <c:val>
            <c:numRef>
              <c:f>Лист1!$D$2:$D$4</c:f>
              <c:numCache>
                <c:formatCode>General</c:formatCode>
                <c:ptCount val="3"/>
                <c:pt idx="0">
                  <c:v>62.9</c:v>
                </c:pt>
                <c:pt idx="1">
                  <c:v>25</c:v>
                </c:pt>
              </c:numCache>
            </c:numRef>
          </c:val>
          <c:extLst>
            <c:ext xmlns:c16="http://schemas.microsoft.com/office/drawing/2014/chart" uri="{C3380CC4-5D6E-409C-BE32-E72D297353CC}">
              <c16:uniqueId val="{00000002-05D0-4BA6-BA3A-9F3539A499E6}"/>
            </c:ext>
          </c:extLst>
        </c:ser>
        <c:dLbls>
          <c:showLegendKey val="0"/>
          <c:showVal val="0"/>
          <c:showCatName val="0"/>
          <c:showSerName val="0"/>
          <c:showPercent val="0"/>
          <c:showBubbleSize val="0"/>
        </c:dLbls>
        <c:gapWidth val="150"/>
        <c:axId val="371842288"/>
        <c:axId val="371842680"/>
      </c:barChart>
      <c:catAx>
        <c:axId val="371842288"/>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endParaRPr lang="ru-RU"/>
          </a:p>
        </c:txPr>
        <c:crossAx val="371842680"/>
        <c:crosses val="autoZero"/>
        <c:auto val="1"/>
        <c:lblAlgn val="ctr"/>
        <c:lblOffset val="100"/>
        <c:noMultiLvlLbl val="0"/>
      </c:catAx>
      <c:valAx>
        <c:axId val="37184268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endParaRPr lang="ru-RU"/>
          </a:p>
        </c:txPr>
        <c:crossAx val="371842288"/>
        <c:crosses val="autoZero"/>
        <c:crossBetween val="between"/>
      </c:valAx>
    </c:plotArea>
    <c:legend>
      <c:legendPos val="r"/>
      <c:layout>
        <c:manualLayout>
          <c:xMode val="edge"/>
          <c:yMode val="edge"/>
          <c:x val="0.70753590696996205"/>
          <c:y val="0.392363454568179"/>
          <c:w val="0.29246409303003801"/>
          <c:h val="0.21527277840270001"/>
        </c:manualLayout>
      </c:layout>
      <c:overlay val="0"/>
      <c:txPr>
        <a:bodyPr rot="0" spcFirstLastPara="0" vertOverflow="ellipsis" vert="horz" wrap="square" anchor="ctr" anchorCtr="1"/>
        <a:lstStyle/>
        <a:p>
          <a:pPr>
            <a:defRPr lang="ru-RU" sz="1000" b="0" i="0" u="none" strike="noStrike" kern="1200" baseline="0">
              <a:solidFill>
                <a:schemeClr val="tx1"/>
              </a:solidFill>
              <a:latin typeface="+mn-lt"/>
              <a:ea typeface="+mn-ea"/>
              <a:cs typeface="+mn-cs"/>
            </a:defRPr>
          </a:pPr>
          <a:endParaRPr lang="ru-RU"/>
        </a:p>
      </c:txPr>
    </c:legend>
    <c:plotVisOnly val="1"/>
    <c:dispBlanksAs val="gap"/>
    <c:showDLblsOverMax val="0"/>
  </c:chart>
  <c:txPr>
    <a:bodyPr/>
    <a:lstStyle/>
    <a:p>
      <a:pPr>
        <a:defRPr lang="ru-RU"/>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303512782464199E-2"/>
          <c:y val="6.3432144511347793E-2"/>
          <c:w val="0.82026538349373002"/>
          <c:h val="0.85653105861767298"/>
        </c:manualLayout>
      </c:layout>
      <c:barChart>
        <c:barDir val="col"/>
        <c:grouping val="clustered"/>
        <c:varyColors val="0"/>
        <c:ser>
          <c:idx val="0"/>
          <c:order val="0"/>
          <c:tx>
            <c:strRef>
              <c:f>Лист1!$B$1</c:f>
              <c:strCache>
                <c:ptCount val="1"/>
                <c:pt idx="0">
                  <c:v>Сформирован</c:v>
                </c:pt>
              </c:strCache>
            </c:strRef>
          </c:tx>
          <c:invertIfNegative val="0"/>
          <c:cat>
            <c:strRef>
              <c:f>Лист1!$A$2:$A$4</c:f>
              <c:strCache>
                <c:ptCount val="2"/>
                <c:pt idx="0">
                  <c:v>Сентябрь</c:v>
                </c:pt>
                <c:pt idx="1">
                  <c:v>Май</c:v>
                </c:pt>
              </c:strCache>
            </c:strRef>
          </c:cat>
          <c:val>
            <c:numRef>
              <c:f>Лист1!$B$2:$B$4</c:f>
              <c:numCache>
                <c:formatCode>General</c:formatCode>
                <c:ptCount val="3"/>
                <c:pt idx="0">
                  <c:v>0</c:v>
                </c:pt>
                <c:pt idx="1">
                  <c:v>27.3</c:v>
                </c:pt>
              </c:numCache>
            </c:numRef>
          </c:val>
          <c:extLst>
            <c:ext xmlns:c16="http://schemas.microsoft.com/office/drawing/2014/chart" uri="{C3380CC4-5D6E-409C-BE32-E72D297353CC}">
              <c16:uniqueId val="{00000000-6B80-444C-BDA7-D29420A13187}"/>
            </c:ext>
          </c:extLst>
        </c:ser>
        <c:ser>
          <c:idx val="1"/>
          <c:order val="1"/>
          <c:tx>
            <c:strRef>
              <c:f>Лист1!$C$1</c:f>
              <c:strCache>
                <c:ptCount val="1"/>
                <c:pt idx="0">
                  <c:v>На стадии формирования</c:v>
                </c:pt>
              </c:strCache>
            </c:strRef>
          </c:tx>
          <c:invertIfNegative val="0"/>
          <c:cat>
            <c:strRef>
              <c:f>Лист1!$A$2:$A$4</c:f>
              <c:strCache>
                <c:ptCount val="2"/>
                <c:pt idx="0">
                  <c:v>Сентябрь</c:v>
                </c:pt>
                <c:pt idx="1">
                  <c:v>Май</c:v>
                </c:pt>
              </c:strCache>
            </c:strRef>
          </c:cat>
          <c:val>
            <c:numRef>
              <c:f>Лист1!$C$2:$C$4</c:f>
              <c:numCache>
                <c:formatCode>General</c:formatCode>
                <c:ptCount val="3"/>
                <c:pt idx="0">
                  <c:v>30</c:v>
                </c:pt>
                <c:pt idx="1">
                  <c:v>32.6</c:v>
                </c:pt>
              </c:numCache>
            </c:numRef>
          </c:val>
          <c:extLst>
            <c:ext xmlns:c16="http://schemas.microsoft.com/office/drawing/2014/chart" uri="{C3380CC4-5D6E-409C-BE32-E72D297353CC}">
              <c16:uniqueId val="{00000001-6B80-444C-BDA7-D29420A13187}"/>
            </c:ext>
          </c:extLst>
        </c:ser>
        <c:ser>
          <c:idx val="2"/>
          <c:order val="2"/>
          <c:tx>
            <c:strRef>
              <c:f>Лист1!$D$1</c:f>
              <c:strCache>
                <c:ptCount val="1"/>
                <c:pt idx="0">
                  <c:v>Не сформирован</c:v>
                </c:pt>
              </c:strCache>
            </c:strRef>
          </c:tx>
          <c:invertIfNegative val="0"/>
          <c:cat>
            <c:strRef>
              <c:f>Лист1!$A$2:$A$4</c:f>
              <c:strCache>
                <c:ptCount val="2"/>
                <c:pt idx="0">
                  <c:v>Сентябрь</c:v>
                </c:pt>
                <c:pt idx="1">
                  <c:v>Май</c:v>
                </c:pt>
              </c:strCache>
            </c:strRef>
          </c:cat>
          <c:val>
            <c:numRef>
              <c:f>Лист1!$D$2:$D$4</c:f>
              <c:numCache>
                <c:formatCode>General</c:formatCode>
                <c:ptCount val="3"/>
                <c:pt idx="0">
                  <c:v>70</c:v>
                </c:pt>
                <c:pt idx="1">
                  <c:v>7</c:v>
                </c:pt>
              </c:numCache>
            </c:numRef>
          </c:val>
          <c:extLst>
            <c:ext xmlns:c16="http://schemas.microsoft.com/office/drawing/2014/chart" uri="{C3380CC4-5D6E-409C-BE32-E72D297353CC}">
              <c16:uniqueId val="{00000002-6B80-444C-BDA7-D29420A13187}"/>
            </c:ext>
          </c:extLst>
        </c:ser>
        <c:dLbls>
          <c:showLegendKey val="0"/>
          <c:showVal val="0"/>
          <c:showCatName val="0"/>
          <c:showSerName val="0"/>
          <c:showPercent val="0"/>
          <c:showBubbleSize val="0"/>
        </c:dLbls>
        <c:gapWidth val="150"/>
        <c:axId val="371841112"/>
        <c:axId val="371841504"/>
      </c:barChart>
      <c:catAx>
        <c:axId val="371841112"/>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endParaRPr lang="ru-RU"/>
          </a:p>
        </c:txPr>
        <c:crossAx val="371841504"/>
        <c:crosses val="autoZero"/>
        <c:auto val="1"/>
        <c:lblAlgn val="ctr"/>
        <c:lblOffset val="100"/>
        <c:noMultiLvlLbl val="0"/>
      </c:catAx>
      <c:valAx>
        <c:axId val="37184150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endParaRPr lang="ru-RU"/>
          </a:p>
        </c:txPr>
        <c:crossAx val="371841112"/>
        <c:crosses val="autoZero"/>
        <c:crossBetween val="between"/>
      </c:valAx>
    </c:plotArea>
    <c:legend>
      <c:legendPos val="r"/>
      <c:layout>
        <c:manualLayout>
          <c:xMode val="edge"/>
          <c:yMode val="edge"/>
          <c:x val="0.70753597226492704"/>
          <c:y val="3.5176161803303997E-2"/>
          <c:w val="0.29246409303003801"/>
          <c:h val="0.19776690866287999"/>
        </c:manualLayout>
      </c:layout>
      <c:overlay val="0"/>
      <c:txPr>
        <a:bodyPr rot="0" spcFirstLastPara="0" vertOverflow="ellipsis" vert="horz" wrap="square" anchor="ctr" anchorCtr="1"/>
        <a:lstStyle/>
        <a:p>
          <a:pPr>
            <a:defRPr lang="ru-RU" sz="1000" b="0" i="0" u="none" strike="noStrike" kern="1200" baseline="0">
              <a:solidFill>
                <a:schemeClr val="tx1"/>
              </a:solidFill>
              <a:latin typeface="+mn-lt"/>
              <a:ea typeface="+mn-ea"/>
              <a:cs typeface="+mn-cs"/>
            </a:defRPr>
          </a:pPr>
          <a:endParaRPr lang="ru-RU"/>
        </a:p>
      </c:txPr>
    </c:legend>
    <c:plotVisOnly val="1"/>
    <c:dispBlanksAs val="gap"/>
    <c:showDLblsOverMax val="0"/>
  </c:chart>
  <c:txPr>
    <a:bodyPr/>
    <a:lstStyle/>
    <a:p>
      <a:pPr>
        <a:defRPr lang="ru-RU"/>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611379222758399E-2"/>
          <c:y val="5.1667438628994901E-2"/>
          <c:w val="0.82026538349373002"/>
          <c:h val="0.85653105861767298"/>
        </c:manualLayout>
      </c:layout>
      <c:barChart>
        <c:barDir val="col"/>
        <c:grouping val="clustered"/>
        <c:varyColors val="0"/>
        <c:ser>
          <c:idx val="0"/>
          <c:order val="0"/>
          <c:tx>
            <c:strRef>
              <c:f>Лист1!$B$1</c:f>
              <c:strCache>
                <c:ptCount val="1"/>
                <c:pt idx="0">
                  <c:v>Сформирован</c:v>
                </c:pt>
              </c:strCache>
            </c:strRef>
          </c:tx>
          <c:invertIfNegative val="0"/>
          <c:cat>
            <c:strRef>
              <c:f>Лист1!$A$2:$A$4</c:f>
              <c:strCache>
                <c:ptCount val="2"/>
                <c:pt idx="0">
                  <c:v>Сентябрь</c:v>
                </c:pt>
                <c:pt idx="1">
                  <c:v>Май</c:v>
                </c:pt>
              </c:strCache>
            </c:strRef>
          </c:cat>
          <c:val>
            <c:numRef>
              <c:f>Лист1!$B$2:$B$4</c:f>
              <c:numCache>
                <c:formatCode>General</c:formatCode>
                <c:ptCount val="3"/>
                <c:pt idx="0">
                  <c:v>13.8</c:v>
                </c:pt>
                <c:pt idx="1">
                  <c:v>30</c:v>
                </c:pt>
              </c:numCache>
            </c:numRef>
          </c:val>
          <c:extLst>
            <c:ext xmlns:c16="http://schemas.microsoft.com/office/drawing/2014/chart" uri="{C3380CC4-5D6E-409C-BE32-E72D297353CC}">
              <c16:uniqueId val="{00000000-9B06-426C-AE23-ACFDFFBD4787}"/>
            </c:ext>
          </c:extLst>
        </c:ser>
        <c:ser>
          <c:idx val="1"/>
          <c:order val="1"/>
          <c:tx>
            <c:strRef>
              <c:f>Лист1!$C$1</c:f>
              <c:strCache>
                <c:ptCount val="1"/>
                <c:pt idx="0">
                  <c:v>На стадии формирования</c:v>
                </c:pt>
              </c:strCache>
            </c:strRef>
          </c:tx>
          <c:invertIfNegative val="0"/>
          <c:cat>
            <c:strRef>
              <c:f>Лист1!$A$2:$A$4</c:f>
              <c:strCache>
                <c:ptCount val="2"/>
                <c:pt idx="0">
                  <c:v>Сентябрь</c:v>
                </c:pt>
                <c:pt idx="1">
                  <c:v>Май</c:v>
                </c:pt>
              </c:strCache>
            </c:strRef>
          </c:cat>
          <c:val>
            <c:numRef>
              <c:f>Лист1!$C$2:$C$4</c:f>
              <c:numCache>
                <c:formatCode>General</c:formatCode>
                <c:ptCount val="3"/>
                <c:pt idx="0">
                  <c:v>47.4</c:v>
                </c:pt>
                <c:pt idx="1">
                  <c:v>53</c:v>
                </c:pt>
              </c:numCache>
            </c:numRef>
          </c:val>
          <c:extLst>
            <c:ext xmlns:c16="http://schemas.microsoft.com/office/drawing/2014/chart" uri="{C3380CC4-5D6E-409C-BE32-E72D297353CC}">
              <c16:uniqueId val="{00000001-9B06-426C-AE23-ACFDFFBD4787}"/>
            </c:ext>
          </c:extLst>
        </c:ser>
        <c:ser>
          <c:idx val="2"/>
          <c:order val="2"/>
          <c:tx>
            <c:strRef>
              <c:f>Лист1!$D$1</c:f>
              <c:strCache>
                <c:ptCount val="1"/>
                <c:pt idx="0">
                  <c:v>Не сформирован</c:v>
                </c:pt>
              </c:strCache>
            </c:strRef>
          </c:tx>
          <c:invertIfNegative val="0"/>
          <c:cat>
            <c:strRef>
              <c:f>Лист1!$A$2:$A$4</c:f>
              <c:strCache>
                <c:ptCount val="2"/>
                <c:pt idx="0">
                  <c:v>Сентябрь</c:v>
                </c:pt>
                <c:pt idx="1">
                  <c:v>Май</c:v>
                </c:pt>
              </c:strCache>
            </c:strRef>
          </c:cat>
          <c:val>
            <c:numRef>
              <c:f>Лист1!$D$2:$D$4</c:f>
              <c:numCache>
                <c:formatCode>General</c:formatCode>
                <c:ptCount val="3"/>
                <c:pt idx="0">
                  <c:v>38.799999999999997</c:v>
                </c:pt>
                <c:pt idx="1">
                  <c:v>17</c:v>
                </c:pt>
              </c:numCache>
            </c:numRef>
          </c:val>
          <c:extLst>
            <c:ext xmlns:c16="http://schemas.microsoft.com/office/drawing/2014/chart" uri="{C3380CC4-5D6E-409C-BE32-E72D297353CC}">
              <c16:uniqueId val="{00000002-9B06-426C-AE23-ACFDFFBD4787}"/>
            </c:ext>
          </c:extLst>
        </c:ser>
        <c:dLbls>
          <c:showLegendKey val="0"/>
          <c:showVal val="0"/>
          <c:showCatName val="0"/>
          <c:showSerName val="0"/>
          <c:showPercent val="0"/>
          <c:showBubbleSize val="0"/>
        </c:dLbls>
        <c:gapWidth val="150"/>
        <c:axId val="371840720"/>
        <c:axId val="371843072"/>
      </c:barChart>
      <c:catAx>
        <c:axId val="371840720"/>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endParaRPr lang="ru-RU"/>
          </a:p>
        </c:txPr>
        <c:crossAx val="371843072"/>
        <c:crosses val="autoZero"/>
        <c:auto val="1"/>
        <c:lblAlgn val="ctr"/>
        <c:lblOffset val="100"/>
        <c:noMultiLvlLbl val="0"/>
      </c:catAx>
      <c:valAx>
        <c:axId val="37184307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endParaRPr lang="ru-RU"/>
          </a:p>
        </c:txPr>
        <c:crossAx val="371840720"/>
        <c:crosses val="autoZero"/>
        <c:crossBetween val="between"/>
      </c:valAx>
    </c:plotArea>
    <c:legend>
      <c:legendPos val="r"/>
      <c:layout>
        <c:manualLayout>
          <c:xMode val="edge"/>
          <c:yMode val="edge"/>
          <c:x val="0.70753597226492704"/>
          <c:y val="3.5176161803303997E-2"/>
          <c:w val="0.29246409303003801"/>
          <c:h val="0.19776690866287999"/>
        </c:manualLayout>
      </c:layout>
      <c:overlay val="0"/>
      <c:txPr>
        <a:bodyPr rot="0" spcFirstLastPara="0" vertOverflow="ellipsis" vert="horz" wrap="square" anchor="ctr" anchorCtr="1"/>
        <a:lstStyle/>
        <a:p>
          <a:pPr>
            <a:defRPr lang="ru-RU" sz="1000" b="0" i="0" u="none" strike="noStrike" kern="1200" baseline="0">
              <a:solidFill>
                <a:schemeClr val="tx1"/>
              </a:solidFill>
              <a:latin typeface="+mn-lt"/>
              <a:ea typeface="+mn-ea"/>
              <a:cs typeface="+mn-cs"/>
            </a:defRPr>
          </a:pPr>
          <a:endParaRPr lang="ru-RU"/>
        </a:p>
      </c:txPr>
    </c:legend>
    <c:plotVisOnly val="1"/>
    <c:dispBlanksAs val="gap"/>
    <c:showDLblsOverMax val="0"/>
  </c:chart>
  <c:txPr>
    <a:bodyPr/>
    <a:lstStyle/>
    <a:p>
      <a:pPr>
        <a:defRPr lang="ru-RU"/>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4364</Words>
  <Characters>24877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Professional</cp:lastModifiedBy>
  <cp:revision>16</cp:revision>
  <dcterms:created xsi:type="dcterms:W3CDTF">2023-01-14T07:06:00Z</dcterms:created>
  <dcterms:modified xsi:type="dcterms:W3CDTF">2023-02-18T07:17:00Z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54975A686BE244418EFDCCA45564445D</vt:lpwstr>
  </property>
</Properties>
</file>